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glossary/document.xml" ContentType="application/vnd.openxmlformats-officedocument.wordprocessingml.document.glossary+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0" w:type="auto"/>
        <w:tblLook w:val="04A0" w:firstRow="1" w:lastRow="0" w:firstColumn="1" w:lastColumn="0" w:noHBand="0" w:noVBand="1"/>
      </w:tblPr>
      <w:tblGrid>
        <w:gridCol w:w="9016"/>
      </w:tblGrid>
      <w:tr w:rsidRPr="00E53634" w:rsidR="00801F4F" w:rsidTr="70FD9E2C" w14:paraId="72E262CD" w14:textId="77777777">
        <w:tc>
          <w:tcPr>
            <w:tcW w:w="9016" w:type="dxa"/>
            <w:shd w:val="clear" w:color="auto" w:fill="BDD6EE" w:themeFill="accent1" w:themeFillTint="66"/>
            <w:tcMar/>
          </w:tcPr>
          <w:p w:rsidRPr="00660A5D" w:rsidR="00801F4F" w:rsidP="2ADAD752" w:rsidRDefault="00097A79" w14:paraId="0B0FA966" w14:textId="5996BD11">
            <w:pPr>
              <w:rPr>
                <w:rFonts w:ascii="Calibri" w:hAnsi="Calibri" w:asciiTheme="minorAscii" w:hAnsiTheme="minorAscii"/>
                <w:b w:val="1"/>
                <w:bCs w:val="1"/>
                <w:sz w:val="22"/>
                <w:szCs w:val="22"/>
              </w:rPr>
            </w:pPr>
            <w:bookmarkStart w:name="_Hlk526759608" w:id="0"/>
            <w:r w:rsidRPr="70FD9E2C" w:rsidR="6DA43641">
              <w:rPr>
                <w:rFonts w:ascii="Calibri" w:hAnsi="Calibri" w:asciiTheme="minorAscii" w:hAnsiTheme="minorAscii"/>
                <w:b w:val="1"/>
                <w:bCs w:val="1"/>
                <w:sz w:val="22"/>
                <w:szCs w:val="22"/>
              </w:rPr>
              <w:t>i</w:t>
            </w:r>
            <w:r w:rsidRPr="70FD9E2C" w:rsidR="00097A79">
              <w:rPr>
                <w:rFonts w:ascii="Calibri" w:hAnsi="Calibri" w:asciiTheme="minorAscii" w:hAnsiTheme="minorAscii"/>
                <w:b w:val="1"/>
                <w:bCs w:val="1"/>
                <w:sz w:val="22"/>
                <w:szCs w:val="22"/>
              </w:rPr>
              <w:t>H</w:t>
            </w:r>
            <w:r w:rsidRPr="70FD9E2C" w:rsidR="63E01299">
              <w:rPr>
                <w:rFonts w:ascii="Calibri" w:hAnsi="Calibri" w:asciiTheme="minorAscii" w:hAnsiTheme="minorAscii"/>
                <w:b w:val="1"/>
                <w:bCs w:val="1"/>
                <w:sz w:val="22"/>
                <w:szCs w:val="22"/>
              </w:rPr>
              <w:t>andleiding</w:t>
            </w:r>
            <w:r w:rsidRPr="70FD9E2C" w:rsidR="00097A79">
              <w:rPr>
                <w:rFonts w:ascii="Calibri" w:hAnsi="Calibri" w:asciiTheme="minorAscii" w:hAnsiTheme="minorAscii"/>
                <w:b w:val="1"/>
                <w:bCs w:val="1"/>
                <w:sz w:val="22"/>
                <w:szCs w:val="22"/>
              </w:rPr>
              <w:t xml:space="preserve"> voor werkbegeleiders voltijd</w:t>
            </w:r>
            <w:r w:rsidRPr="70FD9E2C" w:rsidR="63E01299">
              <w:rPr>
                <w:rFonts w:ascii="Calibri" w:hAnsi="Calibri" w:asciiTheme="minorAscii" w:hAnsiTheme="minorAscii"/>
                <w:b w:val="1"/>
                <w:bCs w:val="1"/>
                <w:sz w:val="22"/>
                <w:szCs w:val="22"/>
              </w:rPr>
              <w:t xml:space="preserve"> BPV</w:t>
            </w:r>
            <w:r w:rsidRPr="70FD9E2C" w:rsidR="00DA6D71">
              <w:rPr>
                <w:rFonts w:ascii="Calibri" w:hAnsi="Calibri" w:asciiTheme="minorAscii" w:hAnsiTheme="minorAscii"/>
                <w:b w:val="1"/>
                <w:bCs w:val="1"/>
                <w:sz w:val="22"/>
                <w:szCs w:val="22"/>
              </w:rPr>
              <w:t xml:space="preserve"> </w:t>
            </w:r>
            <w:r w:rsidRPr="70FD9E2C" w:rsidR="540D0179">
              <w:rPr>
                <w:rFonts w:ascii="Calibri" w:hAnsi="Calibri" w:asciiTheme="minorAscii" w:hAnsiTheme="minorAscii"/>
                <w:b w:val="1"/>
                <w:bCs w:val="1"/>
                <w:sz w:val="22"/>
                <w:szCs w:val="22"/>
              </w:rPr>
              <w:t xml:space="preserve">4 </w:t>
            </w:r>
            <w:r w:rsidRPr="70FD9E2C" w:rsidR="00097A79">
              <w:rPr>
                <w:rFonts w:ascii="Calibri" w:hAnsi="Calibri" w:asciiTheme="minorAscii" w:hAnsiTheme="minorAscii"/>
                <w:b w:val="1"/>
                <w:bCs w:val="1"/>
                <w:sz w:val="22"/>
                <w:szCs w:val="22"/>
              </w:rPr>
              <w:t>Verpleegkundig Leiderschap 2</w:t>
            </w:r>
            <w:r w:rsidRPr="70FD9E2C" w:rsidR="3C1A0385">
              <w:rPr>
                <w:rFonts w:ascii="Calibri" w:hAnsi="Calibri" w:asciiTheme="minorAscii" w:hAnsiTheme="minorAscii"/>
                <w:b w:val="1"/>
                <w:bCs w:val="1"/>
                <w:sz w:val="22"/>
                <w:szCs w:val="22"/>
              </w:rPr>
              <w:t>6-27</w:t>
            </w:r>
          </w:p>
        </w:tc>
      </w:tr>
      <w:bookmarkEnd w:id="0"/>
    </w:tbl>
    <w:p w:rsidRPr="00E53634" w:rsidR="00E85B04" w:rsidP="00085FA5" w:rsidRDefault="00E85B04" w14:paraId="0715DDA2" w14:textId="77777777">
      <w:pPr>
        <w:spacing w:after="0"/>
        <w:rPr>
          <w:rFonts w:asciiTheme="minorHAnsi" w:hAnsiTheme="minorHAnsi"/>
          <w:sz w:val="22"/>
        </w:rPr>
      </w:pPr>
    </w:p>
    <w:p w:rsidR="00097A79" w:rsidP="22FCE197" w:rsidRDefault="00097A79" w14:paraId="17ACFF47" w14:textId="72493F09">
      <w:pPr>
        <w:spacing w:after="0"/>
        <w:rPr>
          <w:rFonts w:ascii="Calibri" w:hAnsi="Calibri" w:eastAsia="Calibri" w:cs="Times New Roman"/>
          <w:b/>
          <w:bCs/>
          <w:sz w:val="22"/>
        </w:rPr>
      </w:pPr>
      <w:bookmarkStart w:name="_Hlk42179121" w:id="1"/>
      <w:r>
        <w:rPr>
          <w:rStyle w:val="normaltextrun"/>
          <w:rFonts w:ascii="Calibri" w:hAnsi="Calibri" w:cs="Calibri"/>
          <w:color w:val="000000"/>
          <w:sz w:val="22"/>
          <w:shd w:val="clear" w:color="auto" w:fill="FFFFFF"/>
        </w:rPr>
        <w:t>Deze handleiding voor werkbegeleiders is een afgeleide versie van de student- en docenthandleiding. </w:t>
      </w:r>
      <w:r>
        <w:rPr>
          <w:rStyle w:val="eop"/>
          <w:rFonts w:ascii="Calibri" w:hAnsi="Calibri" w:cs="Calibri"/>
          <w:color w:val="000000"/>
          <w:sz w:val="22"/>
          <w:shd w:val="clear" w:color="auto" w:fill="FFFFFF"/>
        </w:rPr>
        <w:t> </w:t>
      </w:r>
    </w:p>
    <w:p w:rsidR="00097A79" w:rsidP="22FCE197" w:rsidRDefault="00097A79" w14:paraId="7D9AEC4F" w14:textId="77777777">
      <w:pPr>
        <w:spacing w:after="0"/>
        <w:rPr>
          <w:rFonts w:ascii="Calibri" w:hAnsi="Calibri" w:eastAsia="Calibri" w:cs="Times New Roman"/>
          <w:b/>
          <w:bCs/>
          <w:sz w:val="22"/>
        </w:rPr>
      </w:pPr>
    </w:p>
    <w:p w:rsidRPr="000957E7" w:rsidR="000957E7" w:rsidP="22FCE197" w:rsidRDefault="000957E7" w14:paraId="444B3DC6" w14:textId="62CA152B">
      <w:pPr>
        <w:spacing w:after="0"/>
        <w:rPr>
          <w:rFonts w:ascii="Calibri" w:hAnsi="Calibri" w:eastAsia="Calibri" w:cs="Times New Roman"/>
          <w:b/>
          <w:bCs/>
          <w:sz w:val="22"/>
        </w:rPr>
      </w:pPr>
      <w:r w:rsidRPr="22FCE197">
        <w:rPr>
          <w:rFonts w:ascii="Calibri" w:hAnsi="Calibri" w:eastAsia="Calibri" w:cs="Times New Roman"/>
          <w:b/>
          <w:bCs/>
          <w:sz w:val="22"/>
        </w:rPr>
        <w:t>BPV</w:t>
      </w:r>
      <w:r w:rsidRPr="22FCE197" w:rsidR="00DA6D71">
        <w:rPr>
          <w:rFonts w:ascii="Calibri" w:hAnsi="Calibri" w:eastAsia="Calibri" w:cs="Times New Roman"/>
          <w:b/>
          <w:bCs/>
          <w:sz w:val="22"/>
        </w:rPr>
        <w:t xml:space="preserve"> </w:t>
      </w:r>
      <w:r w:rsidRPr="22FCE197">
        <w:rPr>
          <w:rFonts w:ascii="Calibri" w:hAnsi="Calibri" w:eastAsia="Calibri" w:cs="Times New Roman"/>
          <w:b/>
          <w:bCs/>
          <w:sz w:val="22"/>
        </w:rPr>
        <w:t>4</w:t>
      </w:r>
      <w:r w:rsidRPr="22FCE197" w:rsidR="00506C66">
        <w:rPr>
          <w:rFonts w:ascii="Calibri" w:hAnsi="Calibri" w:eastAsia="Calibri" w:cs="Times New Roman"/>
          <w:b/>
          <w:bCs/>
          <w:sz w:val="22"/>
        </w:rPr>
        <w:t xml:space="preserve"> </w:t>
      </w:r>
    </w:p>
    <w:p w:rsidR="00580E0E" w:rsidP="3089118D" w:rsidRDefault="1C8DE2BE" w14:paraId="0650A506" w14:textId="1F1DC24F">
      <w:pPr>
        <w:keepLines/>
        <w:spacing w:before="120" w:after="120" w:line="240" w:lineRule="auto"/>
        <w:contextualSpacing/>
        <w:rPr>
          <w:rFonts w:ascii="Calibri" w:hAnsi="Calibri" w:eastAsia="Calibri" w:cs="Times New Roman"/>
          <w:sz w:val="22"/>
        </w:rPr>
      </w:pPr>
      <w:r w:rsidRPr="3089118D">
        <w:rPr>
          <w:rFonts w:ascii="Calibri" w:hAnsi="Calibri" w:eastAsia="Calibri" w:cs="Times New Roman"/>
          <w:sz w:val="22"/>
        </w:rPr>
        <w:t xml:space="preserve">Om te kunnen starten met </w:t>
      </w:r>
      <w:r w:rsidRPr="3089118D" w:rsidR="458B2117">
        <w:rPr>
          <w:rFonts w:ascii="Calibri" w:hAnsi="Calibri" w:eastAsia="Calibri" w:cs="Times New Roman"/>
          <w:sz w:val="22"/>
        </w:rPr>
        <w:t xml:space="preserve">BPV4 </w:t>
      </w:r>
      <w:r w:rsidRPr="3089118D">
        <w:rPr>
          <w:rFonts w:ascii="Calibri" w:hAnsi="Calibri" w:eastAsia="Calibri" w:cs="Times New Roman"/>
          <w:sz w:val="22"/>
        </w:rPr>
        <w:t>dien</w:t>
      </w:r>
      <w:r w:rsidR="00097A79">
        <w:rPr>
          <w:rFonts w:ascii="Calibri" w:hAnsi="Calibri" w:eastAsia="Calibri" w:cs="Times New Roman"/>
          <w:sz w:val="22"/>
        </w:rPr>
        <w:t>t de student</w:t>
      </w:r>
      <w:r w:rsidRPr="3089118D">
        <w:rPr>
          <w:rFonts w:ascii="Calibri" w:hAnsi="Calibri" w:eastAsia="Calibri" w:cs="Times New Roman"/>
          <w:sz w:val="22"/>
        </w:rPr>
        <w:t xml:space="preserve"> alle toetsen tot en met leerpakket 9 behaald te hebben</w:t>
      </w:r>
      <w:r w:rsidRPr="3089118D" w:rsidR="5CEB5C50">
        <w:rPr>
          <w:rFonts w:ascii="Calibri" w:hAnsi="Calibri" w:eastAsia="Calibri" w:cs="Times New Roman"/>
          <w:sz w:val="22"/>
        </w:rPr>
        <w:t xml:space="preserve">. </w:t>
      </w:r>
    </w:p>
    <w:p w:rsidR="00580E0E" w:rsidP="18F66861" w:rsidRDefault="00580E0E" w14:paraId="0CA1AFB5" w14:textId="77777777">
      <w:pPr>
        <w:keepLines/>
        <w:spacing w:before="120" w:after="120" w:line="240" w:lineRule="auto"/>
        <w:contextualSpacing/>
        <w:rPr>
          <w:rFonts w:ascii="Calibri" w:hAnsi="Calibri" w:eastAsia="Calibri" w:cs="Times New Roman"/>
          <w:sz w:val="22"/>
        </w:rPr>
      </w:pPr>
    </w:p>
    <w:p w:rsidR="000957E7" w:rsidP="3EF2B97C" w:rsidRDefault="63319007" w14:paraId="4B116304" w14:textId="4430799D">
      <w:pPr>
        <w:keepLines w:val="1"/>
        <w:spacing w:before="120" w:after="120" w:line="240" w:lineRule="auto"/>
        <w:contextualSpacing/>
        <w:rPr>
          <w:rFonts w:ascii="Calibri" w:hAnsi="Calibri" w:eastAsia="Calibri" w:cs="Times New Roman"/>
          <w:sz w:val="22"/>
          <w:szCs w:val="22"/>
        </w:rPr>
      </w:pPr>
      <w:r w:rsidRPr="3EF2B97C" w:rsidR="63319007">
        <w:rPr>
          <w:rFonts w:ascii="Calibri" w:hAnsi="Calibri" w:eastAsia="Calibri" w:cs="Times New Roman"/>
          <w:sz w:val="22"/>
          <w:szCs w:val="22"/>
        </w:rPr>
        <w:t>Tijdens</w:t>
      </w:r>
      <w:r w:rsidRPr="3EF2B97C" w:rsidR="54E2DB5A">
        <w:rPr>
          <w:rFonts w:ascii="Calibri" w:hAnsi="Calibri" w:eastAsia="Calibri" w:cs="Calibri"/>
          <w:sz w:val="22"/>
          <w:szCs w:val="22"/>
        </w:rPr>
        <w:t xml:space="preserve"> deze stage </w:t>
      </w:r>
      <w:r w:rsidRPr="3EF2B97C" w:rsidR="00097A79">
        <w:rPr>
          <w:rFonts w:ascii="Calibri" w:hAnsi="Calibri" w:eastAsia="Calibri" w:cs="Calibri"/>
          <w:sz w:val="22"/>
          <w:szCs w:val="22"/>
        </w:rPr>
        <w:t>is de student</w:t>
      </w:r>
      <w:r w:rsidRPr="3EF2B97C" w:rsidR="05D50CDC">
        <w:rPr>
          <w:rFonts w:ascii="Calibri" w:hAnsi="Calibri" w:eastAsia="Calibri" w:cs="Calibri"/>
          <w:sz w:val="22"/>
          <w:szCs w:val="22"/>
        </w:rPr>
        <w:t xml:space="preserve"> gemiddeld </w:t>
      </w:r>
      <w:r w:rsidRPr="3EF2B97C" w:rsidR="54E2DB5A">
        <w:rPr>
          <w:rFonts w:ascii="Calibri" w:hAnsi="Calibri" w:eastAsia="Calibri" w:cs="Calibri"/>
          <w:sz w:val="22"/>
          <w:szCs w:val="22"/>
        </w:rPr>
        <w:t>vier dagen per week in de praktijk met een totaal van 80 stagedagen</w:t>
      </w:r>
      <w:r w:rsidRPr="3EF2B97C" w:rsidR="612A2429">
        <w:rPr>
          <w:rFonts w:ascii="Calibri" w:hAnsi="Calibri" w:eastAsia="Calibri" w:cs="Calibri"/>
          <w:sz w:val="22"/>
          <w:szCs w:val="22"/>
        </w:rPr>
        <w:t xml:space="preserve"> </w:t>
      </w:r>
      <w:r w:rsidRPr="3EF2B97C" w:rsidR="31755F62">
        <w:rPr>
          <w:rFonts w:ascii="Calibri" w:hAnsi="Calibri" w:eastAsia="Calibri" w:cs="Times New Roman"/>
          <w:sz w:val="22"/>
          <w:szCs w:val="22"/>
        </w:rPr>
        <w:t xml:space="preserve">bij een bij </w:t>
      </w:r>
      <w:r w:rsidRPr="3EF2B97C" w:rsidR="18310850">
        <w:rPr>
          <w:rFonts w:ascii="Calibri" w:hAnsi="Calibri" w:eastAsia="Calibri" w:cs="Times New Roman"/>
          <w:sz w:val="22"/>
          <w:szCs w:val="22"/>
        </w:rPr>
        <w:t>dit leerpakket</w:t>
      </w:r>
      <w:r w:rsidRPr="3EF2B97C" w:rsidR="31755F62">
        <w:rPr>
          <w:rFonts w:ascii="Calibri" w:hAnsi="Calibri" w:eastAsia="Calibri" w:cs="Times New Roman"/>
          <w:sz w:val="22"/>
          <w:szCs w:val="22"/>
        </w:rPr>
        <w:t xml:space="preserve"> passende BPV-organisatie. De </w:t>
      </w:r>
      <w:r w:rsidRPr="3EF2B97C" w:rsidR="1E7C0C21">
        <w:rPr>
          <w:rFonts w:ascii="Calibri" w:hAnsi="Calibri" w:eastAsia="Calibri" w:cs="Times New Roman"/>
          <w:sz w:val="22"/>
          <w:szCs w:val="22"/>
        </w:rPr>
        <w:t>andere dag staat</w:t>
      </w:r>
      <w:r w:rsidRPr="3EF2B97C" w:rsidR="31755F62">
        <w:rPr>
          <w:rFonts w:ascii="Calibri" w:hAnsi="Calibri" w:eastAsia="Calibri" w:cs="Times New Roman"/>
          <w:sz w:val="22"/>
          <w:szCs w:val="22"/>
        </w:rPr>
        <w:t xml:space="preserve"> voor</w:t>
      </w:r>
      <w:r w:rsidRPr="3EF2B97C" w:rsidR="15FF2584">
        <w:rPr>
          <w:rFonts w:ascii="Calibri" w:hAnsi="Calibri" w:eastAsia="Calibri" w:cs="Times New Roman"/>
          <w:sz w:val="22"/>
          <w:szCs w:val="22"/>
        </w:rPr>
        <w:t xml:space="preserve"> </w:t>
      </w:r>
      <w:r w:rsidRPr="3EF2B97C" w:rsidR="18310850">
        <w:rPr>
          <w:rFonts w:ascii="Calibri" w:hAnsi="Calibri" w:eastAsia="Calibri" w:cs="Times New Roman"/>
          <w:sz w:val="22"/>
          <w:szCs w:val="22"/>
        </w:rPr>
        <w:t xml:space="preserve">zelfstudie en </w:t>
      </w:r>
      <w:r w:rsidRPr="3EF2B97C" w:rsidR="15FF2584">
        <w:rPr>
          <w:rFonts w:ascii="Calibri" w:hAnsi="Calibri" w:eastAsia="Calibri" w:cs="Times New Roman"/>
          <w:sz w:val="22"/>
          <w:szCs w:val="22"/>
        </w:rPr>
        <w:t>(</w:t>
      </w:r>
      <w:r w:rsidRPr="3EF2B97C" w:rsidR="4E8D6DF0">
        <w:rPr>
          <w:rFonts w:ascii="Calibri" w:hAnsi="Calibri" w:eastAsia="Calibri" w:cs="Times New Roman"/>
          <w:sz w:val="22"/>
          <w:szCs w:val="22"/>
        </w:rPr>
        <w:t>digitale</w:t>
      </w:r>
      <w:r w:rsidRPr="3EF2B97C" w:rsidR="15FF2584">
        <w:rPr>
          <w:rFonts w:ascii="Calibri" w:hAnsi="Calibri" w:eastAsia="Calibri" w:cs="Times New Roman"/>
          <w:sz w:val="22"/>
          <w:szCs w:val="22"/>
        </w:rPr>
        <w:t>)</w:t>
      </w:r>
      <w:r w:rsidRPr="3EF2B97C" w:rsidR="4E8D6DF0">
        <w:rPr>
          <w:rFonts w:ascii="Calibri" w:hAnsi="Calibri" w:eastAsia="Calibri" w:cs="Times New Roman"/>
          <w:sz w:val="22"/>
          <w:szCs w:val="22"/>
        </w:rPr>
        <w:t xml:space="preserve"> </w:t>
      </w:r>
      <w:r w:rsidRPr="3EF2B97C" w:rsidR="18310850">
        <w:rPr>
          <w:rFonts w:ascii="Calibri" w:hAnsi="Calibri" w:eastAsia="Calibri" w:cs="Times New Roman"/>
          <w:sz w:val="22"/>
          <w:szCs w:val="22"/>
        </w:rPr>
        <w:t xml:space="preserve">bijeenkomsten. </w:t>
      </w:r>
      <w:r w:rsidRPr="3EF2B97C" w:rsidR="3AE271F8">
        <w:rPr>
          <w:rFonts w:ascii="Calibri" w:hAnsi="Calibri" w:eastAsia="Calibri" w:cs="Times New Roman"/>
          <w:sz w:val="22"/>
          <w:szCs w:val="22"/>
        </w:rPr>
        <w:t xml:space="preserve">De student is gedurende deze stage boventallig op de </w:t>
      </w:r>
      <w:r w:rsidRPr="3EF2B97C" w:rsidR="4A61D638">
        <w:rPr>
          <w:rFonts w:ascii="Calibri" w:hAnsi="Calibri" w:eastAsia="Calibri" w:cs="Times New Roman"/>
          <w:sz w:val="22"/>
          <w:szCs w:val="22"/>
        </w:rPr>
        <w:t xml:space="preserve">stageplaats. </w:t>
      </w:r>
    </w:p>
    <w:p w:rsidR="00864F94" w:rsidP="18F66861" w:rsidRDefault="00864F94" w14:paraId="23AC3DC1" w14:textId="77777777">
      <w:pPr>
        <w:keepLines/>
        <w:spacing w:before="120" w:after="120" w:line="240" w:lineRule="auto"/>
        <w:contextualSpacing/>
        <w:rPr>
          <w:rFonts w:ascii="Calibri" w:hAnsi="Calibri" w:eastAsia="Calibri" w:cs="Times New Roman"/>
          <w:sz w:val="22"/>
        </w:rPr>
      </w:pPr>
    </w:p>
    <w:p w:rsidR="00F75CE7" w:rsidP="3D8C1549" w:rsidRDefault="7B429037" w14:paraId="0936191B" w14:textId="2071C585">
      <w:pPr>
        <w:keepLines w:val="1"/>
        <w:spacing w:before="120" w:after="120" w:line="240" w:lineRule="auto"/>
        <w:contextualSpacing/>
        <w:rPr>
          <w:rFonts w:ascii="Calibri" w:hAnsi="Calibri" w:eastAsia="Calibri" w:cs="Times New Roman"/>
          <w:sz w:val="22"/>
          <w:szCs w:val="22"/>
        </w:rPr>
      </w:pPr>
      <w:r w:rsidRPr="3D8C1549" w:rsidR="7B429037">
        <w:rPr>
          <w:rFonts w:ascii="Calibri" w:hAnsi="Calibri" w:eastAsia="Calibri" w:cs="Times New Roman"/>
          <w:sz w:val="22"/>
          <w:szCs w:val="22"/>
        </w:rPr>
        <w:t xml:space="preserve">Aan het einde van </w:t>
      </w:r>
      <w:r w:rsidRPr="3D8C1549" w:rsidR="1D43432D">
        <w:rPr>
          <w:rFonts w:ascii="Calibri" w:hAnsi="Calibri" w:eastAsia="Calibri" w:cs="Times New Roman"/>
          <w:sz w:val="22"/>
          <w:szCs w:val="22"/>
        </w:rPr>
        <w:t xml:space="preserve">de eerste </w:t>
      </w:r>
      <w:r w:rsidRPr="3D8C1549" w:rsidR="777A8862">
        <w:rPr>
          <w:rFonts w:ascii="Calibri" w:hAnsi="Calibri" w:eastAsia="Calibri" w:cs="Times New Roman"/>
          <w:sz w:val="22"/>
          <w:szCs w:val="22"/>
        </w:rPr>
        <w:t>periode</w:t>
      </w:r>
      <w:r w:rsidRPr="3D8C1549" w:rsidR="7B429037">
        <w:rPr>
          <w:rFonts w:ascii="Calibri" w:hAnsi="Calibri" w:eastAsia="Calibri" w:cs="Times New Roman"/>
          <w:sz w:val="22"/>
          <w:szCs w:val="22"/>
        </w:rPr>
        <w:t xml:space="preserve"> volgt een </w:t>
      </w:r>
      <w:r w:rsidRPr="3D8C1549" w:rsidR="16A948C9">
        <w:rPr>
          <w:rFonts w:ascii="Calibri" w:hAnsi="Calibri" w:eastAsia="Calibri" w:cs="Times New Roman"/>
          <w:sz w:val="22"/>
          <w:szCs w:val="22"/>
        </w:rPr>
        <w:t xml:space="preserve">formatief criterium gericht interview </w:t>
      </w:r>
      <w:r w:rsidRPr="3D8C1549" w:rsidR="17A01F5E">
        <w:rPr>
          <w:rFonts w:ascii="Calibri" w:hAnsi="Calibri" w:eastAsia="Calibri" w:cs="Times New Roman"/>
          <w:sz w:val="22"/>
          <w:szCs w:val="22"/>
        </w:rPr>
        <w:t>(CGI)</w:t>
      </w:r>
      <w:r w:rsidRPr="3D8C1549" w:rsidR="498A6B51">
        <w:rPr>
          <w:rFonts w:ascii="Calibri" w:hAnsi="Calibri" w:eastAsia="Calibri" w:cs="Times New Roman"/>
          <w:sz w:val="22"/>
          <w:szCs w:val="22"/>
        </w:rPr>
        <w:t xml:space="preserve"> (geen beoordeling, wel feedback)</w:t>
      </w:r>
      <w:r w:rsidRPr="3D8C1549" w:rsidR="17A01F5E">
        <w:rPr>
          <w:rFonts w:ascii="Calibri" w:hAnsi="Calibri" w:eastAsia="Calibri" w:cs="Times New Roman"/>
          <w:sz w:val="22"/>
          <w:szCs w:val="22"/>
        </w:rPr>
        <w:t xml:space="preserve">. Tijdens dit CGI wordt gekeken of </w:t>
      </w:r>
      <w:r w:rsidRPr="3D8C1549" w:rsidR="00097A79">
        <w:rPr>
          <w:rFonts w:ascii="Calibri" w:hAnsi="Calibri" w:eastAsia="Calibri" w:cs="Times New Roman"/>
          <w:sz w:val="22"/>
          <w:szCs w:val="22"/>
        </w:rPr>
        <w:t>de student</w:t>
      </w:r>
      <w:r w:rsidRPr="3D8C1549" w:rsidR="17A01F5E">
        <w:rPr>
          <w:rFonts w:ascii="Calibri" w:hAnsi="Calibri" w:eastAsia="Calibri" w:cs="Times New Roman"/>
          <w:sz w:val="22"/>
          <w:szCs w:val="22"/>
        </w:rPr>
        <w:t xml:space="preserve"> </w:t>
      </w:r>
      <w:r w:rsidRPr="3D8C1549" w:rsidR="4F870FC8">
        <w:rPr>
          <w:rFonts w:ascii="Calibri" w:hAnsi="Calibri" w:eastAsia="Calibri" w:cs="Times New Roman"/>
          <w:sz w:val="22"/>
          <w:szCs w:val="22"/>
        </w:rPr>
        <w:t xml:space="preserve">het niveau C van het </w:t>
      </w:r>
      <w:r w:rsidRPr="3D8C1549" w:rsidR="4F870FC8">
        <w:rPr>
          <w:rFonts w:ascii="Calibri" w:hAnsi="Calibri" w:eastAsia="Calibri" w:cs="Times New Roman"/>
          <w:sz w:val="22"/>
          <w:szCs w:val="22"/>
        </w:rPr>
        <w:t>ZelCommodel</w:t>
      </w:r>
      <w:r w:rsidRPr="3D8C1549" w:rsidR="4F870FC8">
        <w:rPr>
          <w:rFonts w:ascii="Calibri" w:hAnsi="Calibri" w:eastAsia="Calibri" w:cs="Times New Roman"/>
          <w:sz w:val="22"/>
          <w:szCs w:val="22"/>
        </w:rPr>
        <w:t xml:space="preserve"> beheerst. </w:t>
      </w:r>
      <w:r w:rsidRPr="3D8C1549" w:rsidR="00097A79">
        <w:rPr>
          <w:rFonts w:ascii="Calibri" w:hAnsi="Calibri" w:eastAsia="Calibri" w:cs="Times New Roman"/>
          <w:sz w:val="22"/>
          <w:szCs w:val="22"/>
        </w:rPr>
        <w:t>De student</w:t>
      </w:r>
      <w:r w:rsidRPr="3D8C1549" w:rsidR="29AE5CFB">
        <w:rPr>
          <w:rFonts w:ascii="Calibri" w:hAnsi="Calibri" w:eastAsia="Calibri" w:cs="Times New Roman"/>
          <w:sz w:val="22"/>
          <w:szCs w:val="22"/>
        </w:rPr>
        <w:t xml:space="preserve"> krijgt</w:t>
      </w:r>
      <w:r w:rsidRPr="3D8C1549" w:rsidR="4F870FC8">
        <w:rPr>
          <w:rFonts w:ascii="Calibri" w:hAnsi="Calibri" w:eastAsia="Calibri" w:cs="Times New Roman"/>
          <w:sz w:val="22"/>
          <w:szCs w:val="22"/>
        </w:rPr>
        <w:t xml:space="preserve"> </w:t>
      </w:r>
      <w:r w:rsidRPr="3D8C1549" w:rsidR="699982BF">
        <w:rPr>
          <w:rFonts w:ascii="Calibri" w:hAnsi="Calibri" w:eastAsia="Calibri" w:cs="Times New Roman"/>
          <w:sz w:val="22"/>
          <w:szCs w:val="22"/>
        </w:rPr>
        <w:t>feed forward</w:t>
      </w:r>
      <w:r w:rsidRPr="3D8C1549" w:rsidR="1964FB07">
        <w:rPr>
          <w:rFonts w:ascii="Calibri" w:hAnsi="Calibri" w:eastAsia="Calibri" w:cs="Times New Roman"/>
          <w:sz w:val="22"/>
          <w:szCs w:val="22"/>
        </w:rPr>
        <w:t xml:space="preserve"> hoe </w:t>
      </w:r>
      <w:r w:rsidRPr="3D8C1549" w:rsidR="1964FB07">
        <w:rPr>
          <w:rFonts w:ascii="Calibri" w:hAnsi="Calibri" w:eastAsia="Calibri" w:cs="Times New Roman"/>
          <w:sz w:val="22"/>
          <w:szCs w:val="22"/>
        </w:rPr>
        <w:t>deze</w:t>
      </w:r>
      <w:r w:rsidRPr="3D8C1549" w:rsidR="4F870FC8">
        <w:rPr>
          <w:rFonts w:ascii="Calibri" w:hAnsi="Calibri" w:eastAsia="Calibri" w:cs="Times New Roman"/>
          <w:sz w:val="22"/>
          <w:szCs w:val="22"/>
        </w:rPr>
        <w:t xml:space="preserve"> kan</w:t>
      </w:r>
      <w:r w:rsidRPr="3D8C1549" w:rsidR="4F870FC8">
        <w:rPr>
          <w:rFonts w:ascii="Calibri" w:hAnsi="Calibri" w:eastAsia="Calibri" w:cs="Times New Roman"/>
          <w:sz w:val="22"/>
          <w:szCs w:val="22"/>
        </w:rPr>
        <w:t xml:space="preserve"> toe groeien naar </w:t>
      </w:r>
      <w:r w:rsidRPr="3D8C1549" w:rsidR="699982BF">
        <w:rPr>
          <w:rFonts w:ascii="Calibri" w:hAnsi="Calibri" w:eastAsia="Calibri" w:cs="Times New Roman"/>
          <w:sz w:val="22"/>
          <w:szCs w:val="22"/>
        </w:rPr>
        <w:t>het D nivea</w:t>
      </w:r>
      <w:r w:rsidRPr="3D8C1549" w:rsidR="449471B2">
        <w:rPr>
          <w:rFonts w:ascii="Calibri" w:hAnsi="Calibri" w:eastAsia="Calibri" w:cs="Times New Roman"/>
          <w:sz w:val="22"/>
          <w:szCs w:val="22"/>
        </w:rPr>
        <w:t xml:space="preserve">u. </w:t>
      </w:r>
    </w:p>
    <w:p w:rsidRPr="000957E7" w:rsidR="00AD24BF" w:rsidP="3D8C1549" w:rsidRDefault="42030D84" w14:paraId="4A41E479" w14:textId="7C53A185">
      <w:pPr>
        <w:keepLines w:val="1"/>
        <w:spacing w:before="120" w:after="120" w:line="240" w:lineRule="auto"/>
        <w:contextualSpacing/>
        <w:rPr>
          <w:rFonts w:ascii="Calibri" w:hAnsi="Calibri" w:eastAsia="Calibri" w:cs="Times New Roman"/>
          <w:sz w:val="22"/>
          <w:szCs w:val="22"/>
        </w:rPr>
      </w:pPr>
      <w:r w:rsidRPr="3D8C1549" w:rsidR="42030D84">
        <w:rPr>
          <w:rFonts w:ascii="Calibri" w:hAnsi="Calibri" w:eastAsia="Calibri" w:cs="Times New Roman"/>
          <w:sz w:val="22"/>
          <w:szCs w:val="22"/>
        </w:rPr>
        <w:t xml:space="preserve">BPV4 sluit </w:t>
      </w:r>
      <w:r w:rsidRPr="3D8C1549" w:rsidR="00097A79">
        <w:rPr>
          <w:rFonts w:ascii="Calibri" w:hAnsi="Calibri" w:eastAsia="Calibri" w:cs="Times New Roman"/>
          <w:sz w:val="22"/>
          <w:szCs w:val="22"/>
        </w:rPr>
        <w:t>de student</w:t>
      </w:r>
      <w:r w:rsidRPr="3D8C1549" w:rsidR="42030D84">
        <w:rPr>
          <w:rFonts w:ascii="Calibri" w:hAnsi="Calibri" w:eastAsia="Calibri" w:cs="Times New Roman"/>
          <w:sz w:val="22"/>
          <w:szCs w:val="22"/>
        </w:rPr>
        <w:t xml:space="preserve"> af </w:t>
      </w:r>
      <w:r w:rsidRPr="3D8C1549" w:rsidR="349AF4B7">
        <w:rPr>
          <w:rFonts w:ascii="Calibri" w:hAnsi="Calibri" w:eastAsia="Calibri" w:cs="Times New Roman"/>
          <w:sz w:val="22"/>
          <w:szCs w:val="22"/>
        </w:rPr>
        <w:t>aan het einde van</w:t>
      </w:r>
      <w:r w:rsidRPr="3D8C1549" w:rsidR="35666FD5">
        <w:rPr>
          <w:rFonts w:ascii="Calibri" w:hAnsi="Calibri" w:eastAsia="Calibri" w:cs="Times New Roman"/>
          <w:sz w:val="22"/>
          <w:szCs w:val="22"/>
        </w:rPr>
        <w:t xml:space="preserve"> de tweede</w:t>
      </w:r>
      <w:r w:rsidRPr="3D8C1549" w:rsidR="349AF4B7">
        <w:rPr>
          <w:rFonts w:ascii="Calibri" w:hAnsi="Calibri" w:eastAsia="Calibri" w:cs="Times New Roman"/>
          <w:sz w:val="22"/>
          <w:szCs w:val="22"/>
        </w:rPr>
        <w:t xml:space="preserve"> </w:t>
      </w:r>
      <w:r w:rsidRPr="3D8C1549" w:rsidR="4EA874FE">
        <w:rPr>
          <w:rFonts w:ascii="Calibri" w:hAnsi="Calibri" w:eastAsia="Calibri" w:cs="Times New Roman"/>
          <w:sz w:val="22"/>
          <w:szCs w:val="22"/>
        </w:rPr>
        <w:t xml:space="preserve">periode </w:t>
      </w:r>
      <w:r w:rsidRPr="3D8C1549" w:rsidR="42030D84">
        <w:rPr>
          <w:rFonts w:ascii="Calibri" w:hAnsi="Calibri" w:eastAsia="Calibri" w:cs="Times New Roman"/>
          <w:sz w:val="22"/>
          <w:szCs w:val="22"/>
        </w:rPr>
        <w:t xml:space="preserve">met een </w:t>
      </w:r>
      <w:r w:rsidRPr="3D8C1549" w:rsidR="42030D84">
        <w:rPr>
          <w:rFonts w:ascii="Calibri" w:hAnsi="Calibri" w:eastAsia="Calibri" w:cs="Times New Roman"/>
          <w:sz w:val="22"/>
          <w:szCs w:val="22"/>
        </w:rPr>
        <w:t>summatief</w:t>
      </w:r>
      <w:r w:rsidRPr="3D8C1549" w:rsidR="42030D84">
        <w:rPr>
          <w:rFonts w:ascii="Calibri" w:hAnsi="Calibri" w:eastAsia="Calibri" w:cs="Times New Roman"/>
          <w:sz w:val="22"/>
          <w:szCs w:val="22"/>
        </w:rPr>
        <w:t xml:space="preserve"> CGI</w:t>
      </w:r>
      <w:r w:rsidRPr="3D8C1549" w:rsidR="752487F5">
        <w:rPr>
          <w:rFonts w:ascii="Calibri" w:hAnsi="Calibri" w:eastAsia="Calibri" w:cs="Times New Roman"/>
          <w:sz w:val="22"/>
          <w:szCs w:val="22"/>
        </w:rPr>
        <w:t xml:space="preserve"> </w:t>
      </w:r>
      <w:r w:rsidRPr="3D8C1549" w:rsidR="080DED36">
        <w:rPr>
          <w:rFonts w:ascii="Calibri" w:hAnsi="Calibri" w:eastAsia="Calibri" w:cs="Times New Roman"/>
          <w:sz w:val="22"/>
          <w:szCs w:val="22"/>
        </w:rPr>
        <w:t xml:space="preserve">waarin </w:t>
      </w:r>
      <w:r w:rsidRPr="3D8C1549" w:rsidR="1BE4D979">
        <w:rPr>
          <w:rFonts w:ascii="Calibri" w:hAnsi="Calibri" w:eastAsia="Calibri" w:cs="Times New Roman"/>
          <w:sz w:val="22"/>
          <w:szCs w:val="22"/>
        </w:rPr>
        <w:t xml:space="preserve">deze </w:t>
      </w:r>
      <w:r w:rsidRPr="3D8C1549" w:rsidR="080DED36">
        <w:rPr>
          <w:rFonts w:ascii="Calibri" w:hAnsi="Calibri" w:eastAsia="Calibri" w:cs="Times New Roman"/>
          <w:sz w:val="22"/>
          <w:szCs w:val="22"/>
        </w:rPr>
        <w:t>aantoont het D niveau van het</w:t>
      </w:r>
      <w:r w:rsidRPr="3D8C1549" w:rsidR="080DED36">
        <w:rPr>
          <w:rFonts w:ascii="Calibri" w:hAnsi="Calibri" w:eastAsia="Calibri" w:cs="Times New Roman"/>
          <w:sz w:val="22"/>
          <w:szCs w:val="22"/>
        </w:rPr>
        <w:t xml:space="preserve"> ZelCommode</w:t>
      </w:r>
      <w:r w:rsidRPr="3D8C1549" w:rsidR="080DED36">
        <w:rPr>
          <w:rFonts w:ascii="Calibri" w:hAnsi="Calibri" w:eastAsia="Calibri" w:cs="Times New Roman"/>
          <w:sz w:val="22"/>
          <w:szCs w:val="22"/>
        </w:rPr>
        <w:t>l te beheersen</w:t>
      </w:r>
      <w:r w:rsidRPr="3D8C1549" w:rsidR="724D75A2">
        <w:rPr>
          <w:rFonts w:ascii="Calibri" w:hAnsi="Calibri" w:eastAsia="Calibri" w:cs="Times New Roman"/>
          <w:sz w:val="22"/>
          <w:szCs w:val="22"/>
        </w:rPr>
        <w:t xml:space="preserve"> (beoordeling, en feedback)</w:t>
      </w:r>
    </w:p>
    <w:p w:rsidRPr="000957E7" w:rsidR="000957E7" w:rsidP="000957E7" w:rsidRDefault="000957E7" w14:paraId="75107381" w14:textId="77777777">
      <w:pPr>
        <w:keepLines/>
        <w:spacing w:before="120" w:after="120" w:line="240" w:lineRule="auto"/>
        <w:contextualSpacing/>
        <w:rPr>
          <w:rFonts w:ascii="Calibri" w:hAnsi="Calibri" w:eastAsia="Calibri" w:cs="Times New Roman"/>
          <w:sz w:val="22"/>
        </w:rPr>
      </w:pPr>
    </w:p>
    <w:p w:rsidRPr="000957E7" w:rsidR="000957E7" w:rsidP="16E6A275" w:rsidRDefault="000957E7" w14:paraId="28084FE1" w14:textId="41F70199">
      <w:pPr>
        <w:keepLines/>
        <w:spacing w:before="120" w:after="120" w:line="240" w:lineRule="auto"/>
        <w:contextualSpacing/>
        <w:rPr>
          <w:rFonts w:ascii="Calibri" w:hAnsi="Calibri" w:eastAsia="Calibri" w:cs="Times New Roman"/>
          <w:sz w:val="22"/>
        </w:rPr>
      </w:pPr>
      <w:r w:rsidRPr="16E6A275">
        <w:rPr>
          <w:rFonts w:ascii="Calibri" w:hAnsi="Calibri" w:eastAsia="Calibri" w:cs="Times New Roman"/>
          <w:sz w:val="22"/>
        </w:rPr>
        <w:t xml:space="preserve">Tijdens deze </w:t>
      </w:r>
      <w:r w:rsidRPr="16E6A275" w:rsidR="0D34964B">
        <w:rPr>
          <w:rFonts w:ascii="Calibri" w:hAnsi="Calibri" w:eastAsia="Calibri" w:cs="Times New Roman"/>
          <w:sz w:val="22"/>
        </w:rPr>
        <w:t>BPV-periode</w:t>
      </w:r>
      <w:r w:rsidRPr="16E6A275">
        <w:rPr>
          <w:rFonts w:ascii="Calibri" w:hAnsi="Calibri" w:eastAsia="Calibri" w:cs="Times New Roman"/>
          <w:sz w:val="22"/>
        </w:rPr>
        <w:t xml:space="preserve"> houden </w:t>
      </w:r>
      <w:r w:rsidR="00097A79">
        <w:rPr>
          <w:rFonts w:ascii="Calibri" w:hAnsi="Calibri" w:eastAsia="Calibri" w:cs="Times New Roman"/>
          <w:sz w:val="22"/>
        </w:rPr>
        <w:t>de student</w:t>
      </w:r>
      <w:r w:rsidRPr="16E6A275">
        <w:rPr>
          <w:rFonts w:ascii="Calibri" w:hAnsi="Calibri" w:eastAsia="Calibri" w:cs="Times New Roman"/>
          <w:sz w:val="22"/>
        </w:rPr>
        <w:t xml:space="preserve">, </w:t>
      </w:r>
      <w:r w:rsidR="00097A79">
        <w:rPr>
          <w:rFonts w:ascii="Calibri" w:hAnsi="Calibri" w:eastAsia="Calibri" w:cs="Times New Roman"/>
          <w:sz w:val="22"/>
        </w:rPr>
        <w:t>de</w:t>
      </w:r>
      <w:r w:rsidRPr="16E6A275">
        <w:rPr>
          <w:rFonts w:ascii="Calibri" w:hAnsi="Calibri" w:eastAsia="Calibri" w:cs="Times New Roman"/>
          <w:sz w:val="22"/>
        </w:rPr>
        <w:t xml:space="preserve"> werkbegeleider en </w:t>
      </w:r>
      <w:r w:rsidR="00097A79">
        <w:rPr>
          <w:rFonts w:ascii="Calibri" w:hAnsi="Calibri" w:eastAsia="Calibri" w:cs="Times New Roman"/>
          <w:sz w:val="22"/>
        </w:rPr>
        <w:t>de</w:t>
      </w:r>
      <w:r w:rsidRPr="16E6A275">
        <w:rPr>
          <w:rFonts w:ascii="Calibri" w:hAnsi="Calibri" w:eastAsia="Calibri" w:cs="Times New Roman"/>
          <w:sz w:val="22"/>
        </w:rPr>
        <w:t xml:space="preserve"> BPV docent contact. Dit reguliere contact bestaat uit: </w:t>
      </w:r>
    </w:p>
    <w:p w:rsidRPr="00AF65A2" w:rsidR="000957E7" w:rsidP="00345D66" w:rsidRDefault="1F05EDA8" w14:paraId="61ED2734" w14:textId="2B729F6C">
      <w:pPr>
        <w:keepLines/>
        <w:numPr>
          <w:ilvl w:val="0"/>
          <w:numId w:val="36"/>
        </w:numPr>
        <w:spacing w:before="120" w:after="120" w:line="240" w:lineRule="auto"/>
        <w:contextualSpacing/>
        <w:rPr>
          <w:rFonts w:ascii="Calibri" w:hAnsi="Calibri" w:eastAsia="Calibri" w:cs="Times New Roman"/>
          <w:sz w:val="22"/>
          <w:lang w:val="en-US"/>
        </w:rPr>
      </w:pPr>
      <w:r w:rsidRPr="22FCE197">
        <w:rPr>
          <w:rFonts w:ascii="Calibri" w:hAnsi="Calibri" w:eastAsia="Calibri" w:cs="Times New Roman"/>
          <w:sz w:val="22"/>
          <w:lang w:val="en-US"/>
        </w:rPr>
        <w:t>M</w:t>
      </w:r>
      <w:r w:rsidRPr="22FCE197" w:rsidR="000957E7">
        <w:rPr>
          <w:rFonts w:ascii="Calibri" w:hAnsi="Calibri" w:eastAsia="Calibri" w:cs="Times New Roman"/>
          <w:sz w:val="22"/>
          <w:lang w:val="en-US"/>
        </w:rPr>
        <w:t>ail</w:t>
      </w:r>
      <w:r w:rsidRPr="22FCE197" w:rsidR="00283924">
        <w:rPr>
          <w:rFonts w:ascii="Calibri" w:hAnsi="Calibri" w:eastAsia="Calibri" w:cs="Times New Roman"/>
          <w:sz w:val="22"/>
          <w:lang w:val="en-US"/>
        </w:rPr>
        <w:t>, Teams</w:t>
      </w:r>
      <w:r w:rsidRPr="22FCE197" w:rsidR="000957E7">
        <w:rPr>
          <w:rFonts w:ascii="Calibri" w:hAnsi="Calibri" w:eastAsia="Calibri" w:cs="Times New Roman"/>
          <w:sz w:val="22"/>
          <w:lang w:val="en-US"/>
        </w:rPr>
        <w:t xml:space="preserve"> of </w:t>
      </w:r>
      <w:proofErr w:type="spellStart"/>
      <w:r w:rsidRPr="22FCE197" w:rsidR="000957E7">
        <w:rPr>
          <w:rFonts w:ascii="Calibri" w:hAnsi="Calibri" w:eastAsia="Calibri" w:cs="Times New Roman"/>
          <w:sz w:val="22"/>
          <w:lang w:val="en-US"/>
        </w:rPr>
        <w:t>telefonisch</w:t>
      </w:r>
      <w:proofErr w:type="spellEnd"/>
      <w:r w:rsidRPr="22FCE197" w:rsidR="000957E7">
        <w:rPr>
          <w:rFonts w:ascii="Calibri" w:hAnsi="Calibri" w:eastAsia="Calibri" w:cs="Times New Roman"/>
          <w:sz w:val="22"/>
          <w:lang w:val="en-US"/>
        </w:rPr>
        <w:t xml:space="preserve"> </w:t>
      </w:r>
      <w:r w:rsidRPr="22FCE197" w:rsidR="00AF65A2">
        <w:rPr>
          <w:rFonts w:ascii="Calibri" w:hAnsi="Calibri" w:eastAsia="Calibri" w:cs="Times New Roman"/>
          <w:sz w:val="22"/>
          <w:lang w:val="en-US"/>
        </w:rPr>
        <w:t>contact,</w:t>
      </w:r>
      <w:r w:rsidRPr="22FCE197" w:rsidR="000957E7">
        <w:rPr>
          <w:rFonts w:ascii="Calibri" w:hAnsi="Calibri" w:eastAsia="Calibri" w:cs="Times New Roman"/>
          <w:sz w:val="22"/>
          <w:lang w:val="en-US"/>
        </w:rPr>
        <w:t xml:space="preserve"> </w:t>
      </w:r>
    </w:p>
    <w:p w:rsidRPr="000957E7" w:rsidR="000957E7" w:rsidP="00345D66" w:rsidRDefault="011CA827" w14:paraId="6205E622" w14:textId="4AB4BEB8">
      <w:pPr>
        <w:keepLines/>
        <w:numPr>
          <w:ilvl w:val="0"/>
          <w:numId w:val="36"/>
        </w:numPr>
        <w:spacing w:before="120" w:after="120" w:line="240" w:lineRule="auto"/>
        <w:contextualSpacing/>
        <w:rPr>
          <w:rFonts w:ascii="Calibri" w:hAnsi="Calibri" w:eastAsia="Calibri" w:cs="Times New Roman"/>
          <w:sz w:val="22"/>
        </w:rPr>
      </w:pPr>
      <w:r w:rsidRPr="22FCE197">
        <w:rPr>
          <w:rFonts w:ascii="Calibri" w:hAnsi="Calibri" w:eastAsia="Calibri" w:cs="Times New Roman"/>
          <w:sz w:val="22"/>
        </w:rPr>
        <w:t>Tijdens</w:t>
      </w:r>
      <w:r w:rsidRPr="22FCE197" w:rsidR="000957E7">
        <w:rPr>
          <w:rFonts w:ascii="Calibri" w:hAnsi="Calibri" w:eastAsia="Calibri" w:cs="Times New Roman"/>
          <w:sz w:val="22"/>
        </w:rPr>
        <w:t xml:space="preserve"> het afrondend criterium gericht interview (CGI).</w:t>
      </w:r>
    </w:p>
    <w:p w:rsidRPr="000957E7" w:rsidR="000957E7" w:rsidP="000957E7" w:rsidRDefault="000957E7" w14:paraId="175A83F1" w14:textId="77777777">
      <w:pPr>
        <w:keepLines/>
        <w:spacing w:before="120" w:after="120" w:line="240" w:lineRule="auto"/>
        <w:contextualSpacing/>
        <w:rPr>
          <w:rFonts w:ascii="Calibri" w:hAnsi="Calibri" w:eastAsia="Calibri" w:cs="Times New Roman"/>
          <w:sz w:val="22"/>
        </w:rPr>
      </w:pPr>
    </w:p>
    <w:p w:rsidRPr="000418D5" w:rsidR="000418D5" w:rsidP="24BAB34F" w:rsidRDefault="000418D5" w14:paraId="639A99A2" w14:textId="2ADB39CC">
      <w:pPr>
        <w:spacing w:after="0" w:line="240" w:lineRule="auto"/>
        <w:rPr>
          <w:rFonts w:ascii="Calibri" w:hAnsi="Calibri" w:eastAsia="Calibri" w:cs="Times New Roman"/>
          <w:sz w:val="22"/>
        </w:rPr>
      </w:pPr>
      <w:r w:rsidRPr="24BAB34F">
        <w:rPr>
          <w:rFonts w:ascii="Calibri" w:hAnsi="Calibri" w:eastAsia="Calibri" w:cs="Times New Roman"/>
          <w:sz w:val="22"/>
        </w:rPr>
        <w:t xml:space="preserve">De BPV docent heeft per student gemiddeld </w:t>
      </w:r>
      <w:r w:rsidR="00112A5F">
        <w:rPr>
          <w:rFonts w:ascii="Calibri" w:hAnsi="Calibri" w:eastAsia="Calibri" w:cs="Times New Roman"/>
          <w:sz w:val="22"/>
        </w:rPr>
        <w:t>3</w:t>
      </w:r>
      <w:r w:rsidRPr="24BAB34F">
        <w:rPr>
          <w:rFonts w:ascii="Calibri" w:hAnsi="Calibri" w:eastAsia="Calibri" w:cs="Times New Roman"/>
          <w:sz w:val="22"/>
        </w:rPr>
        <w:t xml:space="preserve"> uur om de voortgang van de BPV te monitoren</w:t>
      </w:r>
      <w:r w:rsidRPr="24BAB34F" w:rsidR="5F22E5B0">
        <w:rPr>
          <w:rFonts w:ascii="Calibri" w:hAnsi="Calibri" w:eastAsia="Calibri" w:cs="Times New Roman"/>
          <w:sz w:val="22"/>
        </w:rPr>
        <w:t xml:space="preserve"> en het houden van </w:t>
      </w:r>
      <w:r w:rsidR="00696C42">
        <w:rPr>
          <w:rFonts w:ascii="Calibri" w:hAnsi="Calibri" w:eastAsia="Calibri" w:cs="Times New Roman"/>
          <w:sz w:val="22"/>
        </w:rPr>
        <w:t xml:space="preserve">het formatieve en </w:t>
      </w:r>
      <w:proofErr w:type="spellStart"/>
      <w:r w:rsidR="00696C42">
        <w:rPr>
          <w:rFonts w:ascii="Calibri" w:hAnsi="Calibri" w:eastAsia="Calibri" w:cs="Times New Roman"/>
          <w:sz w:val="22"/>
        </w:rPr>
        <w:t>summatieve</w:t>
      </w:r>
      <w:proofErr w:type="spellEnd"/>
      <w:r w:rsidR="00696C42">
        <w:rPr>
          <w:rFonts w:ascii="Calibri" w:hAnsi="Calibri" w:eastAsia="Calibri" w:cs="Times New Roman"/>
          <w:sz w:val="22"/>
        </w:rPr>
        <w:t xml:space="preserve"> CGI. </w:t>
      </w:r>
      <w:r w:rsidRPr="24BAB34F" w:rsidR="5F22E5B0">
        <w:rPr>
          <w:rFonts w:ascii="Calibri" w:hAnsi="Calibri" w:eastAsia="Calibri" w:cs="Times New Roman"/>
          <w:sz w:val="22"/>
        </w:rPr>
        <w:t xml:space="preserve"> </w:t>
      </w:r>
      <w:r w:rsidRPr="24BAB34F" w:rsidR="00AF65A2">
        <w:rPr>
          <w:rFonts w:ascii="Calibri" w:hAnsi="Calibri" w:eastAsia="Calibri" w:cs="Times New Roman"/>
          <w:sz w:val="22"/>
        </w:rPr>
        <w:t xml:space="preserve"> </w:t>
      </w:r>
    </w:p>
    <w:p w:rsidR="000418D5" w:rsidP="000957E7" w:rsidRDefault="000418D5" w14:paraId="49A7D93F" w14:textId="77777777">
      <w:pPr>
        <w:keepLines/>
        <w:spacing w:before="120" w:after="120" w:line="240" w:lineRule="auto"/>
        <w:contextualSpacing/>
        <w:rPr>
          <w:rFonts w:ascii="Calibri" w:hAnsi="Calibri" w:eastAsia="Calibri" w:cs="Times New Roman"/>
          <w:sz w:val="22"/>
        </w:rPr>
      </w:pPr>
    </w:p>
    <w:p w:rsidRPr="00F65CEC" w:rsidR="000957E7" w:rsidP="1C2FAAD5" w:rsidRDefault="002042A5" w14:paraId="06846303" w14:textId="51A045D3">
      <w:pPr>
        <w:keepLines/>
        <w:spacing w:before="120" w:after="120" w:line="240" w:lineRule="auto"/>
        <w:contextualSpacing/>
        <w:rPr>
          <w:rFonts w:ascii="Calibri" w:hAnsi="Calibri" w:eastAsia="Calibri" w:cs="Times New Roman"/>
          <w:sz w:val="22"/>
        </w:rPr>
      </w:pPr>
      <w:r w:rsidRPr="1C2FAAD5">
        <w:rPr>
          <w:rFonts w:ascii="Calibri" w:hAnsi="Calibri" w:eastAsia="Calibri" w:cs="Times New Roman"/>
          <w:sz w:val="22"/>
        </w:rPr>
        <w:t>Voor de BPV</w:t>
      </w:r>
      <w:r w:rsidRPr="1C2FAAD5" w:rsidR="00B0624D">
        <w:rPr>
          <w:rFonts w:ascii="Calibri" w:hAnsi="Calibri" w:eastAsia="Calibri" w:cs="Times New Roman"/>
          <w:sz w:val="22"/>
        </w:rPr>
        <w:t xml:space="preserve"> 4</w:t>
      </w:r>
      <w:r w:rsidRPr="1C2FAAD5" w:rsidR="00E92F3B">
        <w:rPr>
          <w:rFonts w:ascii="Calibri" w:hAnsi="Calibri" w:eastAsia="Calibri" w:cs="Times New Roman"/>
          <w:sz w:val="22"/>
        </w:rPr>
        <w:t xml:space="preserve"> </w:t>
      </w:r>
      <w:r w:rsidRPr="1C2FAAD5" w:rsidR="009F5D68">
        <w:rPr>
          <w:rFonts w:ascii="Calibri" w:hAnsi="Calibri" w:eastAsia="Calibri" w:cs="Times New Roman"/>
          <w:sz w:val="22"/>
        </w:rPr>
        <w:t xml:space="preserve">zijn </w:t>
      </w:r>
      <w:r w:rsidRPr="1C2FAAD5" w:rsidR="003E0536">
        <w:rPr>
          <w:rFonts w:ascii="Calibri" w:hAnsi="Calibri" w:eastAsia="Calibri" w:cs="Times New Roman"/>
          <w:sz w:val="22"/>
        </w:rPr>
        <w:t>3</w:t>
      </w:r>
      <w:r w:rsidRPr="1C2FAAD5" w:rsidR="000957E7">
        <w:rPr>
          <w:rFonts w:ascii="Calibri" w:hAnsi="Calibri" w:eastAsia="Calibri" w:cs="Times New Roman"/>
          <w:sz w:val="22"/>
        </w:rPr>
        <w:t>0 studiepunten te behalen.</w:t>
      </w:r>
      <w:r w:rsidRPr="1C2FAAD5">
        <w:rPr>
          <w:rFonts w:ascii="Calibri" w:hAnsi="Calibri" w:eastAsia="Calibri" w:cs="Times New Roman"/>
          <w:sz w:val="22"/>
        </w:rPr>
        <w:t xml:space="preserve"> </w:t>
      </w:r>
      <w:r w:rsidRPr="1C2FAAD5" w:rsidR="00D466E2">
        <w:rPr>
          <w:rFonts w:ascii="Calibri" w:hAnsi="Calibri" w:eastAsia="Calibri" w:cs="Times New Roman"/>
          <w:sz w:val="22"/>
        </w:rPr>
        <w:t xml:space="preserve">De </w:t>
      </w:r>
      <w:proofErr w:type="spellStart"/>
      <w:r w:rsidRPr="1C2FAAD5" w:rsidR="00D466E2">
        <w:rPr>
          <w:rFonts w:ascii="Calibri" w:hAnsi="Calibri" w:eastAsia="Calibri" w:cs="Times New Roman"/>
          <w:sz w:val="22"/>
        </w:rPr>
        <w:t>ECTs</w:t>
      </w:r>
      <w:proofErr w:type="spellEnd"/>
      <w:r w:rsidRPr="1C2FAAD5" w:rsidR="00D466E2">
        <w:rPr>
          <w:rFonts w:ascii="Calibri" w:hAnsi="Calibri" w:eastAsia="Calibri" w:cs="Times New Roman"/>
          <w:sz w:val="22"/>
        </w:rPr>
        <w:t xml:space="preserve"> zijn als volgt verdeeld</w:t>
      </w:r>
      <w:r w:rsidRPr="1C2FAAD5">
        <w:rPr>
          <w:rFonts w:ascii="Calibri" w:hAnsi="Calibri" w:eastAsia="Calibri" w:cs="Times New Roman"/>
          <w:sz w:val="22"/>
        </w:rPr>
        <w:t>:</w:t>
      </w:r>
    </w:p>
    <w:p w:rsidRPr="00F65CEC" w:rsidR="00447D84" w:rsidP="00345D66" w:rsidRDefault="00447D84" w14:paraId="463FD738" w14:textId="77777777">
      <w:pPr>
        <w:numPr>
          <w:ilvl w:val="0"/>
          <w:numId w:val="37"/>
        </w:numPr>
        <w:spacing w:after="0" w:line="240" w:lineRule="auto"/>
        <w:contextualSpacing/>
        <w:rPr>
          <w:rFonts w:eastAsia="Times New Roman" w:cs="Mangal"/>
          <w:szCs w:val="24"/>
          <w:lang w:eastAsia="nl-NL" w:bidi="ne-NP"/>
        </w:rPr>
      </w:pPr>
      <w:r w:rsidRPr="00F65CEC">
        <w:rPr>
          <w:rFonts w:eastAsia="Times New Roman" w:cs="Mangal"/>
          <w:szCs w:val="24"/>
          <w:lang w:eastAsia="nl-NL" w:bidi="ne-NP"/>
        </w:rPr>
        <w:t>1 ECTS SLB</w:t>
      </w:r>
    </w:p>
    <w:p w:rsidR="00447D84" w:rsidP="00345D66" w:rsidRDefault="00447D84" w14:paraId="1A30566A" w14:textId="3DE671CA">
      <w:pPr>
        <w:numPr>
          <w:ilvl w:val="0"/>
          <w:numId w:val="37"/>
        </w:numPr>
        <w:spacing w:after="0" w:line="240" w:lineRule="auto"/>
        <w:contextualSpacing/>
        <w:rPr>
          <w:rFonts w:eastAsia="Times New Roman" w:cs="Mangal"/>
          <w:szCs w:val="24"/>
          <w:lang w:eastAsia="nl-NL" w:bidi="ne-NP"/>
        </w:rPr>
      </w:pPr>
      <w:r w:rsidRPr="00F65CEC">
        <w:rPr>
          <w:rFonts w:eastAsia="Times New Roman" w:cs="Mangal"/>
          <w:szCs w:val="24"/>
          <w:lang w:eastAsia="nl-NL" w:bidi="ne-NP"/>
        </w:rPr>
        <w:t>1 ECTS Engels</w:t>
      </w:r>
    </w:p>
    <w:p w:rsidRPr="00F65CEC" w:rsidR="00A5582B" w:rsidP="00345D66" w:rsidRDefault="00E03C83" w14:paraId="45AC52B6" w14:textId="31F4F90F">
      <w:pPr>
        <w:numPr>
          <w:ilvl w:val="0"/>
          <w:numId w:val="37"/>
        </w:numPr>
        <w:spacing w:after="0" w:line="240" w:lineRule="auto"/>
        <w:contextualSpacing/>
        <w:rPr>
          <w:rFonts w:eastAsia="Times New Roman" w:cs="Mangal"/>
          <w:szCs w:val="24"/>
          <w:lang w:eastAsia="nl-NL" w:bidi="ne-NP"/>
        </w:rPr>
      </w:pPr>
      <w:r w:rsidRPr="22FCE197">
        <w:rPr>
          <w:rFonts w:eastAsia="Times New Roman" w:cs="Mangal"/>
          <w:lang w:eastAsia="nl-NL" w:bidi="ne-NP"/>
        </w:rPr>
        <w:t>2</w:t>
      </w:r>
      <w:r w:rsidRPr="22FCE197" w:rsidR="00D466E2">
        <w:rPr>
          <w:rFonts w:eastAsia="Times New Roman" w:cs="Mangal"/>
          <w:lang w:eastAsia="nl-NL" w:bidi="ne-NP"/>
        </w:rPr>
        <w:t>8</w:t>
      </w:r>
      <w:r w:rsidRPr="22FCE197" w:rsidR="00CA2D4D">
        <w:rPr>
          <w:rFonts w:eastAsia="Times New Roman" w:cs="Mangal"/>
          <w:lang w:eastAsia="nl-NL" w:bidi="ne-NP"/>
        </w:rPr>
        <w:t xml:space="preserve"> ECTS BPV 4</w:t>
      </w:r>
      <w:r w:rsidRPr="22FCE197" w:rsidR="00C20153">
        <w:rPr>
          <w:rFonts w:eastAsia="Times New Roman" w:cs="Mangal"/>
          <w:lang w:eastAsia="nl-NL" w:bidi="ne-NP"/>
        </w:rPr>
        <w:t xml:space="preserve"> </w:t>
      </w:r>
    </w:p>
    <w:p w:rsidR="22FCE197" w:rsidP="22FCE197" w:rsidRDefault="22FCE197" w14:paraId="6C479BFB" w14:textId="033D3C06">
      <w:pPr>
        <w:spacing w:after="0" w:line="240" w:lineRule="auto"/>
        <w:contextualSpacing/>
        <w:rPr>
          <w:rFonts w:eastAsia="Times New Roman" w:cs="Mangal"/>
          <w:lang w:eastAsia="nl-NL" w:bidi="ne-NP"/>
        </w:rPr>
      </w:pPr>
    </w:p>
    <w:p w:rsidRPr="00097A79" w:rsidR="000957E7" w:rsidP="00097A79" w:rsidRDefault="38E8FB24" w14:paraId="5288701F" w14:textId="6EDBB08B">
      <w:pPr>
        <w:spacing w:after="0" w:line="240" w:lineRule="auto"/>
        <w:contextualSpacing/>
        <w:rPr>
          <w:rFonts w:eastAsia="Times New Roman" w:cs="Mangal"/>
          <w:lang w:eastAsia="nl-NL" w:bidi="ne-NP"/>
        </w:rPr>
      </w:pPr>
      <w:r w:rsidRPr="3EF2B97C" w:rsidR="38E8FB24">
        <w:rPr>
          <w:rFonts w:eastAsia="Times New Roman" w:cs="Mangal"/>
          <w:lang w:eastAsia="nl-NL" w:bidi="ne-NP"/>
        </w:rPr>
        <w:t xml:space="preserve">Voor het beleid rondom ziektedagen </w:t>
      </w:r>
      <w:r w:rsidRPr="3EF2B97C" w:rsidR="3784D9E0">
        <w:rPr>
          <w:rFonts w:eastAsia="Times New Roman" w:cs="Mangal"/>
          <w:lang w:eastAsia="nl-NL" w:bidi="ne-NP"/>
        </w:rPr>
        <w:t xml:space="preserve">en verzuim </w:t>
      </w:r>
      <w:r w:rsidRPr="3EF2B97C" w:rsidR="38E8FB24">
        <w:rPr>
          <w:rFonts w:eastAsia="Times New Roman" w:cs="Mangal"/>
          <w:lang w:eastAsia="nl-NL" w:bidi="ne-NP"/>
        </w:rPr>
        <w:t xml:space="preserve">verwijzen we naar de basisnota BPV. </w:t>
      </w:r>
    </w:p>
    <w:p w:rsidR="00097A79" w:rsidP="00085FA5" w:rsidRDefault="00097A79" w14:paraId="293F7858" w14:textId="77777777">
      <w:pPr>
        <w:spacing w:after="0"/>
        <w:rPr>
          <w:rFonts w:asciiTheme="minorHAnsi" w:hAnsiTheme="minorHAnsi"/>
          <w:b/>
          <w:sz w:val="22"/>
        </w:rPr>
      </w:pPr>
    </w:p>
    <w:p w:rsidR="00097A79" w:rsidP="00097A79" w:rsidRDefault="777E18DA" w14:paraId="26EDDFF3" w14:textId="77777777">
      <w:pPr>
        <w:pStyle w:val="paragraph"/>
        <w:spacing w:before="0" w:beforeAutospacing="0" w:after="0" w:afterAutospacing="0"/>
        <w:textAlignment w:val="baseline"/>
        <w:rPr>
          <w:rFonts w:ascii="Segoe UI" w:hAnsi="Segoe UI" w:cs="Segoe UI"/>
          <w:sz w:val="18"/>
          <w:szCs w:val="18"/>
        </w:rPr>
      </w:pPr>
      <w:r w:rsidRPr="2D481E35">
        <w:rPr>
          <w:rFonts w:asciiTheme="minorHAnsi" w:hAnsiTheme="minorHAnsi"/>
          <w:b/>
          <w:bCs/>
          <w:sz w:val="22"/>
        </w:rPr>
        <w:t>Planning:</w:t>
      </w:r>
      <w:r w:rsidR="6C80EF71">
        <w:br/>
      </w:r>
      <w:r w:rsidRPr="2D481E35" w:rsidR="09AC7A30">
        <w:rPr>
          <w:rFonts w:asciiTheme="minorHAnsi" w:hAnsiTheme="minorHAnsi"/>
          <w:sz w:val="22"/>
        </w:rPr>
        <w:t xml:space="preserve">Tijdens BPV 4 bieden we </w:t>
      </w:r>
      <w:proofErr w:type="spellStart"/>
      <w:r w:rsidRPr="2D481E35" w:rsidR="09AC7A30">
        <w:rPr>
          <w:rFonts w:asciiTheme="minorHAnsi" w:hAnsiTheme="minorHAnsi"/>
          <w:sz w:val="22"/>
        </w:rPr>
        <w:t>blended</w:t>
      </w:r>
      <w:proofErr w:type="spellEnd"/>
      <w:r w:rsidRPr="2D481E35" w:rsidR="09AC7A30">
        <w:rPr>
          <w:rFonts w:asciiTheme="minorHAnsi" w:hAnsiTheme="minorHAnsi"/>
          <w:sz w:val="22"/>
        </w:rPr>
        <w:t xml:space="preserve"> onderwijs aan in </w:t>
      </w:r>
      <w:r w:rsidRPr="2D481E35" w:rsidR="6C995A77">
        <w:rPr>
          <w:rFonts w:asciiTheme="minorHAnsi" w:hAnsiTheme="minorHAnsi"/>
          <w:sz w:val="22"/>
        </w:rPr>
        <w:t>elf</w:t>
      </w:r>
      <w:r w:rsidRPr="2D481E35" w:rsidR="09AC7A30">
        <w:rPr>
          <w:rFonts w:asciiTheme="minorHAnsi" w:hAnsiTheme="minorHAnsi"/>
          <w:sz w:val="22"/>
        </w:rPr>
        <w:t xml:space="preserve"> werkgroep bijeenkomsten. </w:t>
      </w:r>
      <w:proofErr w:type="spellStart"/>
      <w:r w:rsidRPr="2D481E35" w:rsidR="09AC7A30">
        <w:rPr>
          <w:rFonts w:asciiTheme="minorHAnsi" w:hAnsiTheme="minorHAnsi"/>
          <w:sz w:val="22"/>
        </w:rPr>
        <w:t>Blended</w:t>
      </w:r>
      <w:proofErr w:type="spellEnd"/>
      <w:r w:rsidRPr="2D481E35" w:rsidR="09AC7A30">
        <w:rPr>
          <w:rFonts w:asciiTheme="minorHAnsi" w:hAnsiTheme="minorHAnsi"/>
          <w:sz w:val="22"/>
        </w:rPr>
        <w:t xml:space="preserve"> onderwijs houdt in dat er een goede afstemming is tussen fysiek onderwijs en online onderwijs </w:t>
      </w:r>
      <w:r w:rsidRPr="2D481E35" w:rsidR="0DBBA5A3">
        <w:rPr>
          <w:rFonts w:asciiTheme="minorHAnsi" w:hAnsiTheme="minorHAnsi"/>
          <w:sz w:val="22"/>
        </w:rPr>
        <w:t xml:space="preserve">en synchroon en asynchroon onderwijs. Er wordt </w:t>
      </w:r>
      <w:r w:rsidRPr="2D481E35" w:rsidR="09AC7A30">
        <w:rPr>
          <w:rFonts w:asciiTheme="minorHAnsi" w:hAnsiTheme="minorHAnsi"/>
          <w:sz w:val="22"/>
        </w:rPr>
        <w:t>gebruik gemaakt van verschillende activerende werkvormen.</w:t>
      </w:r>
      <w:r w:rsidRPr="2D481E35" w:rsidR="1E3DA677">
        <w:rPr>
          <w:rFonts w:asciiTheme="minorHAnsi" w:hAnsiTheme="minorHAnsi"/>
          <w:sz w:val="22"/>
        </w:rPr>
        <w:t xml:space="preserve"> </w:t>
      </w:r>
      <w:r w:rsidRPr="2D481E35" w:rsidR="1E3DA677">
        <w:rPr>
          <w:rFonts w:asciiTheme="minorHAnsi" w:hAnsiTheme="minorHAnsi"/>
          <w:b/>
          <w:bCs/>
          <w:sz w:val="22"/>
        </w:rPr>
        <w:t xml:space="preserve">De lesdag is </w:t>
      </w:r>
      <w:r w:rsidRPr="2D481E35" w:rsidR="4B4C2AB5">
        <w:rPr>
          <w:rFonts w:asciiTheme="minorHAnsi" w:hAnsiTheme="minorHAnsi"/>
          <w:b/>
          <w:bCs/>
          <w:sz w:val="22"/>
        </w:rPr>
        <w:t xml:space="preserve">op </w:t>
      </w:r>
      <w:r w:rsidRPr="2D481E35" w:rsidR="1E3DA677">
        <w:rPr>
          <w:rFonts w:asciiTheme="minorHAnsi" w:hAnsiTheme="minorHAnsi"/>
          <w:b/>
          <w:bCs/>
          <w:sz w:val="22"/>
        </w:rPr>
        <w:t>donderdag</w:t>
      </w:r>
      <w:r w:rsidRPr="2D481E35" w:rsidR="2A7AFD97">
        <w:rPr>
          <w:rFonts w:asciiTheme="minorHAnsi" w:hAnsiTheme="minorHAnsi"/>
          <w:b/>
          <w:bCs/>
          <w:sz w:val="22"/>
        </w:rPr>
        <w:t xml:space="preserve">. </w:t>
      </w:r>
      <w:r w:rsidR="00097A79">
        <w:rPr>
          <w:rFonts w:asciiTheme="minorHAnsi" w:hAnsiTheme="minorHAnsi"/>
          <w:b/>
          <w:bCs/>
          <w:sz w:val="22"/>
        </w:rPr>
        <w:br/>
      </w:r>
      <w:r w:rsidR="00097A79">
        <w:rPr>
          <w:rFonts w:asciiTheme="minorHAnsi" w:hAnsiTheme="minorHAnsi"/>
          <w:b/>
          <w:bCs/>
          <w:sz w:val="22"/>
        </w:rPr>
        <w:br/>
      </w:r>
      <w:r w:rsidR="00097A79">
        <w:rPr>
          <w:rStyle w:val="normaltextrun"/>
          <w:rFonts w:ascii="Calibri" w:hAnsi="Calibri" w:cs="Calibri"/>
          <w:sz w:val="22"/>
          <w:szCs w:val="22"/>
        </w:rPr>
        <w:t>Als werkbegeleider bent u digitaal welkom tijdens de derde werkgroep. In deze werkgroep wordt de vertaling van de kritische beroepssituatie naar de praktijk gemaakt. Tevens zal er een korte uitleg zijn over het Criterium Gerichte Interview (CGI) en de mogelijkheid tot het stellen van vragen. </w:t>
      </w:r>
      <w:r w:rsidR="00097A79">
        <w:rPr>
          <w:rStyle w:val="eop"/>
          <w:rFonts w:ascii="Calibri" w:hAnsi="Calibri" w:cs="Calibri"/>
          <w:sz w:val="22"/>
          <w:szCs w:val="22"/>
        </w:rPr>
        <w:t> </w:t>
      </w:r>
    </w:p>
    <w:p w:rsidR="00097A79" w:rsidP="6D783B66" w:rsidRDefault="00097A79" w14:paraId="0EB5348A" w14:textId="2A52EA57">
      <w:pPr>
        <w:pStyle w:val="paragraph"/>
        <w:spacing w:before="0" w:beforeAutospacing="off" w:after="0" w:afterAutospacing="off"/>
        <w:textAlignment w:val="baseline"/>
        <w:rPr>
          <w:rFonts w:ascii="Segoe UI" w:hAnsi="Segoe UI" w:cs="Segoe UI"/>
          <w:sz w:val="18"/>
          <w:szCs w:val="18"/>
        </w:rPr>
      </w:pPr>
      <w:r w:rsidRPr="3EF2B97C" w:rsidR="00097A79">
        <w:rPr>
          <w:rStyle w:val="normaltextrun"/>
          <w:rFonts w:ascii="Calibri" w:hAnsi="Calibri" w:cs="Calibri"/>
          <w:sz w:val="22"/>
          <w:szCs w:val="22"/>
        </w:rPr>
        <w:t>Op aanvraag kan docent fysiek bij het CGI aanwezig zij</w:t>
      </w:r>
      <w:r w:rsidRPr="3EF2B97C" w:rsidR="2EAC3309">
        <w:rPr>
          <w:rStyle w:val="normaltextrun"/>
          <w:rFonts w:ascii="Calibri" w:hAnsi="Calibri" w:cs="Calibri"/>
          <w:sz w:val="22"/>
          <w:szCs w:val="22"/>
        </w:rPr>
        <w:t xml:space="preserve">n. </w:t>
      </w:r>
      <w:r w:rsidRPr="3EF2B97C" w:rsidR="00097A79">
        <w:rPr>
          <w:rStyle w:val="eop"/>
          <w:rFonts w:ascii="Calibri" w:hAnsi="Calibri" w:cs="Calibri"/>
          <w:sz w:val="22"/>
          <w:szCs w:val="22"/>
        </w:rPr>
        <w:t> </w:t>
      </w:r>
    </w:p>
    <w:p w:rsidRPr="0038479E" w:rsidR="00AF65A2" w:rsidP="2D481E35" w:rsidRDefault="00AF65A2" w14:paraId="6C7C9119" w14:textId="58AD3BA4">
      <w:pPr>
        <w:rPr>
          <w:rFonts w:asciiTheme="minorHAnsi" w:hAnsiTheme="minorHAnsi"/>
          <w:sz w:val="22"/>
        </w:rPr>
      </w:pPr>
    </w:p>
    <w:tbl>
      <w:tblPr>
        <w:tblStyle w:val="Tabelraster"/>
        <w:tblW w:w="7799" w:type="dxa"/>
        <w:tblLook w:val="04A0" w:firstRow="1" w:lastRow="0" w:firstColumn="1" w:lastColumn="0" w:noHBand="0" w:noVBand="1"/>
      </w:tblPr>
      <w:tblGrid>
        <w:gridCol w:w="2000"/>
        <w:gridCol w:w="5799"/>
      </w:tblGrid>
      <w:tr w:rsidR="005A310D" w:rsidTr="2D481E35" w14:paraId="1B561D8C" w14:textId="77777777">
        <w:trPr>
          <w:trHeight w:val="300"/>
        </w:trPr>
        <w:tc>
          <w:tcPr>
            <w:tcW w:w="2000" w:type="dxa"/>
          </w:tcPr>
          <w:p w:rsidR="005A310D" w:rsidP="7BD523CA" w:rsidRDefault="005A310D" w14:paraId="5ACFE39F" w14:textId="35587FB6">
            <w:pPr>
              <w:rPr>
                <w:rFonts w:asciiTheme="minorHAnsi" w:hAnsiTheme="minorHAnsi"/>
                <w:sz w:val="22"/>
              </w:rPr>
            </w:pPr>
            <w:r w:rsidRPr="6449D0C0">
              <w:rPr>
                <w:rFonts w:asciiTheme="minorHAnsi" w:hAnsiTheme="minorHAnsi"/>
                <w:sz w:val="22"/>
              </w:rPr>
              <w:t>Num</w:t>
            </w:r>
            <w:r w:rsidRPr="6449D0C0" w:rsidR="00B33B33">
              <w:rPr>
                <w:rFonts w:asciiTheme="minorHAnsi" w:hAnsiTheme="minorHAnsi"/>
                <w:sz w:val="22"/>
              </w:rPr>
              <w:t xml:space="preserve">mer werkgroep </w:t>
            </w:r>
          </w:p>
        </w:tc>
        <w:tc>
          <w:tcPr>
            <w:tcW w:w="5799" w:type="dxa"/>
          </w:tcPr>
          <w:p w:rsidR="005A310D" w:rsidP="00AF65A2" w:rsidRDefault="005A310D" w14:paraId="10DD7820" w14:textId="77777777">
            <w:pPr>
              <w:rPr>
                <w:rFonts w:asciiTheme="minorHAnsi" w:hAnsiTheme="minorHAnsi"/>
                <w:bCs/>
                <w:sz w:val="22"/>
              </w:rPr>
            </w:pPr>
          </w:p>
        </w:tc>
      </w:tr>
      <w:tr w:rsidR="005A310D" w:rsidTr="2D481E35" w14:paraId="2F30FAA9" w14:textId="77777777">
        <w:trPr>
          <w:trHeight w:val="300"/>
        </w:trPr>
        <w:tc>
          <w:tcPr>
            <w:tcW w:w="2000" w:type="dxa"/>
          </w:tcPr>
          <w:p w:rsidR="005A310D" w:rsidP="00AF65A2" w:rsidRDefault="00B33B33" w14:paraId="51B846FF" w14:textId="2F19B73D">
            <w:pPr>
              <w:rPr>
                <w:rFonts w:asciiTheme="minorHAnsi" w:hAnsiTheme="minorHAnsi"/>
                <w:bCs/>
                <w:sz w:val="22"/>
              </w:rPr>
            </w:pPr>
            <w:r>
              <w:rPr>
                <w:rFonts w:asciiTheme="minorHAnsi" w:hAnsiTheme="minorHAnsi"/>
                <w:bCs/>
                <w:sz w:val="22"/>
              </w:rPr>
              <w:t>1</w:t>
            </w:r>
          </w:p>
        </w:tc>
        <w:tc>
          <w:tcPr>
            <w:tcW w:w="5799" w:type="dxa"/>
          </w:tcPr>
          <w:p w:rsidR="005A310D" w:rsidP="00AF65A2" w:rsidRDefault="00306E8A" w14:paraId="7EF8F08B" w14:textId="7A97AE3E">
            <w:pPr>
              <w:rPr>
                <w:rFonts w:asciiTheme="minorHAnsi" w:hAnsiTheme="minorHAnsi"/>
                <w:bCs/>
                <w:sz w:val="22"/>
              </w:rPr>
            </w:pPr>
            <w:r>
              <w:rPr>
                <w:rFonts w:asciiTheme="minorHAnsi" w:hAnsiTheme="minorHAnsi"/>
                <w:bCs/>
                <w:sz w:val="22"/>
              </w:rPr>
              <w:t>Persoonlijk leiderschap</w:t>
            </w:r>
          </w:p>
        </w:tc>
      </w:tr>
      <w:tr w:rsidR="005A310D" w:rsidTr="2D481E35" w14:paraId="2338BE98" w14:textId="77777777">
        <w:trPr>
          <w:trHeight w:val="300"/>
        </w:trPr>
        <w:tc>
          <w:tcPr>
            <w:tcW w:w="2000" w:type="dxa"/>
          </w:tcPr>
          <w:p w:rsidR="005A310D" w:rsidP="00AF65A2" w:rsidRDefault="00B33B33" w14:paraId="050CEA1C" w14:textId="089762C0">
            <w:pPr>
              <w:rPr>
                <w:rFonts w:asciiTheme="minorHAnsi" w:hAnsiTheme="minorHAnsi"/>
                <w:bCs/>
                <w:sz w:val="22"/>
              </w:rPr>
            </w:pPr>
            <w:r>
              <w:rPr>
                <w:rFonts w:asciiTheme="minorHAnsi" w:hAnsiTheme="minorHAnsi"/>
                <w:bCs/>
                <w:sz w:val="22"/>
              </w:rPr>
              <w:t>2</w:t>
            </w:r>
          </w:p>
        </w:tc>
        <w:tc>
          <w:tcPr>
            <w:tcW w:w="5799" w:type="dxa"/>
          </w:tcPr>
          <w:p w:rsidR="005A310D" w:rsidP="00AF65A2" w:rsidRDefault="00306E8A" w14:paraId="05AB99D2" w14:textId="088B6E81">
            <w:pPr>
              <w:rPr>
                <w:rFonts w:asciiTheme="minorHAnsi" w:hAnsiTheme="minorHAnsi"/>
                <w:bCs/>
                <w:sz w:val="22"/>
              </w:rPr>
            </w:pPr>
            <w:r>
              <w:rPr>
                <w:rFonts w:asciiTheme="minorHAnsi" w:hAnsiTheme="minorHAnsi"/>
                <w:bCs/>
                <w:sz w:val="22"/>
              </w:rPr>
              <w:t>Persoonlijk leiderschap</w:t>
            </w:r>
          </w:p>
        </w:tc>
      </w:tr>
      <w:tr w:rsidR="005A310D" w:rsidTr="2D481E35" w14:paraId="51802503" w14:textId="77777777">
        <w:trPr>
          <w:trHeight w:val="300"/>
        </w:trPr>
        <w:tc>
          <w:tcPr>
            <w:tcW w:w="2000" w:type="dxa"/>
          </w:tcPr>
          <w:p w:rsidR="005A310D" w:rsidP="22FCE197" w:rsidRDefault="6857CAD4" w14:paraId="52F494A0" w14:textId="32B40D15">
            <w:pPr>
              <w:rPr>
                <w:rFonts w:asciiTheme="minorHAnsi" w:hAnsiTheme="minorHAnsi"/>
                <w:sz w:val="22"/>
              </w:rPr>
            </w:pPr>
            <w:r w:rsidRPr="22FCE197">
              <w:rPr>
                <w:rFonts w:asciiTheme="minorHAnsi" w:hAnsiTheme="minorHAnsi"/>
                <w:sz w:val="22"/>
              </w:rPr>
              <w:t>3</w:t>
            </w:r>
          </w:p>
        </w:tc>
        <w:tc>
          <w:tcPr>
            <w:tcW w:w="5799" w:type="dxa"/>
          </w:tcPr>
          <w:p w:rsidR="005A310D" w:rsidP="22FCE197" w:rsidRDefault="3025C9F2" w14:paraId="0EC9098D" w14:textId="54BF7896">
            <w:pPr>
              <w:rPr>
                <w:rFonts w:asciiTheme="minorHAnsi" w:hAnsiTheme="minorHAnsi"/>
                <w:sz w:val="22"/>
              </w:rPr>
            </w:pPr>
            <w:r w:rsidRPr="22FCE197">
              <w:rPr>
                <w:rFonts w:asciiTheme="minorHAnsi" w:hAnsiTheme="minorHAnsi"/>
                <w:sz w:val="22"/>
              </w:rPr>
              <w:t>Klinisch leiderschap</w:t>
            </w:r>
            <w:r w:rsidRPr="22FCE197" w:rsidR="012771E0">
              <w:rPr>
                <w:rFonts w:asciiTheme="minorHAnsi" w:hAnsiTheme="minorHAnsi"/>
                <w:sz w:val="22"/>
              </w:rPr>
              <w:t xml:space="preserve">, </w:t>
            </w:r>
            <w:r w:rsidRPr="22FCE197" w:rsidR="3442C0D7">
              <w:rPr>
                <w:rFonts w:asciiTheme="minorHAnsi" w:hAnsiTheme="minorHAnsi"/>
                <w:sz w:val="22"/>
              </w:rPr>
              <w:t>werkbegeleiders mogen (online) aansluiten</w:t>
            </w:r>
          </w:p>
        </w:tc>
      </w:tr>
      <w:tr w:rsidR="005A310D" w:rsidTr="2D481E35" w14:paraId="74FF578D" w14:textId="77777777">
        <w:trPr>
          <w:trHeight w:val="300"/>
        </w:trPr>
        <w:tc>
          <w:tcPr>
            <w:tcW w:w="2000" w:type="dxa"/>
          </w:tcPr>
          <w:p w:rsidR="005A310D" w:rsidP="2D481E35" w:rsidRDefault="55142D84" w14:paraId="3C18C62C" w14:textId="1CD006DF">
            <w:pPr>
              <w:rPr>
                <w:rFonts w:asciiTheme="minorHAnsi" w:hAnsiTheme="minorHAnsi"/>
                <w:sz w:val="22"/>
              </w:rPr>
            </w:pPr>
            <w:r w:rsidRPr="2D481E35">
              <w:rPr>
                <w:rFonts w:asciiTheme="minorHAnsi" w:hAnsiTheme="minorHAnsi"/>
                <w:sz w:val="22"/>
              </w:rPr>
              <w:t>4</w:t>
            </w:r>
          </w:p>
        </w:tc>
        <w:tc>
          <w:tcPr>
            <w:tcW w:w="5799" w:type="dxa"/>
          </w:tcPr>
          <w:p w:rsidR="005A310D" w:rsidP="2D481E35" w:rsidRDefault="5C34EE47" w14:paraId="064DE2B8" w14:textId="1C8697DF">
            <w:pPr>
              <w:rPr>
                <w:rFonts w:asciiTheme="minorHAnsi" w:hAnsiTheme="minorHAnsi"/>
                <w:sz w:val="22"/>
              </w:rPr>
            </w:pPr>
            <w:r w:rsidRPr="2D481E35">
              <w:rPr>
                <w:rFonts w:asciiTheme="minorHAnsi" w:hAnsiTheme="minorHAnsi"/>
                <w:sz w:val="22"/>
              </w:rPr>
              <w:t>I</w:t>
            </w:r>
            <w:r w:rsidRPr="2D481E35" w:rsidR="4F1570CC">
              <w:rPr>
                <w:rFonts w:asciiTheme="minorHAnsi" w:hAnsiTheme="minorHAnsi"/>
                <w:sz w:val="22"/>
              </w:rPr>
              <w:t xml:space="preserve">nterprofessionele </w:t>
            </w:r>
            <w:r w:rsidRPr="2D481E35" w:rsidR="59AB559D">
              <w:rPr>
                <w:rFonts w:asciiTheme="minorHAnsi" w:hAnsiTheme="minorHAnsi"/>
                <w:sz w:val="22"/>
              </w:rPr>
              <w:t>samenwerking</w:t>
            </w:r>
          </w:p>
        </w:tc>
      </w:tr>
      <w:tr w:rsidR="009F6971" w:rsidTr="2D481E35" w14:paraId="1FA6E4CC" w14:textId="77777777">
        <w:trPr>
          <w:trHeight w:val="300"/>
        </w:trPr>
        <w:tc>
          <w:tcPr>
            <w:tcW w:w="2000" w:type="dxa"/>
          </w:tcPr>
          <w:p w:rsidR="009F6971" w:rsidP="2D481E35" w:rsidRDefault="3577F05A" w14:paraId="297EC075" w14:textId="36FD8AF7">
            <w:pPr>
              <w:rPr>
                <w:rFonts w:asciiTheme="minorHAnsi" w:hAnsiTheme="minorHAnsi"/>
                <w:sz w:val="22"/>
              </w:rPr>
            </w:pPr>
            <w:r w:rsidRPr="2D481E35">
              <w:rPr>
                <w:rFonts w:asciiTheme="minorHAnsi" w:hAnsiTheme="minorHAnsi"/>
                <w:sz w:val="22"/>
              </w:rPr>
              <w:t>5</w:t>
            </w:r>
            <w:r w:rsidRPr="2D481E35" w:rsidR="1FE70255">
              <w:rPr>
                <w:rFonts w:asciiTheme="minorHAnsi" w:hAnsiTheme="minorHAnsi"/>
                <w:sz w:val="22"/>
              </w:rPr>
              <w:t xml:space="preserve"> </w:t>
            </w:r>
          </w:p>
        </w:tc>
        <w:tc>
          <w:tcPr>
            <w:tcW w:w="5799" w:type="dxa"/>
          </w:tcPr>
          <w:p w:rsidR="009F6971" w:rsidP="2D481E35" w:rsidRDefault="3D2F7B9A" w14:paraId="5B59D0AA" w14:textId="56362CFC">
            <w:pPr>
              <w:rPr>
                <w:rFonts w:asciiTheme="minorHAnsi" w:hAnsiTheme="minorHAnsi"/>
                <w:sz w:val="22"/>
              </w:rPr>
            </w:pPr>
            <w:r w:rsidRPr="2D481E35">
              <w:rPr>
                <w:rFonts w:asciiTheme="minorHAnsi" w:hAnsiTheme="minorHAnsi"/>
                <w:sz w:val="22"/>
              </w:rPr>
              <w:t>P</w:t>
            </w:r>
            <w:r w:rsidRPr="2D481E35" w:rsidR="410A2BDF">
              <w:rPr>
                <w:rFonts w:asciiTheme="minorHAnsi" w:hAnsiTheme="minorHAnsi"/>
                <w:sz w:val="22"/>
              </w:rPr>
              <w:t xml:space="preserve">rofessioneel </w:t>
            </w:r>
            <w:r w:rsidRPr="2D481E35" w:rsidR="709A42D6">
              <w:rPr>
                <w:rFonts w:asciiTheme="minorHAnsi" w:hAnsiTheme="minorHAnsi"/>
                <w:sz w:val="22"/>
              </w:rPr>
              <w:t>leiderschap</w:t>
            </w:r>
          </w:p>
        </w:tc>
      </w:tr>
      <w:tr w:rsidR="005A310D" w:rsidTr="2D481E35" w14:paraId="2E97025E" w14:textId="77777777">
        <w:trPr>
          <w:trHeight w:val="300"/>
        </w:trPr>
        <w:tc>
          <w:tcPr>
            <w:tcW w:w="2000" w:type="dxa"/>
          </w:tcPr>
          <w:p w:rsidR="005A310D" w:rsidP="2D481E35" w:rsidRDefault="3577F05A" w14:paraId="02CEAA99" w14:textId="54E2F78A">
            <w:pPr>
              <w:rPr>
                <w:rFonts w:asciiTheme="minorHAnsi" w:hAnsiTheme="minorHAnsi"/>
                <w:sz w:val="22"/>
              </w:rPr>
            </w:pPr>
            <w:r w:rsidRPr="2D481E35">
              <w:rPr>
                <w:rFonts w:asciiTheme="minorHAnsi" w:hAnsiTheme="minorHAnsi"/>
                <w:sz w:val="22"/>
              </w:rPr>
              <w:t>6</w:t>
            </w:r>
            <w:r w:rsidRPr="2D481E35" w:rsidR="7518BC50">
              <w:rPr>
                <w:rFonts w:asciiTheme="minorHAnsi" w:hAnsiTheme="minorHAnsi"/>
                <w:sz w:val="22"/>
              </w:rPr>
              <w:t xml:space="preserve"> </w:t>
            </w:r>
          </w:p>
        </w:tc>
        <w:tc>
          <w:tcPr>
            <w:tcW w:w="5799" w:type="dxa"/>
          </w:tcPr>
          <w:p w:rsidR="005A310D" w:rsidP="2D481E35" w:rsidRDefault="76F0DF20" w14:paraId="5C22655A" w14:textId="5010B3DB">
            <w:pPr>
              <w:rPr>
                <w:rFonts w:asciiTheme="minorHAnsi" w:hAnsiTheme="minorHAnsi"/>
                <w:sz w:val="22"/>
              </w:rPr>
            </w:pPr>
            <w:r w:rsidRPr="2D481E35">
              <w:rPr>
                <w:rFonts w:asciiTheme="minorHAnsi" w:hAnsiTheme="minorHAnsi"/>
                <w:sz w:val="22"/>
              </w:rPr>
              <w:t>P</w:t>
            </w:r>
            <w:r w:rsidRPr="2D481E35" w:rsidR="5A75A100">
              <w:rPr>
                <w:rFonts w:asciiTheme="minorHAnsi" w:hAnsiTheme="minorHAnsi"/>
                <w:sz w:val="22"/>
              </w:rPr>
              <w:t>rofessioneel</w:t>
            </w:r>
            <w:r w:rsidRPr="2D481E35" w:rsidR="0A46F7CA">
              <w:rPr>
                <w:rFonts w:asciiTheme="minorHAnsi" w:hAnsiTheme="minorHAnsi"/>
                <w:sz w:val="22"/>
              </w:rPr>
              <w:t xml:space="preserve"> </w:t>
            </w:r>
            <w:r w:rsidRPr="2D481E35" w:rsidR="5868BA6F">
              <w:rPr>
                <w:rFonts w:asciiTheme="minorHAnsi" w:hAnsiTheme="minorHAnsi"/>
                <w:sz w:val="22"/>
              </w:rPr>
              <w:t>leiderschap</w:t>
            </w:r>
          </w:p>
        </w:tc>
      </w:tr>
      <w:tr w:rsidR="00261426" w:rsidTr="2D481E35" w14:paraId="1A7BC30C" w14:textId="77777777">
        <w:trPr>
          <w:trHeight w:val="330"/>
        </w:trPr>
        <w:tc>
          <w:tcPr>
            <w:tcW w:w="2000" w:type="dxa"/>
          </w:tcPr>
          <w:p w:rsidR="00261426" w:rsidP="2D481E35" w:rsidRDefault="3577F05A" w14:paraId="38736898" w14:textId="604D5F63">
            <w:pPr>
              <w:rPr>
                <w:rFonts w:asciiTheme="minorHAnsi" w:hAnsiTheme="minorHAnsi"/>
                <w:sz w:val="22"/>
              </w:rPr>
            </w:pPr>
            <w:r w:rsidRPr="2D481E35">
              <w:rPr>
                <w:rFonts w:asciiTheme="minorHAnsi" w:hAnsiTheme="minorHAnsi"/>
                <w:sz w:val="22"/>
              </w:rPr>
              <w:t>7</w:t>
            </w:r>
            <w:r w:rsidRPr="2D481E35" w:rsidR="0461E8C5">
              <w:rPr>
                <w:rFonts w:asciiTheme="minorHAnsi" w:hAnsiTheme="minorHAnsi"/>
                <w:sz w:val="22"/>
              </w:rPr>
              <w:t xml:space="preserve"> </w:t>
            </w:r>
          </w:p>
        </w:tc>
        <w:tc>
          <w:tcPr>
            <w:tcW w:w="5799" w:type="dxa"/>
          </w:tcPr>
          <w:p w:rsidR="00261426" w:rsidP="2D481E35" w:rsidRDefault="0A54695E" w14:paraId="5FAA11DA" w14:textId="397F6CFB">
            <w:pPr>
              <w:rPr>
                <w:rFonts w:asciiTheme="minorHAnsi" w:hAnsiTheme="minorHAnsi"/>
                <w:sz w:val="22"/>
              </w:rPr>
            </w:pPr>
            <w:r w:rsidRPr="2D481E35">
              <w:rPr>
                <w:rFonts w:asciiTheme="minorHAnsi" w:hAnsiTheme="minorHAnsi"/>
                <w:sz w:val="22"/>
              </w:rPr>
              <w:t>P</w:t>
            </w:r>
            <w:r w:rsidRPr="2D481E35" w:rsidR="734C96DA">
              <w:rPr>
                <w:rFonts w:asciiTheme="minorHAnsi" w:hAnsiTheme="minorHAnsi"/>
                <w:sz w:val="22"/>
              </w:rPr>
              <w:t xml:space="preserve">ersoonlijk </w:t>
            </w:r>
            <w:r w:rsidRPr="2D481E35" w:rsidR="314BDED4">
              <w:rPr>
                <w:rFonts w:asciiTheme="minorHAnsi" w:hAnsiTheme="minorHAnsi"/>
                <w:sz w:val="22"/>
              </w:rPr>
              <w:t xml:space="preserve">leiderschap </w:t>
            </w:r>
          </w:p>
        </w:tc>
      </w:tr>
      <w:tr w:rsidR="005A310D" w:rsidTr="2D481E35" w14:paraId="57E6511B" w14:textId="77777777">
        <w:trPr>
          <w:trHeight w:val="300"/>
        </w:trPr>
        <w:tc>
          <w:tcPr>
            <w:tcW w:w="2000" w:type="dxa"/>
          </w:tcPr>
          <w:p w:rsidR="005A310D" w:rsidP="3963E620" w:rsidRDefault="3963E620" w14:paraId="4D47623D" w14:textId="20A48445">
            <w:pPr>
              <w:rPr>
                <w:rFonts w:asciiTheme="minorHAnsi" w:hAnsiTheme="minorHAnsi"/>
                <w:sz w:val="22"/>
              </w:rPr>
            </w:pPr>
            <w:r w:rsidRPr="3963E620">
              <w:rPr>
                <w:rFonts w:asciiTheme="minorHAnsi" w:hAnsiTheme="minorHAnsi"/>
                <w:sz w:val="22"/>
              </w:rPr>
              <w:t>8</w:t>
            </w:r>
          </w:p>
        </w:tc>
        <w:tc>
          <w:tcPr>
            <w:tcW w:w="5799" w:type="dxa"/>
          </w:tcPr>
          <w:p w:rsidR="005A310D" w:rsidP="49C41CB1" w:rsidRDefault="167028A5" w14:paraId="3380310B" w14:textId="2E66F95A">
            <w:pPr>
              <w:rPr>
                <w:rFonts w:asciiTheme="minorHAnsi" w:hAnsiTheme="minorHAnsi"/>
                <w:sz w:val="22"/>
              </w:rPr>
            </w:pPr>
            <w:r w:rsidRPr="49C41CB1">
              <w:rPr>
                <w:rFonts w:asciiTheme="minorHAnsi" w:hAnsiTheme="minorHAnsi"/>
                <w:sz w:val="22"/>
              </w:rPr>
              <w:t xml:space="preserve">Klinisch </w:t>
            </w:r>
            <w:r w:rsidRPr="49C41CB1" w:rsidR="003D6D60">
              <w:rPr>
                <w:rFonts w:asciiTheme="minorHAnsi" w:hAnsiTheme="minorHAnsi"/>
                <w:sz w:val="22"/>
              </w:rPr>
              <w:t>leiderschap</w:t>
            </w:r>
          </w:p>
        </w:tc>
      </w:tr>
      <w:tr w:rsidR="005A310D" w:rsidTr="2D481E35" w14:paraId="1A6BA8DC" w14:textId="77777777">
        <w:trPr>
          <w:trHeight w:val="300"/>
        </w:trPr>
        <w:tc>
          <w:tcPr>
            <w:tcW w:w="2000" w:type="dxa"/>
          </w:tcPr>
          <w:p w:rsidR="005A310D" w:rsidP="3963E620" w:rsidRDefault="3963E620" w14:paraId="0C3A04AA" w14:textId="6F538F67">
            <w:pPr>
              <w:rPr>
                <w:rFonts w:asciiTheme="minorHAnsi" w:hAnsiTheme="minorHAnsi"/>
                <w:sz w:val="22"/>
              </w:rPr>
            </w:pPr>
            <w:r w:rsidRPr="3963E620">
              <w:rPr>
                <w:rFonts w:asciiTheme="minorHAnsi" w:hAnsiTheme="minorHAnsi"/>
                <w:sz w:val="22"/>
              </w:rPr>
              <w:t>9</w:t>
            </w:r>
          </w:p>
        </w:tc>
        <w:tc>
          <w:tcPr>
            <w:tcW w:w="5799" w:type="dxa"/>
          </w:tcPr>
          <w:p w:rsidR="005A310D" w:rsidP="00AF65A2" w:rsidRDefault="00B2678B" w14:paraId="0C5455C9" w14:textId="4290549C">
            <w:pPr>
              <w:rPr>
                <w:rFonts w:asciiTheme="minorHAnsi" w:hAnsiTheme="minorHAnsi"/>
                <w:bCs/>
                <w:sz w:val="22"/>
              </w:rPr>
            </w:pPr>
            <w:r>
              <w:rPr>
                <w:rFonts w:asciiTheme="minorHAnsi" w:hAnsiTheme="minorHAnsi"/>
                <w:bCs/>
                <w:sz w:val="22"/>
              </w:rPr>
              <w:t>Klinisch leiderschap</w:t>
            </w:r>
          </w:p>
        </w:tc>
      </w:tr>
      <w:tr w:rsidR="005A310D" w:rsidTr="2D481E35" w14:paraId="71A27BFB" w14:textId="77777777">
        <w:trPr>
          <w:trHeight w:val="300"/>
        </w:trPr>
        <w:tc>
          <w:tcPr>
            <w:tcW w:w="2000" w:type="dxa"/>
          </w:tcPr>
          <w:p w:rsidR="005A310D" w:rsidP="3963E620" w:rsidRDefault="3963E620" w14:paraId="2F39B32D" w14:textId="31EF10A8">
            <w:pPr>
              <w:rPr>
                <w:rFonts w:asciiTheme="minorHAnsi" w:hAnsiTheme="minorHAnsi"/>
                <w:sz w:val="22"/>
              </w:rPr>
            </w:pPr>
            <w:r w:rsidRPr="3963E620">
              <w:rPr>
                <w:rFonts w:asciiTheme="minorHAnsi" w:hAnsiTheme="minorHAnsi"/>
                <w:sz w:val="22"/>
              </w:rPr>
              <w:t>10</w:t>
            </w:r>
          </w:p>
        </w:tc>
        <w:tc>
          <w:tcPr>
            <w:tcW w:w="5799" w:type="dxa"/>
          </w:tcPr>
          <w:p w:rsidR="005A310D" w:rsidP="00AF65A2" w:rsidRDefault="00F62996" w14:paraId="0FDB784B" w14:textId="270563A1">
            <w:pPr>
              <w:rPr>
                <w:rFonts w:asciiTheme="minorHAnsi" w:hAnsiTheme="minorHAnsi"/>
                <w:bCs/>
                <w:sz w:val="22"/>
              </w:rPr>
            </w:pPr>
            <w:r>
              <w:rPr>
                <w:rFonts w:asciiTheme="minorHAnsi" w:hAnsiTheme="minorHAnsi"/>
                <w:bCs/>
                <w:sz w:val="22"/>
              </w:rPr>
              <w:t xml:space="preserve">Professioneel leiderschap en </w:t>
            </w:r>
            <w:r w:rsidR="004D62C5">
              <w:rPr>
                <w:rFonts w:asciiTheme="minorHAnsi" w:hAnsiTheme="minorHAnsi"/>
                <w:bCs/>
                <w:sz w:val="22"/>
              </w:rPr>
              <w:t>persoonlijk leiderschap</w:t>
            </w:r>
          </w:p>
        </w:tc>
      </w:tr>
      <w:tr w:rsidR="005A310D" w:rsidTr="2D481E35" w14:paraId="2FD9638B" w14:textId="77777777">
        <w:trPr>
          <w:trHeight w:val="300"/>
        </w:trPr>
        <w:tc>
          <w:tcPr>
            <w:tcW w:w="2000" w:type="dxa"/>
          </w:tcPr>
          <w:p w:rsidR="005A310D" w:rsidP="3963E620" w:rsidRDefault="3963E620" w14:paraId="017B48DE" w14:textId="45C888B6">
            <w:pPr>
              <w:rPr>
                <w:rFonts w:asciiTheme="minorHAnsi" w:hAnsiTheme="minorHAnsi"/>
                <w:sz w:val="22"/>
              </w:rPr>
            </w:pPr>
            <w:r w:rsidRPr="3963E620">
              <w:rPr>
                <w:rFonts w:asciiTheme="minorHAnsi" w:hAnsiTheme="minorHAnsi"/>
                <w:sz w:val="22"/>
              </w:rPr>
              <w:t>11</w:t>
            </w:r>
          </w:p>
        </w:tc>
        <w:tc>
          <w:tcPr>
            <w:tcW w:w="5799" w:type="dxa"/>
          </w:tcPr>
          <w:p w:rsidR="005A310D" w:rsidP="00AF65A2" w:rsidRDefault="00972705" w14:paraId="34F82CBF" w14:textId="299DAA66">
            <w:pPr>
              <w:rPr>
                <w:rFonts w:asciiTheme="minorHAnsi" w:hAnsiTheme="minorHAnsi"/>
                <w:bCs/>
                <w:sz w:val="22"/>
              </w:rPr>
            </w:pPr>
            <w:r>
              <w:rPr>
                <w:rFonts w:asciiTheme="minorHAnsi" w:hAnsiTheme="minorHAnsi"/>
                <w:bCs/>
                <w:sz w:val="22"/>
              </w:rPr>
              <w:t>Voorbereiding CGI</w:t>
            </w:r>
          </w:p>
        </w:tc>
      </w:tr>
    </w:tbl>
    <w:p w:rsidR="00196E7F" w:rsidP="35085CCB" w:rsidRDefault="00196E7F" w14:paraId="1F8B8570" w14:textId="5C6DE757">
      <w:pPr>
        <w:spacing w:after="0"/>
        <w:rPr>
          <w:rFonts w:asciiTheme="minorHAnsi" w:hAnsiTheme="minorHAnsi"/>
          <w:b/>
          <w:bCs/>
          <w:sz w:val="22"/>
        </w:rPr>
      </w:pPr>
    </w:p>
    <w:p w:rsidR="00034228" w:rsidP="00085FA5" w:rsidRDefault="00D16748" w14:paraId="24F2E981" w14:textId="5C8765CD">
      <w:pPr>
        <w:spacing w:after="0"/>
        <w:rPr>
          <w:rFonts w:asciiTheme="minorHAnsi" w:hAnsiTheme="minorHAnsi"/>
          <w:b/>
          <w:sz w:val="22"/>
        </w:rPr>
      </w:pPr>
      <w:r w:rsidRPr="00E53634">
        <w:rPr>
          <w:rFonts w:asciiTheme="minorHAnsi" w:hAnsiTheme="minorHAnsi"/>
          <w:b/>
          <w:sz w:val="22"/>
        </w:rPr>
        <w:t>Kernta</w:t>
      </w:r>
      <w:r w:rsidR="00980425">
        <w:rPr>
          <w:rFonts w:asciiTheme="minorHAnsi" w:hAnsiTheme="minorHAnsi"/>
          <w:b/>
          <w:sz w:val="22"/>
        </w:rPr>
        <w:t xml:space="preserve">ak </w:t>
      </w:r>
    </w:p>
    <w:p w:rsidR="002072AD" w:rsidP="35085CCB" w:rsidRDefault="2D9E7AC3" w14:paraId="2BBCF8D9" w14:textId="6F3C2550">
      <w:pPr>
        <w:spacing w:after="0"/>
        <w:rPr>
          <w:rFonts w:asciiTheme="minorHAnsi" w:hAnsiTheme="minorHAnsi"/>
          <w:sz w:val="22"/>
        </w:rPr>
      </w:pPr>
      <w:r w:rsidRPr="35085CCB">
        <w:rPr>
          <w:rFonts w:asciiTheme="minorHAnsi" w:hAnsiTheme="minorHAnsi"/>
          <w:sz w:val="22"/>
        </w:rPr>
        <w:t>Tijdens BPV</w:t>
      </w:r>
      <w:r w:rsidRPr="35085CCB" w:rsidR="4CB36D65">
        <w:rPr>
          <w:rFonts w:asciiTheme="minorHAnsi" w:hAnsiTheme="minorHAnsi"/>
          <w:sz w:val="22"/>
        </w:rPr>
        <w:t>4</w:t>
      </w:r>
      <w:r w:rsidRPr="35085CCB">
        <w:rPr>
          <w:rFonts w:asciiTheme="minorHAnsi" w:hAnsiTheme="minorHAnsi"/>
          <w:sz w:val="22"/>
        </w:rPr>
        <w:t xml:space="preserve"> staat het volgende centraal:</w:t>
      </w:r>
    </w:p>
    <w:p w:rsidRPr="00E53634" w:rsidR="002072AD" w:rsidP="6D783B66" w:rsidRDefault="002072AD" w14:paraId="0BA374BA" w14:textId="631C6563">
      <w:pPr>
        <w:pStyle w:val="Standaard"/>
        <w:rPr>
          <w:rFonts w:ascii="Calibri" w:hAnsi="Calibri" w:asciiTheme="minorAscii" w:hAnsiTheme="minorAscii"/>
          <w:sz w:val="22"/>
          <w:szCs w:val="22"/>
          <w:highlight w:val="yellow"/>
        </w:rPr>
      </w:pPr>
      <w:r w:rsidRPr="6D783B66" w:rsidR="002072AD">
        <w:rPr>
          <w:rFonts w:ascii="Calibri" w:hAnsi="Calibri" w:asciiTheme="minorAscii" w:hAnsiTheme="minorAscii"/>
          <w:sz w:val="22"/>
          <w:szCs w:val="22"/>
        </w:rPr>
        <w:t>‘</w:t>
      </w:r>
      <w:r w:rsidRPr="6D783B66" w:rsidR="1FD63155">
        <w:rPr>
          <w:rFonts w:ascii="Calibri" w:hAnsi="Calibri" w:eastAsia="Calibri" w:cs="Calibri"/>
          <w:b w:val="0"/>
          <w:bCs w:val="0"/>
          <w:i w:val="0"/>
          <w:iCs w:val="0"/>
          <w:caps w:val="0"/>
          <w:smallCaps w:val="0"/>
          <w:color w:val="000000" w:themeColor="text1" w:themeTint="FF" w:themeShade="FF"/>
          <w:sz w:val="22"/>
          <w:szCs w:val="22"/>
          <w:lang w:val="nl-NL"/>
        </w:rPr>
        <w:t xml:space="preserve">Ik ontwikkel en toon in relatie tot het verpleegkundig proces persoonlijk, klinisch en professioneel leiderschap tijdens het praktijkleren in de BPV-instelling. Ik geef daarbij invulling aan de integratie van alle </w:t>
      </w:r>
      <w:r w:rsidRPr="6D783B66" w:rsidR="1FD63155">
        <w:rPr>
          <w:rFonts w:ascii="Calibri" w:hAnsi="Calibri" w:eastAsia="Calibri" w:cs="Calibri"/>
          <w:b w:val="0"/>
          <w:bCs w:val="0"/>
          <w:i w:val="0"/>
          <w:iCs w:val="0"/>
          <w:caps w:val="0"/>
          <w:smallCaps w:val="0"/>
          <w:color w:val="000000" w:themeColor="text1" w:themeTint="FF" w:themeShade="FF"/>
          <w:sz w:val="22"/>
          <w:szCs w:val="22"/>
          <w:lang w:val="nl-NL"/>
        </w:rPr>
        <w:t>CanMEDS</w:t>
      </w:r>
      <w:r w:rsidRPr="6D783B66" w:rsidR="1FD63155">
        <w:rPr>
          <w:rFonts w:ascii="Calibri" w:hAnsi="Calibri" w:eastAsia="Calibri" w:cs="Calibri"/>
          <w:b w:val="0"/>
          <w:bCs w:val="0"/>
          <w:i w:val="0"/>
          <w:iCs w:val="0"/>
          <w:caps w:val="0"/>
          <w:smallCaps w:val="0"/>
          <w:color w:val="000000" w:themeColor="text1" w:themeTint="FF" w:themeShade="FF"/>
          <w:sz w:val="22"/>
          <w:szCs w:val="22"/>
          <w:lang w:val="nl-NL"/>
        </w:rPr>
        <w:t xml:space="preserve"> rollen, en werk toe naar zelfstandigheid in complexe en onvoorspelbare kritische beroepssituaties (Zelcom niveau D</w:t>
      </w:r>
      <w:r w:rsidRPr="6D783B66" w:rsidR="002072AD">
        <w:rPr>
          <w:rFonts w:ascii="Calibri" w:hAnsi="Calibri" w:asciiTheme="minorAscii" w:hAnsiTheme="minorAscii"/>
          <w:sz w:val="22"/>
          <w:szCs w:val="22"/>
        </w:rPr>
        <w:t>’.</w:t>
      </w:r>
    </w:p>
    <w:p w:rsidRPr="00097A79" w:rsidR="002072AD" w:rsidP="6D783B66" w:rsidRDefault="002072AD" w14:paraId="18C1B985" w14:textId="77777777">
      <w:pPr>
        <w:spacing w:after="0" w:line="240" w:lineRule="auto"/>
        <w:rPr>
          <w:rFonts w:ascii="Calibri" w:hAnsi="Calibri" w:asciiTheme="minorAscii" w:hAnsiTheme="minorAscii"/>
          <w:b w:val="1"/>
          <w:bCs w:val="1"/>
          <w:sz w:val="22"/>
          <w:szCs w:val="22"/>
        </w:rPr>
      </w:pPr>
      <w:r w:rsidRPr="6D783B66" w:rsidR="002072AD">
        <w:rPr>
          <w:rFonts w:ascii="Calibri" w:hAnsi="Calibri" w:asciiTheme="minorAscii" w:hAnsiTheme="minorAscii"/>
          <w:b w:val="1"/>
          <w:bCs w:val="1"/>
          <w:sz w:val="22"/>
          <w:szCs w:val="22"/>
        </w:rPr>
        <w:t xml:space="preserve">Persoonlijk leiderschap </w:t>
      </w:r>
    </w:p>
    <w:p w:rsidR="002072AD" w:rsidP="6D783B66" w:rsidRDefault="2A85B78B" w14:paraId="104DBD3C" w14:textId="52F5F1CF">
      <w:pPr>
        <w:pStyle w:val="Geenafstand"/>
        <w:spacing w:after="0" w:line="240" w:lineRule="auto"/>
        <w:rPr>
          <w:rFonts w:ascii="Calibri" w:hAnsi="Calibri" w:eastAsia="Calibri" w:cs="Calibri"/>
          <w:b w:val="0"/>
          <w:bCs w:val="0"/>
          <w:i w:val="0"/>
          <w:iCs w:val="0"/>
          <w:caps w:val="0"/>
          <w:smallCaps w:val="0"/>
          <w:color w:val="000000" w:themeColor="text1" w:themeTint="FF" w:themeShade="FF"/>
          <w:sz w:val="22"/>
          <w:szCs w:val="22"/>
          <w:lang w:val="nl-NL"/>
        </w:rPr>
      </w:pP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Vanuit </w:t>
      </w:r>
      <w:r w:rsidRPr="6D783B66" w:rsidR="58148022">
        <w:rPr>
          <w:rFonts w:ascii="Calibri" w:hAnsi="Calibri" w:eastAsia="Calibri" w:cs="Calibri"/>
          <w:b w:val="1"/>
          <w:bCs w:val="1"/>
          <w:i w:val="0"/>
          <w:iCs w:val="0"/>
          <w:caps w:val="0"/>
          <w:smallCaps w:val="0"/>
          <w:color w:val="000000" w:themeColor="text1" w:themeTint="FF" w:themeShade="FF"/>
          <w:sz w:val="22"/>
          <w:szCs w:val="22"/>
          <w:lang w:val="nl-NL"/>
        </w:rPr>
        <w:t>persoonlijk leiderschap</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kan </w:t>
      </w:r>
      <w:r w:rsidRPr="6D783B66" w:rsidR="7546A2BA">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zelfstandig voortdurend en methodisch reflecteren op </w:t>
      </w:r>
      <w:r w:rsidRPr="6D783B66" w:rsidR="7050E4ED">
        <w:rPr>
          <w:rFonts w:ascii="Calibri" w:hAnsi="Calibri" w:eastAsia="Calibri" w:cs="Calibri"/>
          <w:b w:val="0"/>
          <w:bCs w:val="0"/>
          <w:i w:val="0"/>
          <w:iCs w:val="0"/>
          <w:caps w:val="0"/>
          <w:smallCaps w:val="0"/>
          <w:color w:val="000000" w:themeColor="text1" w:themeTint="FF" w:themeShade="FF"/>
          <w:sz w:val="22"/>
          <w:szCs w:val="22"/>
          <w:lang w:val="nl-NL"/>
        </w:rPr>
        <w:t>het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eigen handelen in de samenwerking met de zorgvrager en andere zorgverleners waarbij </w:t>
      </w:r>
      <w:r w:rsidRPr="6D783B66" w:rsidR="57E38A41">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gebruik maak</w:t>
      </w:r>
      <w:r w:rsidRPr="6D783B66" w:rsidR="54991553">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van o.a. de schaduwopdracht. </w:t>
      </w:r>
      <w:r w:rsidRPr="6D783B66" w:rsidR="32D3C5E5">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kan </w:t>
      </w:r>
      <w:r w:rsidRPr="6D783B66" w:rsidR="33B1845B">
        <w:rPr>
          <w:rFonts w:ascii="Calibri" w:hAnsi="Calibri" w:eastAsia="Calibri" w:cs="Calibri"/>
          <w:b w:val="0"/>
          <w:bCs w:val="0"/>
          <w:i w:val="0"/>
          <w:iCs w:val="0"/>
          <w:caps w:val="0"/>
          <w:smallCaps w:val="0"/>
          <w:color w:val="000000" w:themeColor="text1" w:themeTint="FF" w:themeShade="FF"/>
          <w:sz w:val="22"/>
          <w:szCs w:val="22"/>
          <w:lang w:val="nl-NL"/>
        </w:rPr>
        <w:t>eigen</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keuzes en beslissingen beargumenteren en betrek</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hierbij verschillende aspecten (taak, proces, zelfregulerend vermogen, persoon), zodanig dat </w:t>
      </w:r>
      <w:r w:rsidRPr="6D783B66" w:rsidR="4496B290">
        <w:rPr>
          <w:rFonts w:ascii="Calibri" w:hAnsi="Calibri" w:eastAsia="Calibri" w:cs="Calibri"/>
          <w:b w:val="0"/>
          <w:bCs w:val="0"/>
          <w:i w:val="0"/>
          <w:iCs w:val="0"/>
          <w:caps w:val="0"/>
          <w:smallCaps w:val="0"/>
          <w:color w:val="000000" w:themeColor="text1" w:themeTint="FF" w:themeShade="FF"/>
          <w:sz w:val="22"/>
          <w:szCs w:val="22"/>
          <w:lang w:val="nl-NL"/>
        </w:rPr>
        <w:t>deze</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inzicht geef</w:t>
      </w:r>
      <w:r w:rsidRPr="6D783B66" w:rsidR="31A0D281">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in persoonlijke sterke en zwakke punten in</w:t>
      </w:r>
      <w:r w:rsidRPr="6D783B66" w:rsidR="258CA757">
        <w:rPr>
          <w:rFonts w:ascii="Calibri" w:hAnsi="Calibri" w:eastAsia="Calibri" w:cs="Calibri"/>
          <w:b w:val="0"/>
          <w:bCs w:val="0"/>
          <w:i w:val="0"/>
          <w:iCs w:val="0"/>
          <w:caps w:val="0"/>
          <w:smallCaps w:val="0"/>
          <w:color w:val="000000" w:themeColor="text1" w:themeTint="FF" w:themeShade="FF"/>
          <w:sz w:val="22"/>
          <w:szCs w:val="22"/>
          <w:lang w:val="nl-NL"/>
        </w:rPr>
        <w:t xml:space="preserve"> de </w:t>
      </w:r>
      <w:r w:rsidRPr="6D783B66" w:rsidR="0CEACF8E">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ransfer</w:t>
      </w:r>
      <w:r w:rsidRPr="6D783B66" w:rsidR="58148022">
        <w:rPr>
          <w:rFonts w:ascii="Calibri" w:hAnsi="Calibri" w:eastAsia="Calibri" w:cs="Calibri"/>
          <w:b w:val="0"/>
          <w:bCs w:val="0"/>
          <w:i w:val="0"/>
          <w:iCs w:val="0"/>
          <w:caps w:val="0"/>
          <w:smallCaps w:val="0"/>
          <w:color w:val="000000" w:themeColor="text1" w:themeTint="FF" w:themeShade="FF"/>
          <w:sz w:val="22"/>
          <w:szCs w:val="22"/>
          <w:lang w:val="nl-NL"/>
        </w:rPr>
        <w:t xml:space="preserve"> naar beginnend beroepsbeoefenaar.</w:t>
      </w:r>
    </w:p>
    <w:p w:rsidR="002072AD" w:rsidP="6D783B66" w:rsidRDefault="2A85B78B" w14:paraId="295C56AC" w14:textId="304F77CF">
      <w:pPr>
        <w:pStyle w:val="Standaard"/>
        <w:spacing w:after="0" w:line="240" w:lineRule="auto"/>
        <w:rPr>
          <w:rFonts w:ascii="Calibri" w:hAnsi="Calibri" w:eastAsia="Calibri" w:cs="Calibri"/>
          <w:b w:val="0"/>
          <w:bCs w:val="0"/>
          <w:i w:val="0"/>
          <w:iCs w:val="0"/>
          <w:caps w:val="0"/>
          <w:smallCaps w:val="0"/>
          <w:color w:val="000000" w:themeColor="text1" w:themeTint="FF" w:themeShade="FF"/>
          <w:sz w:val="22"/>
          <w:szCs w:val="22"/>
          <w:lang w:val="nl-NL"/>
        </w:rPr>
      </w:pPr>
      <w:r>
        <w:br/>
      </w:r>
      <w:r w:rsidRPr="6D783B66" w:rsidR="002072AD">
        <w:rPr>
          <w:rFonts w:ascii="Calibri" w:hAnsi="Calibri" w:asciiTheme="minorAscii" w:hAnsiTheme="minorAscii"/>
          <w:b w:val="1"/>
          <w:bCs w:val="1"/>
          <w:sz w:val="22"/>
          <w:szCs w:val="22"/>
        </w:rPr>
        <w:t xml:space="preserve">Klinisch </w:t>
      </w:r>
      <w:r w:rsidRPr="6D783B66" w:rsidR="002072AD">
        <w:rPr>
          <w:rFonts w:ascii="Calibri" w:hAnsi="Calibri" w:asciiTheme="minorAscii" w:hAnsiTheme="minorAscii"/>
          <w:b w:val="1"/>
          <w:bCs w:val="1"/>
          <w:sz w:val="22"/>
          <w:szCs w:val="22"/>
        </w:rPr>
        <w:t>leiderschap</w:t>
      </w:r>
      <w:r>
        <w:br/>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In</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de rol van </w:t>
      </w:r>
      <w:r w:rsidRPr="6D783B66" w:rsidR="52321BE0">
        <w:rPr>
          <w:rFonts w:ascii="Calibri" w:hAnsi="Calibri" w:eastAsia="Calibri" w:cs="Calibri"/>
          <w:b w:val="1"/>
          <w:bCs w:val="1"/>
          <w:i w:val="0"/>
          <w:iCs w:val="0"/>
          <w:caps w:val="0"/>
          <w:smallCaps w:val="0"/>
          <w:color w:val="000000" w:themeColor="text1" w:themeTint="FF" w:themeShade="FF"/>
          <w:sz w:val="22"/>
          <w:szCs w:val="22"/>
          <w:lang w:val="nl-NL"/>
        </w:rPr>
        <w:t>klinisch verpleegkundig leider</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pas</w:t>
      </w:r>
      <w:r w:rsidRPr="6D783B66" w:rsidR="303B2725">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w:t>
      </w:r>
      <w:r w:rsidRPr="6D783B66" w:rsidR="404F45FC">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zelfstandig het klinisch redeneerproces toe waarbij </w:t>
      </w:r>
      <w:r w:rsidRPr="6D783B66" w:rsidR="799B2D27">
        <w:rPr>
          <w:rFonts w:ascii="Calibri" w:hAnsi="Calibri" w:eastAsia="Calibri" w:cs="Calibri"/>
          <w:b w:val="0"/>
          <w:bCs w:val="0"/>
          <w:i w:val="0"/>
          <w:iCs w:val="0"/>
          <w:caps w:val="0"/>
          <w:smallCaps w:val="0"/>
          <w:color w:val="000000" w:themeColor="text1" w:themeTint="FF" w:themeShade="FF"/>
          <w:sz w:val="22"/>
          <w:szCs w:val="22"/>
          <w:lang w:val="nl-NL"/>
        </w:rPr>
        <w:t>deze</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op persoonsgerichte wijze </w:t>
      </w:r>
      <w:r w:rsidRPr="6D783B66" w:rsidR="0F8D99BE">
        <w:rPr>
          <w:rFonts w:ascii="Calibri" w:hAnsi="Calibri" w:eastAsia="Calibri" w:cs="Calibri"/>
          <w:b w:val="0"/>
          <w:bCs w:val="0"/>
          <w:i w:val="0"/>
          <w:iCs w:val="0"/>
          <w:caps w:val="0"/>
          <w:smallCaps w:val="0"/>
          <w:color w:val="000000" w:themeColor="text1" w:themeTint="FF" w:themeShade="FF"/>
          <w:sz w:val="22"/>
          <w:szCs w:val="22"/>
          <w:lang w:val="nl-NL"/>
        </w:rPr>
        <w:t>communiceert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met de zorgvrager en diens netwerk, zodanig dat </w:t>
      </w:r>
      <w:r w:rsidRPr="6D783B66" w:rsidR="02D226F4">
        <w:rPr>
          <w:rFonts w:ascii="Calibri" w:hAnsi="Calibri" w:eastAsia="Calibri" w:cs="Calibri"/>
          <w:b w:val="0"/>
          <w:bCs w:val="0"/>
          <w:i w:val="0"/>
          <w:iCs w:val="0"/>
          <w:caps w:val="0"/>
          <w:smallCaps w:val="0"/>
          <w:color w:val="000000" w:themeColor="text1" w:themeTint="FF" w:themeShade="FF"/>
          <w:sz w:val="22"/>
          <w:szCs w:val="22"/>
          <w:lang w:val="nl-NL"/>
        </w:rPr>
        <w:t>deze</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een proactieve zorgplanning </w:t>
      </w:r>
      <w:r w:rsidRPr="6D783B66" w:rsidR="55692741">
        <w:rPr>
          <w:rFonts w:ascii="Calibri" w:hAnsi="Calibri" w:eastAsia="Calibri" w:cs="Calibri"/>
          <w:b w:val="0"/>
          <w:bCs w:val="0"/>
          <w:i w:val="0"/>
          <w:iCs w:val="0"/>
          <w:caps w:val="0"/>
          <w:smallCaps w:val="0"/>
          <w:color w:val="000000" w:themeColor="text1" w:themeTint="FF" w:themeShade="FF"/>
          <w:sz w:val="22"/>
          <w:szCs w:val="22"/>
          <w:lang w:val="nl-NL"/>
        </w:rPr>
        <w:t>hanteert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w:t>
      </w:r>
      <w:r w:rsidRPr="6D783B66" w:rsidR="3C44C6E5">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maak</w:t>
      </w:r>
      <w:r w:rsidRPr="6D783B66" w:rsidR="510F6E3B">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hierbij gebruik van de best beschikbare </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evidence</w:t>
      </w:r>
      <w:r w:rsidRPr="6D783B66" w:rsidR="544B6A07">
        <w:rPr>
          <w:rFonts w:ascii="Calibri" w:hAnsi="Calibri" w:eastAsia="Calibri" w:cs="Calibri"/>
          <w:b w:val="0"/>
          <w:bCs w:val="0"/>
          <w:i w:val="0"/>
          <w:iCs w:val="0"/>
          <w:caps w:val="0"/>
          <w:smallCaps w:val="0"/>
          <w:color w:val="000000" w:themeColor="text1" w:themeTint="FF" w:themeShade="FF"/>
          <w:sz w:val="22"/>
          <w:szCs w:val="22"/>
          <w:lang w:val="nl-NL"/>
        </w:rPr>
        <w:t xml:space="preserve"> (EBP)</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w:t>
      </w:r>
      <w:r w:rsidRPr="6D783B66" w:rsidR="629711B0">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behartig</w:t>
      </w:r>
      <w:r w:rsidRPr="6D783B66" w:rsidR="6FBF703A">
        <w:rPr>
          <w:rFonts w:ascii="Calibri" w:hAnsi="Calibri" w:eastAsia="Calibri" w:cs="Calibri"/>
          <w:b w:val="0"/>
          <w:bCs w:val="0"/>
          <w:i w:val="0"/>
          <w:iCs w:val="0"/>
          <w:caps w:val="0"/>
          <w:smallCaps w:val="0"/>
          <w:color w:val="000000" w:themeColor="text1" w:themeTint="FF" w:themeShade="FF"/>
          <w:sz w:val="22"/>
          <w:szCs w:val="22"/>
          <w:lang w:val="nl-NL"/>
        </w:rPr>
        <w:t>d</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de belangen van de zorgvrager en diens netwerk, zodanig dat </w:t>
      </w:r>
      <w:r w:rsidRPr="6D783B66" w:rsidR="62461807">
        <w:rPr>
          <w:rFonts w:ascii="Calibri" w:hAnsi="Calibri" w:eastAsia="Calibri" w:cs="Calibri"/>
          <w:b w:val="0"/>
          <w:bCs w:val="0"/>
          <w:i w:val="0"/>
          <w:iCs w:val="0"/>
          <w:caps w:val="0"/>
          <w:smallCaps w:val="0"/>
          <w:color w:val="000000" w:themeColor="text1" w:themeTint="FF" w:themeShade="FF"/>
          <w:sz w:val="22"/>
          <w:szCs w:val="22"/>
          <w:lang w:val="nl-NL"/>
        </w:rPr>
        <w:t>deze</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zelfmanagement </w:t>
      </w:r>
      <w:r w:rsidRPr="6D783B66" w:rsidR="73C2C6A5">
        <w:rPr>
          <w:rFonts w:ascii="Calibri" w:hAnsi="Calibri" w:eastAsia="Calibri" w:cs="Calibri"/>
          <w:b w:val="0"/>
          <w:bCs w:val="0"/>
          <w:i w:val="0"/>
          <w:iCs w:val="0"/>
          <w:caps w:val="0"/>
          <w:smallCaps w:val="0"/>
          <w:color w:val="000000" w:themeColor="text1" w:themeTint="FF" w:themeShade="FF"/>
          <w:sz w:val="22"/>
          <w:szCs w:val="22"/>
          <w:lang w:val="nl-NL"/>
        </w:rPr>
        <w:t>stimuleert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 xml:space="preserve"> en gezamenlijke besluitvorming toepas</w:t>
      </w:r>
      <w:r w:rsidRPr="6D783B66" w:rsidR="3A3438ED">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52321BE0">
        <w:rPr>
          <w:rFonts w:ascii="Calibri" w:hAnsi="Calibri" w:eastAsia="Calibri" w:cs="Calibri"/>
          <w:b w:val="0"/>
          <w:bCs w:val="0"/>
          <w:i w:val="0"/>
          <w:iCs w:val="0"/>
          <w:caps w:val="0"/>
          <w:smallCaps w:val="0"/>
          <w:color w:val="000000" w:themeColor="text1" w:themeTint="FF" w:themeShade="FF"/>
          <w:sz w:val="22"/>
          <w:szCs w:val="22"/>
          <w:lang w:val="nl-NL"/>
        </w:rPr>
        <w:t>.</w:t>
      </w:r>
    </w:p>
    <w:p w:rsidR="002072AD" w:rsidP="002072AD" w:rsidRDefault="002072AD" w14:paraId="5675DB07" w14:textId="77777777">
      <w:pPr>
        <w:spacing w:after="0" w:line="240" w:lineRule="auto"/>
        <w:rPr>
          <w:rFonts w:asciiTheme="minorHAnsi" w:hAnsiTheme="minorHAnsi"/>
          <w:sz w:val="22"/>
        </w:rPr>
      </w:pPr>
    </w:p>
    <w:p w:rsidRPr="00097A79" w:rsidR="002072AD" w:rsidP="6D783B66" w:rsidRDefault="002072AD" w14:paraId="02606D85" w14:textId="77777777">
      <w:pPr>
        <w:spacing w:after="0" w:line="240" w:lineRule="auto"/>
        <w:rPr>
          <w:rFonts w:ascii="Calibri" w:hAnsi="Calibri" w:asciiTheme="minorAscii" w:hAnsiTheme="minorAscii"/>
          <w:b w:val="1"/>
          <w:bCs w:val="1"/>
          <w:sz w:val="22"/>
          <w:szCs w:val="22"/>
        </w:rPr>
      </w:pPr>
      <w:r w:rsidRPr="6D783B66" w:rsidR="002072AD">
        <w:rPr>
          <w:rFonts w:ascii="Calibri" w:hAnsi="Calibri" w:asciiTheme="minorAscii" w:hAnsiTheme="minorAscii"/>
          <w:b w:val="1"/>
          <w:bCs w:val="1"/>
          <w:sz w:val="22"/>
          <w:szCs w:val="22"/>
        </w:rPr>
        <w:t>Professioneel leiderschap</w:t>
      </w:r>
      <w:r w:rsidRPr="6D783B66" w:rsidR="002072AD">
        <w:rPr>
          <w:rFonts w:ascii="Calibri" w:hAnsi="Calibri" w:asciiTheme="minorAscii" w:hAnsiTheme="minorAscii"/>
          <w:b w:val="1"/>
          <w:bCs w:val="1"/>
          <w:sz w:val="22"/>
          <w:szCs w:val="22"/>
        </w:rPr>
        <w:t xml:space="preserve"> </w:t>
      </w:r>
    </w:p>
    <w:p w:rsidRPr="00980425" w:rsidR="00980425" w:rsidP="6D783B66" w:rsidRDefault="7B55FBA4" w14:paraId="7C1D0C0E" w14:textId="268732CB">
      <w:pPr>
        <w:pStyle w:val="Standaard"/>
        <w:spacing w:after="0" w:line="240" w:lineRule="auto"/>
        <w:rPr>
          <w:rFonts w:ascii="Calibri" w:hAnsi="Calibri" w:eastAsia="Calibri" w:cs="Calibri"/>
          <w:b w:val="0"/>
          <w:bCs w:val="0"/>
          <w:i w:val="0"/>
          <w:iCs w:val="0"/>
          <w:caps w:val="0"/>
          <w:smallCaps w:val="0"/>
          <w:color w:val="000000" w:themeColor="text1" w:themeTint="FF" w:themeShade="FF"/>
          <w:sz w:val="22"/>
          <w:szCs w:val="22"/>
        </w:rPr>
      </w:pP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In de rol van </w:t>
      </w:r>
      <w:r w:rsidRPr="6D783B66" w:rsidR="0E887F90">
        <w:rPr>
          <w:rFonts w:ascii="Calibri" w:hAnsi="Calibri" w:eastAsia="Calibri" w:cs="Calibri"/>
          <w:b w:val="1"/>
          <w:bCs w:val="1"/>
          <w:i w:val="0"/>
          <w:iCs w:val="0"/>
          <w:caps w:val="0"/>
          <w:smallCaps w:val="0"/>
          <w:color w:val="000000" w:themeColor="text1" w:themeTint="FF" w:themeShade="FF"/>
          <w:sz w:val="22"/>
          <w:szCs w:val="22"/>
          <w:lang w:val="nl-NL"/>
        </w:rPr>
        <w:t>professioneel verpleegkundig leiderschap</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kan de student het zorgproces zelfstandig coördineren zodanig dat deze bijdraag</w:t>
      </w:r>
      <w:r w:rsidRPr="6D783B66" w:rsidR="77FCD857">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aan de continuïteit van zorg. </w:t>
      </w:r>
      <w:r w:rsidRPr="6D783B66" w:rsidR="6645610F">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kan een coachende rol aannemen en draag</w:t>
      </w:r>
      <w:r w:rsidRPr="6D783B66" w:rsidR="68ABA1DA">
        <w:rPr>
          <w:rFonts w:ascii="Calibri" w:hAnsi="Calibri" w:eastAsia="Calibri" w:cs="Calibri"/>
          <w:b w:val="0"/>
          <w:bCs w:val="0"/>
          <w:i w:val="0"/>
          <w:iCs w:val="0"/>
          <w:caps w:val="0"/>
          <w:smallCaps w:val="0"/>
          <w:color w:val="000000" w:themeColor="text1" w:themeTint="FF" w:themeShade="FF"/>
          <w:sz w:val="22"/>
          <w:szCs w:val="22"/>
          <w:lang w:val="nl-NL"/>
        </w:rPr>
        <w:t>t</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bij aan deskundigheidsbevordering binnen het verpleegkundig team. </w:t>
      </w:r>
      <w:r w:rsidRPr="6D783B66" w:rsidR="31A69217">
        <w:rPr>
          <w:rFonts w:ascii="Calibri" w:hAnsi="Calibri" w:eastAsia="Calibri" w:cs="Calibri"/>
          <w:b w:val="0"/>
          <w:bCs w:val="0"/>
          <w:i w:val="0"/>
          <w:iCs w:val="0"/>
          <w:caps w:val="0"/>
          <w:smallCaps w:val="0"/>
          <w:color w:val="000000" w:themeColor="text1" w:themeTint="FF" w:themeShade="FF"/>
          <w:sz w:val="22"/>
          <w:szCs w:val="22"/>
          <w:lang w:val="nl-NL"/>
        </w:rPr>
        <w:t>De student</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laat zien dat </w:t>
      </w:r>
      <w:r w:rsidRPr="6D783B66" w:rsidR="69C6F285">
        <w:rPr>
          <w:rFonts w:ascii="Calibri" w:hAnsi="Calibri" w:eastAsia="Calibri" w:cs="Calibri"/>
          <w:b w:val="0"/>
          <w:bCs w:val="0"/>
          <w:i w:val="0"/>
          <w:iCs w:val="0"/>
          <w:caps w:val="0"/>
          <w:smallCaps w:val="0"/>
          <w:color w:val="000000" w:themeColor="text1" w:themeTint="FF" w:themeShade="FF"/>
          <w:sz w:val="22"/>
          <w:szCs w:val="22"/>
          <w:lang w:val="nl-NL"/>
        </w:rPr>
        <w:t>deze</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 xml:space="preserve"> kan samenwerken in een (</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inter</w:t>
      </w:r>
      <w:r w:rsidRPr="6D783B66" w:rsidR="0E887F90">
        <w:rPr>
          <w:rFonts w:ascii="Calibri" w:hAnsi="Calibri" w:eastAsia="Calibri" w:cs="Calibri"/>
          <w:b w:val="0"/>
          <w:bCs w:val="0"/>
          <w:i w:val="0"/>
          <w:iCs w:val="0"/>
          <w:caps w:val="0"/>
          <w:smallCaps w:val="0"/>
          <w:color w:val="000000" w:themeColor="text1" w:themeTint="FF" w:themeShade="FF"/>
          <w:sz w:val="22"/>
          <w:szCs w:val="22"/>
          <w:lang w:val="nl-NL"/>
        </w:rPr>
        <w:t>)professionele context.</w:t>
      </w:r>
    </w:p>
    <w:p w:rsidRPr="00E53634" w:rsidR="00C16BAF" w:rsidP="00C16BAF" w:rsidRDefault="00C16BAF" w14:paraId="3EB94D28" w14:textId="77777777">
      <w:pPr>
        <w:spacing w:after="0"/>
        <w:rPr>
          <w:rFonts w:asciiTheme="minorHAnsi" w:hAnsiTheme="minorHAnsi"/>
          <w:sz w:val="22"/>
        </w:rPr>
      </w:pPr>
    </w:p>
    <w:p w:rsidRPr="00E53634" w:rsidR="00C16BAF" w:rsidP="35085CCB" w:rsidRDefault="7CFE9AAA" w14:paraId="65D1D783" w14:textId="5437E28A">
      <w:pPr>
        <w:spacing w:after="0" w:line="240" w:lineRule="auto"/>
        <w:rPr>
          <w:rFonts w:asciiTheme="minorHAnsi" w:hAnsiTheme="minorHAnsi"/>
          <w:b/>
          <w:bCs/>
          <w:sz w:val="22"/>
        </w:rPr>
      </w:pPr>
      <w:r w:rsidRPr="35085CCB">
        <w:rPr>
          <w:rFonts w:asciiTheme="minorHAnsi" w:hAnsiTheme="minorHAnsi"/>
          <w:b/>
          <w:bCs/>
          <w:sz w:val="22"/>
        </w:rPr>
        <w:t xml:space="preserve">Kritische beroepssituaties </w:t>
      </w:r>
    </w:p>
    <w:p w:rsidRPr="00BA050F" w:rsidR="00936F7B" w:rsidP="6D783B66" w:rsidRDefault="6C2765F6" w14:paraId="293E3C35" w14:textId="52DF9EB3">
      <w:pPr>
        <w:spacing w:after="0" w:line="240" w:lineRule="auto"/>
        <w:rPr>
          <w:rFonts w:ascii="Calibri" w:hAnsi="Calibri" w:asciiTheme="minorAscii" w:hAnsiTheme="minorAscii"/>
          <w:sz w:val="22"/>
          <w:szCs w:val="22"/>
        </w:rPr>
      </w:pPr>
      <w:r w:rsidRPr="2ADAD752" w:rsidR="6C2765F6">
        <w:rPr>
          <w:rFonts w:ascii="Calibri" w:hAnsi="Calibri" w:asciiTheme="minorAscii" w:hAnsiTheme="minorAscii"/>
          <w:sz w:val="22"/>
          <w:szCs w:val="22"/>
        </w:rPr>
        <w:t xml:space="preserve">Tijdens BPV4 </w:t>
      </w:r>
      <w:r w:rsidRPr="2ADAD752" w:rsidR="3303B59F">
        <w:rPr>
          <w:rFonts w:ascii="Calibri" w:hAnsi="Calibri" w:asciiTheme="minorAscii" w:hAnsiTheme="minorAscii"/>
          <w:sz w:val="22"/>
          <w:szCs w:val="22"/>
        </w:rPr>
        <w:t xml:space="preserve">werken we met Kritische </w:t>
      </w:r>
      <w:r w:rsidRPr="2ADAD752" w:rsidR="0C73C3F6">
        <w:rPr>
          <w:rFonts w:ascii="Calibri" w:hAnsi="Calibri" w:asciiTheme="minorAscii" w:hAnsiTheme="minorAscii"/>
          <w:sz w:val="22"/>
          <w:szCs w:val="22"/>
        </w:rPr>
        <w:t>beroepssituaties (</w:t>
      </w:r>
      <w:r w:rsidRPr="2ADAD752" w:rsidR="7F39A419">
        <w:rPr>
          <w:rFonts w:ascii="Calibri" w:hAnsi="Calibri" w:asciiTheme="minorAscii" w:hAnsiTheme="minorAscii"/>
          <w:sz w:val="22"/>
          <w:szCs w:val="22"/>
        </w:rPr>
        <w:t>KBS)</w:t>
      </w:r>
      <w:r w:rsidRPr="2ADAD752" w:rsidR="148F5C11">
        <w:rPr>
          <w:rFonts w:ascii="Calibri" w:hAnsi="Calibri" w:asciiTheme="minorAscii" w:hAnsiTheme="minorAscii"/>
          <w:sz w:val="22"/>
          <w:szCs w:val="22"/>
        </w:rPr>
        <w:t>.</w:t>
      </w:r>
      <w:r w:rsidRPr="2ADAD752" w:rsidR="009129C5">
        <w:rPr>
          <w:rFonts w:ascii="Calibri" w:hAnsi="Calibri" w:asciiTheme="minorAscii" w:hAnsiTheme="minorAscii"/>
          <w:sz w:val="22"/>
          <w:szCs w:val="22"/>
        </w:rPr>
        <w:t xml:space="preserve"> De student</w:t>
      </w:r>
      <w:r w:rsidRPr="2ADAD752" w:rsidR="148F5C11">
        <w:rPr>
          <w:rFonts w:ascii="Calibri" w:hAnsi="Calibri" w:asciiTheme="minorAscii" w:hAnsiTheme="minorAscii"/>
          <w:sz w:val="22"/>
          <w:szCs w:val="22"/>
        </w:rPr>
        <w:t xml:space="preserve"> beschrijft hierin situaties die </w:t>
      </w:r>
      <w:r w:rsidRPr="2ADAD752" w:rsidR="009129C5">
        <w:rPr>
          <w:rFonts w:ascii="Calibri" w:hAnsi="Calibri" w:asciiTheme="minorAscii" w:hAnsiTheme="minorAscii"/>
          <w:sz w:val="22"/>
          <w:szCs w:val="22"/>
        </w:rPr>
        <w:t xml:space="preserve">hij/zij </w:t>
      </w:r>
      <w:r w:rsidRPr="2ADAD752" w:rsidR="148F5C11">
        <w:rPr>
          <w:rFonts w:ascii="Calibri" w:hAnsi="Calibri" w:asciiTheme="minorAscii" w:hAnsiTheme="minorAscii"/>
          <w:sz w:val="22"/>
          <w:szCs w:val="22"/>
        </w:rPr>
        <w:t>meemaakt, het niveau wat</w:t>
      </w:r>
      <w:r w:rsidRPr="2ADAD752" w:rsidR="009129C5">
        <w:rPr>
          <w:rFonts w:ascii="Calibri" w:hAnsi="Calibri" w:asciiTheme="minorAscii" w:hAnsiTheme="minorAscii"/>
          <w:sz w:val="22"/>
          <w:szCs w:val="22"/>
        </w:rPr>
        <w:t xml:space="preserve"> hij/zij</w:t>
      </w:r>
      <w:r w:rsidRPr="2ADAD752" w:rsidR="148F5C11">
        <w:rPr>
          <w:rFonts w:ascii="Calibri" w:hAnsi="Calibri" w:asciiTheme="minorAscii" w:hAnsiTheme="minorAscii"/>
          <w:sz w:val="22"/>
          <w:szCs w:val="22"/>
        </w:rPr>
        <w:t xml:space="preserve"> hierin h</w:t>
      </w:r>
      <w:r w:rsidRPr="2ADAD752" w:rsidR="009129C5">
        <w:rPr>
          <w:rFonts w:ascii="Calibri" w:hAnsi="Calibri" w:asciiTheme="minorAscii" w:hAnsiTheme="minorAscii"/>
          <w:sz w:val="22"/>
          <w:szCs w:val="22"/>
        </w:rPr>
        <w:t>eeft</w:t>
      </w:r>
      <w:r w:rsidRPr="2ADAD752" w:rsidR="148F5C11">
        <w:rPr>
          <w:rFonts w:ascii="Calibri" w:hAnsi="Calibri" w:asciiTheme="minorAscii" w:hAnsiTheme="minorAscii"/>
          <w:sz w:val="22"/>
          <w:szCs w:val="22"/>
        </w:rPr>
        <w:t xml:space="preserve"> laten zien, </w:t>
      </w:r>
      <w:r w:rsidRPr="2ADAD752" w:rsidR="009129C5">
        <w:rPr>
          <w:rFonts w:ascii="Calibri" w:hAnsi="Calibri" w:asciiTheme="minorAscii" w:hAnsiTheme="minorAscii"/>
          <w:sz w:val="22"/>
          <w:szCs w:val="22"/>
        </w:rPr>
        <w:t>de</w:t>
      </w:r>
      <w:r w:rsidRPr="2ADAD752" w:rsidR="6C2765F6">
        <w:rPr>
          <w:rFonts w:ascii="Calibri" w:hAnsi="Calibri" w:asciiTheme="minorAscii" w:hAnsiTheme="minorAscii"/>
          <w:sz w:val="22"/>
          <w:szCs w:val="22"/>
        </w:rPr>
        <w:t xml:space="preserve"> </w:t>
      </w:r>
      <w:r w:rsidRPr="2ADAD752" w:rsidR="36730652">
        <w:rPr>
          <w:rFonts w:ascii="Calibri" w:hAnsi="Calibri" w:asciiTheme="minorAscii" w:hAnsiTheme="minorAscii"/>
          <w:sz w:val="22"/>
          <w:szCs w:val="22"/>
        </w:rPr>
        <w:t>leerdoelen</w:t>
      </w:r>
      <w:r w:rsidRPr="2ADAD752" w:rsidR="18DBCFB7">
        <w:rPr>
          <w:rFonts w:ascii="Calibri" w:hAnsi="Calibri" w:asciiTheme="minorAscii" w:hAnsiTheme="minorAscii"/>
          <w:sz w:val="22"/>
          <w:szCs w:val="22"/>
        </w:rPr>
        <w:t xml:space="preserve"> </w:t>
      </w:r>
      <w:r w:rsidRPr="2ADAD752" w:rsidR="460A5A95">
        <w:rPr>
          <w:rFonts w:ascii="Calibri" w:hAnsi="Calibri" w:asciiTheme="minorAscii" w:hAnsiTheme="minorAscii"/>
          <w:sz w:val="22"/>
          <w:szCs w:val="22"/>
        </w:rPr>
        <w:t>en</w:t>
      </w:r>
      <w:r w:rsidRPr="2ADAD752" w:rsidR="6C2765F6">
        <w:rPr>
          <w:rFonts w:ascii="Calibri" w:hAnsi="Calibri" w:asciiTheme="minorAscii" w:hAnsiTheme="minorAscii"/>
          <w:sz w:val="22"/>
          <w:szCs w:val="22"/>
        </w:rPr>
        <w:t xml:space="preserve"> leeractiviteiten.</w:t>
      </w:r>
      <w:r w:rsidRPr="2ADAD752" w:rsidR="63A3FFA0">
        <w:rPr>
          <w:rFonts w:ascii="Calibri" w:hAnsi="Calibri" w:asciiTheme="minorAscii" w:hAnsiTheme="minorAscii"/>
          <w:sz w:val="22"/>
          <w:szCs w:val="22"/>
        </w:rPr>
        <w:t xml:space="preserve"> </w:t>
      </w:r>
      <w:r w:rsidRPr="2ADAD752" w:rsidR="7438BF3F">
        <w:rPr>
          <w:rFonts w:ascii="Calibri" w:hAnsi="Calibri" w:asciiTheme="minorAscii" w:hAnsiTheme="minorAscii"/>
          <w:sz w:val="22"/>
          <w:szCs w:val="22"/>
        </w:rPr>
        <w:t xml:space="preserve">De </w:t>
      </w:r>
      <w:r w:rsidRPr="2ADAD752" w:rsidR="7438BF3F">
        <w:rPr>
          <w:rFonts w:ascii="Calibri" w:hAnsi="Calibri" w:asciiTheme="minorAscii" w:hAnsiTheme="minorAscii"/>
          <w:sz w:val="22"/>
          <w:szCs w:val="22"/>
        </w:rPr>
        <w:t>KBS</w:t>
      </w:r>
      <w:r w:rsidRPr="2ADAD752" w:rsidR="009129C5">
        <w:rPr>
          <w:rFonts w:ascii="Calibri" w:hAnsi="Calibri" w:asciiTheme="minorAscii" w:hAnsiTheme="minorAscii"/>
          <w:sz w:val="22"/>
          <w:szCs w:val="22"/>
        </w:rPr>
        <w:t>’e</w:t>
      </w:r>
      <w:r w:rsidRPr="2ADAD752" w:rsidR="7438BF3F">
        <w:rPr>
          <w:rFonts w:ascii="Calibri" w:hAnsi="Calibri" w:asciiTheme="minorAscii" w:hAnsiTheme="minorAscii"/>
          <w:sz w:val="22"/>
          <w:szCs w:val="22"/>
        </w:rPr>
        <w:t>n</w:t>
      </w:r>
      <w:r w:rsidRPr="2ADAD752" w:rsidR="7438BF3F">
        <w:rPr>
          <w:rFonts w:ascii="Calibri" w:hAnsi="Calibri" w:asciiTheme="minorAscii" w:hAnsiTheme="minorAscii"/>
          <w:sz w:val="22"/>
          <w:szCs w:val="22"/>
        </w:rPr>
        <w:t xml:space="preserve"> tezamen vormen </w:t>
      </w:r>
      <w:r w:rsidRPr="2ADAD752" w:rsidR="009129C5">
        <w:rPr>
          <w:rFonts w:ascii="Calibri" w:hAnsi="Calibri" w:asciiTheme="minorAscii" w:hAnsiTheme="minorAscii"/>
          <w:sz w:val="22"/>
          <w:szCs w:val="22"/>
        </w:rPr>
        <w:t>het</w:t>
      </w:r>
      <w:r w:rsidRPr="2ADAD752" w:rsidR="7438BF3F">
        <w:rPr>
          <w:rFonts w:ascii="Calibri" w:hAnsi="Calibri" w:asciiTheme="minorAscii" w:hAnsiTheme="minorAscii"/>
          <w:sz w:val="22"/>
          <w:szCs w:val="22"/>
        </w:rPr>
        <w:t xml:space="preserve"> portfolio met bewijslast. In voorgaande stages heette dit het </w:t>
      </w:r>
      <w:r w:rsidRPr="2ADAD752" w:rsidR="7438BF3F">
        <w:rPr>
          <w:rFonts w:ascii="Calibri" w:hAnsi="Calibri" w:asciiTheme="minorAscii" w:hAnsiTheme="minorAscii"/>
          <w:sz w:val="22"/>
          <w:szCs w:val="22"/>
        </w:rPr>
        <w:t>b</w:t>
      </w:r>
      <w:r w:rsidRPr="2ADAD752" w:rsidR="6E565AFD">
        <w:rPr>
          <w:rFonts w:ascii="Calibri" w:hAnsi="Calibri" w:asciiTheme="minorAscii" w:hAnsiTheme="minorAscii"/>
          <w:sz w:val="22"/>
          <w:szCs w:val="22"/>
        </w:rPr>
        <w:t>pv</w:t>
      </w:r>
      <w:r w:rsidRPr="2ADAD752" w:rsidR="6E565AFD">
        <w:rPr>
          <w:rFonts w:ascii="Calibri" w:hAnsi="Calibri" w:asciiTheme="minorAscii" w:hAnsiTheme="minorAscii"/>
          <w:sz w:val="22"/>
          <w:szCs w:val="22"/>
        </w:rPr>
        <w:t>-plan.</w:t>
      </w:r>
      <w:r w:rsidRPr="2ADAD752" w:rsidR="7438BF3F">
        <w:rPr>
          <w:rFonts w:ascii="Calibri" w:hAnsi="Calibri" w:asciiTheme="minorAscii" w:hAnsiTheme="minorAscii"/>
          <w:sz w:val="22"/>
          <w:szCs w:val="22"/>
        </w:rPr>
        <w:t xml:space="preserve"> </w:t>
      </w:r>
      <w:r w:rsidRPr="2ADAD752" w:rsidR="009129C5">
        <w:rPr>
          <w:rFonts w:ascii="Calibri" w:hAnsi="Calibri" w:asciiTheme="minorAscii" w:hAnsiTheme="minorAscii"/>
          <w:sz w:val="22"/>
          <w:szCs w:val="22"/>
        </w:rPr>
        <w:t>De student</w:t>
      </w:r>
      <w:r w:rsidRPr="2ADAD752" w:rsidR="63A3FFA0">
        <w:rPr>
          <w:rFonts w:ascii="Calibri" w:hAnsi="Calibri" w:asciiTheme="minorAscii" w:hAnsiTheme="minorAscii"/>
          <w:sz w:val="22"/>
          <w:szCs w:val="22"/>
        </w:rPr>
        <w:t xml:space="preserve"> beschrijft dus heel concreet wat </w:t>
      </w:r>
      <w:r w:rsidRPr="2ADAD752" w:rsidR="009129C5">
        <w:rPr>
          <w:rFonts w:ascii="Calibri" w:hAnsi="Calibri" w:asciiTheme="minorAscii" w:hAnsiTheme="minorAscii"/>
          <w:sz w:val="22"/>
          <w:szCs w:val="22"/>
        </w:rPr>
        <w:t>hij/zij wil</w:t>
      </w:r>
      <w:r w:rsidRPr="2ADAD752" w:rsidR="63A3FFA0">
        <w:rPr>
          <w:rFonts w:ascii="Calibri" w:hAnsi="Calibri" w:asciiTheme="minorAscii" w:hAnsiTheme="minorAscii"/>
          <w:sz w:val="22"/>
          <w:szCs w:val="22"/>
        </w:rPr>
        <w:t xml:space="preserve"> gaan leren en hoe</w:t>
      </w:r>
      <w:r w:rsidRPr="2ADAD752" w:rsidR="009129C5">
        <w:rPr>
          <w:rFonts w:ascii="Calibri" w:hAnsi="Calibri" w:asciiTheme="minorAscii" w:hAnsiTheme="minorAscii"/>
          <w:sz w:val="22"/>
          <w:szCs w:val="22"/>
        </w:rPr>
        <w:t xml:space="preserve"> hij/zij</w:t>
      </w:r>
      <w:r w:rsidRPr="2ADAD752" w:rsidR="63A3FFA0">
        <w:rPr>
          <w:rFonts w:ascii="Calibri" w:hAnsi="Calibri" w:asciiTheme="minorAscii" w:hAnsiTheme="minorAscii"/>
          <w:sz w:val="22"/>
          <w:szCs w:val="22"/>
        </w:rPr>
        <w:t xml:space="preserve"> dit wil gaan leren. </w:t>
      </w:r>
      <w:r w:rsidRPr="2ADAD752" w:rsidR="009129C5">
        <w:rPr>
          <w:rFonts w:ascii="Calibri" w:hAnsi="Calibri" w:asciiTheme="minorAscii" w:hAnsiTheme="minorAscii"/>
          <w:sz w:val="22"/>
          <w:szCs w:val="22"/>
        </w:rPr>
        <w:t>Daarna</w:t>
      </w:r>
      <w:r w:rsidRPr="2ADAD752" w:rsidR="1865E45E">
        <w:rPr>
          <w:rFonts w:ascii="Calibri" w:hAnsi="Calibri" w:asciiTheme="minorAscii" w:hAnsiTheme="minorAscii"/>
          <w:sz w:val="22"/>
          <w:szCs w:val="22"/>
        </w:rPr>
        <w:t xml:space="preserve"> koppelt </w:t>
      </w:r>
      <w:r w:rsidRPr="2ADAD752" w:rsidR="009129C5">
        <w:rPr>
          <w:rFonts w:ascii="Calibri" w:hAnsi="Calibri" w:asciiTheme="minorAscii" w:hAnsiTheme="minorAscii"/>
          <w:sz w:val="22"/>
          <w:szCs w:val="22"/>
        </w:rPr>
        <w:t xml:space="preserve">de student </w:t>
      </w:r>
      <w:r w:rsidRPr="2ADAD752" w:rsidR="1865E45E">
        <w:rPr>
          <w:rFonts w:ascii="Calibri" w:hAnsi="Calibri" w:asciiTheme="minorAscii" w:hAnsiTheme="minorAscii"/>
          <w:sz w:val="22"/>
          <w:szCs w:val="22"/>
        </w:rPr>
        <w:t xml:space="preserve">vervolgens de </w:t>
      </w:r>
      <w:r w:rsidRPr="2ADAD752" w:rsidR="1865E45E">
        <w:rPr>
          <w:rFonts w:ascii="Calibri" w:hAnsi="Calibri" w:asciiTheme="minorAscii" w:hAnsiTheme="minorAscii"/>
          <w:sz w:val="22"/>
          <w:szCs w:val="22"/>
        </w:rPr>
        <w:t>CanMEDS</w:t>
      </w:r>
      <w:r w:rsidRPr="2ADAD752" w:rsidR="1865E45E">
        <w:rPr>
          <w:rFonts w:ascii="Calibri" w:hAnsi="Calibri" w:asciiTheme="minorAscii" w:hAnsiTheme="minorAscii"/>
          <w:sz w:val="22"/>
          <w:szCs w:val="22"/>
        </w:rPr>
        <w:t xml:space="preserve"> rollen </w:t>
      </w:r>
      <w:r w:rsidRPr="2ADAD752" w:rsidR="10FB3A30">
        <w:rPr>
          <w:rFonts w:ascii="Calibri" w:hAnsi="Calibri" w:asciiTheme="minorAscii" w:hAnsiTheme="minorAscii"/>
          <w:sz w:val="22"/>
          <w:szCs w:val="22"/>
        </w:rPr>
        <w:t xml:space="preserve">aan de KBS. </w:t>
      </w:r>
      <w:r w:rsidRPr="2ADAD752" w:rsidR="552E850A">
        <w:rPr>
          <w:rFonts w:ascii="Calibri" w:hAnsi="Calibri" w:asciiTheme="minorAscii" w:hAnsiTheme="minorAscii"/>
          <w:sz w:val="22"/>
          <w:szCs w:val="22"/>
        </w:rPr>
        <w:t xml:space="preserve">Om alle </w:t>
      </w:r>
      <w:r w:rsidRPr="2ADAD752" w:rsidR="552E850A">
        <w:rPr>
          <w:rFonts w:ascii="Calibri" w:hAnsi="Calibri" w:asciiTheme="minorAscii" w:hAnsiTheme="minorAscii"/>
          <w:sz w:val="22"/>
          <w:szCs w:val="22"/>
        </w:rPr>
        <w:t>CanMEDS</w:t>
      </w:r>
      <w:r w:rsidRPr="2ADAD752" w:rsidR="552E850A">
        <w:rPr>
          <w:rFonts w:ascii="Calibri" w:hAnsi="Calibri" w:asciiTheme="minorAscii" w:hAnsiTheme="minorAscii"/>
          <w:sz w:val="22"/>
          <w:szCs w:val="22"/>
        </w:rPr>
        <w:t xml:space="preserve"> rollen terug te laten komen </w:t>
      </w:r>
      <w:r w:rsidRPr="2ADAD752" w:rsidR="009129C5">
        <w:rPr>
          <w:rFonts w:ascii="Calibri" w:hAnsi="Calibri" w:asciiTheme="minorAscii" w:hAnsiTheme="minorAscii"/>
          <w:sz w:val="22"/>
          <w:szCs w:val="22"/>
        </w:rPr>
        <w:t>heeft de student</w:t>
      </w:r>
      <w:r w:rsidRPr="2ADAD752" w:rsidR="552E850A">
        <w:rPr>
          <w:rFonts w:ascii="Calibri" w:hAnsi="Calibri" w:asciiTheme="minorAscii" w:hAnsiTheme="minorAscii"/>
          <w:sz w:val="22"/>
          <w:szCs w:val="22"/>
        </w:rPr>
        <w:t xml:space="preserve"> </w:t>
      </w:r>
      <w:r w:rsidRPr="2ADAD752" w:rsidR="10FB3A30">
        <w:rPr>
          <w:rFonts w:ascii="Calibri" w:hAnsi="Calibri" w:asciiTheme="minorAscii" w:hAnsiTheme="minorAscii"/>
          <w:sz w:val="22"/>
          <w:szCs w:val="22"/>
        </w:rPr>
        <w:t>waarschijnlijk meer dan één KBS</w:t>
      </w:r>
      <w:r w:rsidRPr="2ADAD752" w:rsidR="1865E45E">
        <w:rPr>
          <w:rFonts w:ascii="Calibri" w:hAnsi="Calibri" w:asciiTheme="minorAscii" w:hAnsiTheme="minorAscii"/>
          <w:sz w:val="22"/>
          <w:szCs w:val="22"/>
        </w:rPr>
        <w:t xml:space="preserve">. </w:t>
      </w:r>
      <w:r w:rsidRPr="2ADAD752" w:rsidR="5A7F997F">
        <w:rPr>
          <w:rFonts w:ascii="Calibri" w:hAnsi="Calibri" w:asciiTheme="minorAscii" w:hAnsiTheme="minorAscii"/>
          <w:sz w:val="22"/>
          <w:szCs w:val="22"/>
        </w:rPr>
        <w:t>Bij de start van de stage</w:t>
      </w:r>
      <w:r w:rsidRPr="2ADAD752" w:rsidR="60DCEB95">
        <w:rPr>
          <w:rFonts w:ascii="Calibri" w:hAnsi="Calibri" w:asciiTheme="minorAscii" w:hAnsiTheme="minorAscii"/>
          <w:sz w:val="22"/>
          <w:szCs w:val="22"/>
        </w:rPr>
        <w:t xml:space="preserve"> h</w:t>
      </w:r>
      <w:r w:rsidRPr="2ADAD752" w:rsidR="4942060C">
        <w:rPr>
          <w:rFonts w:ascii="Calibri" w:hAnsi="Calibri" w:asciiTheme="minorAscii" w:hAnsiTheme="minorAscii"/>
          <w:sz w:val="22"/>
          <w:szCs w:val="22"/>
        </w:rPr>
        <w:t>eeft de student</w:t>
      </w:r>
      <w:r w:rsidRPr="2ADAD752" w:rsidR="60DCEB95">
        <w:rPr>
          <w:rFonts w:ascii="Calibri" w:hAnsi="Calibri" w:asciiTheme="minorAscii" w:hAnsiTheme="minorAscii"/>
          <w:sz w:val="22"/>
          <w:szCs w:val="22"/>
        </w:rPr>
        <w:t xml:space="preserve"> misschien en situatie uit een vorige stage waar </w:t>
      </w:r>
      <w:r w:rsidRPr="2ADAD752" w:rsidR="009129C5">
        <w:rPr>
          <w:rFonts w:ascii="Calibri" w:hAnsi="Calibri" w:asciiTheme="minorAscii" w:hAnsiTheme="minorAscii"/>
          <w:sz w:val="22"/>
          <w:szCs w:val="22"/>
        </w:rPr>
        <w:t>de student zich</w:t>
      </w:r>
      <w:r w:rsidRPr="2ADAD752" w:rsidR="60DCEB95">
        <w:rPr>
          <w:rFonts w:ascii="Calibri" w:hAnsi="Calibri" w:asciiTheme="minorAscii" w:hAnsiTheme="minorAscii"/>
          <w:sz w:val="22"/>
          <w:szCs w:val="22"/>
        </w:rPr>
        <w:t xml:space="preserve"> </w:t>
      </w:r>
      <w:r w:rsidRPr="2ADAD752" w:rsidR="009129C5">
        <w:rPr>
          <w:rFonts w:ascii="Calibri" w:hAnsi="Calibri" w:asciiTheme="minorAscii" w:hAnsiTheme="minorAscii"/>
          <w:sz w:val="22"/>
          <w:szCs w:val="22"/>
        </w:rPr>
        <w:t xml:space="preserve">in </w:t>
      </w:r>
      <w:r w:rsidRPr="2ADAD752" w:rsidR="60DCEB95">
        <w:rPr>
          <w:rFonts w:ascii="Calibri" w:hAnsi="Calibri" w:asciiTheme="minorAscii" w:hAnsiTheme="minorAscii"/>
          <w:sz w:val="22"/>
          <w:szCs w:val="22"/>
        </w:rPr>
        <w:t xml:space="preserve">verder wil ontwikkelen en kan beschrijven in een KBS. Maar </w:t>
      </w:r>
      <w:r w:rsidRPr="2ADAD752" w:rsidR="5A7F997F">
        <w:rPr>
          <w:rFonts w:ascii="Calibri" w:hAnsi="Calibri" w:asciiTheme="minorAscii" w:hAnsiTheme="minorAscii"/>
          <w:sz w:val="22"/>
          <w:szCs w:val="22"/>
        </w:rPr>
        <w:t xml:space="preserve">misschien </w:t>
      </w:r>
      <w:r w:rsidRPr="2ADAD752" w:rsidR="0747FB98">
        <w:rPr>
          <w:rFonts w:ascii="Calibri" w:hAnsi="Calibri" w:asciiTheme="minorAscii" w:hAnsiTheme="minorAscii"/>
          <w:sz w:val="22"/>
          <w:szCs w:val="22"/>
        </w:rPr>
        <w:t xml:space="preserve">is het ook </w:t>
      </w:r>
      <w:r w:rsidRPr="2ADAD752" w:rsidR="5A7F997F">
        <w:rPr>
          <w:rFonts w:ascii="Calibri" w:hAnsi="Calibri" w:asciiTheme="minorAscii" w:hAnsiTheme="minorAscii"/>
          <w:sz w:val="22"/>
          <w:szCs w:val="22"/>
        </w:rPr>
        <w:t>nog lastig een KBS te beschrijven, ga dan eerst kijken wat</w:t>
      </w:r>
      <w:r w:rsidRPr="2ADAD752" w:rsidR="009129C5">
        <w:rPr>
          <w:rFonts w:ascii="Calibri" w:hAnsi="Calibri" w:asciiTheme="minorAscii" w:hAnsiTheme="minorAscii"/>
          <w:sz w:val="22"/>
          <w:szCs w:val="22"/>
        </w:rPr>
        <w:t xml:space="preserve"> hij/zij</w:t>
      </w:r>
      <w:r w:rsidRPr="2ADAD752" w:rsidR="5A7F997F">
        <w:rPr>
          <w:rFonts w:ascii="Calibri" w:hAnsi="Calibri" w:asciiTheme="minorAscii" w:hAnsiTheme="minorAscii"/>
          <w:sz w:val="22"/>
          <w:szCs w:val="22"/>
        </w:rPr>
        <w:t xml:space="preserve"> zou willen leren (leerdoel) en hoe</w:t>
      </w:r>
      <w:r w:rsidRPr="2ADAD752" w:rsidR="009129C5">
        <w:rPr>
          <w:rFonts w:ascii="Calibri" w:hAnsi="Calibri" w:asciiTheme="minorAscii" w:hAnsiTheme="minorAscii"/>
          <w:sz w:val="22"/>
          <w:szCs w:val="22"/>
        </w:rPr>
        <w:t xml:space="preserve"> de student</w:t>
      </w:r>
      <w:r w:rsidRPr="2ADAD752" w:rsidR="5A7F997F">
        <w:rPr>
          <w:rFonts w:ascii="Calibri" w:hAnsi="Calibri" w:asciiTheme="minorAscii" w:hAnsiTheme="minorAscii"/>
          <w:sz w:val="22"/>
          <w:szCs w:val="22"/>
        </w:rPr>
        <w:t xml:space="preserve"> dit wil gaan doen (leeractiviteiten) en </w:t>
      </w:r>
      <w:r w:rsidRPr="2ADAD752" w:rsidR="38ED89C0">
        <w:rPr>
          <w:rFonts w:ascii="Calibri" w:hAnsi="Calibri" w:asciiTheme="minorAscii" w:hAnsiTheme="minorAscii"/>
          <w:sz w:val="22"/>
          <w:szCs w:val="22"/>
        </w:rPr>
        <w:t xml:space="preserve">zorg dat </w:t>
      </w:r>
      <w:r w:rsidRPr="2ADAD752" w:rsidR="009129C5">
        <w:rPr>
          <w:rFonts w:ascii="Calibri" w:hAnsi="Calibri" w:asciiTheme="minorAscii" w:hAnsiTheme="minorAscii"/>
          <w:sz w:val="22"/>
          <w:szCs w:val="22"/>
        </w:rPr>
        <w:t>hij/zij</w:t>
      </w:r>
      <w:r w:rsidRPr="2ADAD752" w:rsidR="38ED89C0">
        <w:rPr>
          <w:rFonts w:ascii="Calibri" w:hAnsi="Calibri" w:asciiTheme="minorAscii" w:hAnsiTheme="minorAscii"/>
          <w:sz w:val="22"/>
          <w:szCs w:val="22"/>
        </w:rPr>
        <w:t xml:space="preserve"> </w:t>
      </w:r>
      <w:r w:rsidRPr="2ADAD752" w:rsidR="009129C5">
        <w:rPr>
          <w:rFonts w:ascii="Calibri" w:hAnsi="Calibri" w:asciiTheme="minorAscii" w:hAnsiTheme="minorAscii"/>
          <w:sz w:val="22"/>
          <w:szCs w:val="22"/>
        </w:rPr>
        <w:t xml:space="preserve">zichzelf </w:t>
      </w:r>
      <w:r w:rsidRPr="2ADAD752" w:rsidR="38ED89C0">
        <w:rPr>
          <w:rFonts w:ascii="Calibri" w:hAnsi="Calibri" w:asciiTheme="minorAscii" w:hAnsiTheme="minorAscii"/>
          <w:sz w:val="22"/>
          <w:szCs w:val="22"/>
        </w:rPr>
        <w:t>in een situatie brengt waar</w:t>
      </w:r>
      <w:r w:rsidRPr="2ADAD752" w:rsidR="009129C5">
        <w:rPr>
          <w:rFonts w:ascii="Calibri" w:hAnsi="Calibri" w:asciiTheme="minorAscii" w:hAnsiTheme="minorAscii"/>
          <w:sz w:val="22"/>
          <w:szCs w:val="22"/>
        </w:rPr>
        <w:t>in hij/zij kan leren</w:t>
      </w:r>
      <w:r w:rsidRPr="2ADAD752" w:rsidR="38ED89C0">
        <w:rPr>
          <w:rFonts w:ascii="Calibri" w:hAnsi="Calibri" w:asciiTheme="minorAscii" w:hAnsiTheme="minorAscii"/>
          <w:sz w:val="22"/>
          <w:szCs w:val="22"/>
        </w:rPr>
        <w:t xml:space="preserve">. </w:t>
      </w:r>
      <w:r>
        <w:br/>
      </w:r>
      <w:r w:rsidRPr="2ADAD752" w:rsidR="009129C5">
        <w:rPr>
          <w:rFonts w:ascii="Calibri" w:hAnsi="Calibri" w:asciiTheme="minorAscii" w:hAnsiTheme="minorAscii"/>
          <w:sz w:val="22"/>
          <w:szCs w:val="22"/>
        </w:rPr>
        <w:t>Het</w:t>
      </w:r>
      <w:r w:rsidRPr="2ADAD752" w:rsidR="5F104499">
        <w:rPr>
          <w:rFonts w:ascii="Calibri" w:hAnsi="Calibri" w:asciiTheme="minorAscii" w:hAnsiTheme="minorAscii"/>
          <w:sz w:val="22"/>
          <w:szCs w:val="22"/>
        </w:rPr>
        <w:t xml:space="preserve"> portfolio deel</w:t>
      </w:r>
      <w:r w:rsidRPr="2ADAD752" w:rsidR="009129C5">
        <w:rPr>
          <w:rFonts w:ascii="Calibri" w:hAnsi="Calibri" w:asciiTheme="minorAscii" w:hAnsiTheme="minorAscii"/>
          <w:sz w:val="22"/>
          <w:szCs w:val="22"/>
        </w:rPr>
        <w:t>t de student</w:t>
      </w:r>
      <w:r w:rsidRPr="2ADAD752" w:rsidR="5F104499">
        <w:rPr>
          <w:rFonts w:ascii="Calibri" w:hAnsi="Calibri" w:asciiTheme="minorAscii" w:hAnsiTheme="minorAscii"/>
          <w:sz w:val="22"/>
          <w:szCs w:val="22"/>
        </w:rPr>
        <w:t xml:space="preserve"> met </w:t>
      </w:r>
      <w:r w:rsidRPr="2ADAD752" w:rsidR="009129C5">
        <w:rPr>
          <w:rFonts w:ascii="Calibri" w:hAnsi="Calibri" w:asciiTheme="minorAscii" w:hAnsiTheme="minorAscii"/>
          <w:sz w:val="22"/>
          <w:szCs w:val="22"/>
        </w:rPr>
        <w:t>de</w:t>
      </w:r>
      <w:r w:rsidRPr="2ADAD752" w:rsidR="5F104499">
        <w:rPr>
          <w:rFonts w:ascii="Calibri" w:hAnsi="Calibri" w:asciiTheme="minorAscii" w:hAnsiTheme="minorAscii"/>
          <w:sz w:val="22"/>
          <w:szCs w:val="22"/>
        </w:rPr>
        <w:t xml:space="preserve"> werkbegeleider en </w:t>
      </w:r>
      <w:r w:rsidRPr="2ADAD752" w:rsidR="009129C5">
        <w:rPr>
          <w:rFonts w:ascii="Calibri" w:hAnsi="Calibri" w:asciiTheme="minorAscii" w:hAnsiTheme="minorAscii"/>
          <w:sz w:val="22"/>
          <w:szCs w:val="22"/>
        </w:rPr>
        <w:t>de</w:t>
      </w:r>
      <w:r w:rsidRPr="2ADAD752" w:rsidR="5F104499">
        <w:rPr>
          <w:rFonts w:ascii="Calibri" w:hAnsi="Calibri" w:asciiTheme="minorAscii" w:hAnsiTheme="minorAscii"/>
          <w:sz w:val="22"/>
          <w:szCs w:val="22"/>
        </w:rPr>
        <w:t xml:space="preserve"> BPV docent. </w:t>
      </w:r>
      <w:r w:rsidRPr="2ADAD752" w:rsidR="1AFD8DE4">
        <w:rPr>
          <w:rFonts w:ascii="Calibri" w:hAnsi="Calibri" w:asciiTheme="minorAscii" w:hAnsiTheme="minorAscii"/>
          <w:sz w:val="22"/>
          <w:szCs w:val="22"/>
        </w:rPr>
        <w:t xml:space="preserve"> Aan het einde van de stage dien</w:t>
      </w:r>
      <w:r w:rsidRPr="2ADAD752" w:rsidR="009129C5">
        <w:rPr>
          <w:rFonts w:ascii="Calibri" w:hAnsi="Calibri" w:asciiTheme="minorAscii" w:hAnsiTheme="minorAscii"/>
          <w:sz w:val="22"/>
          <w:szCs w:val="22"/>
        </w:rPr>
        <w:t>en</w:t>
      </w:r>
      <w:r w:rsidRPr="2ADAD752" w:rsidR="1AFD8DE4">
        <w:rPr>
          <w:rFonts w:ascii="Calibri" w:hAnsi="Calibri" w:asciiTheme="minorAscii" w:hAnsiTheme="minorAscii"/>
          <w:sz w:val="22"/>
          <w:szCs w:val="22"/>
        </w:rPr>
        <w:t xml:space="preserve"> alle 7 </w:t>
      </w:r>
      <w:r w:rsidRPr="2ADAD752" w:rsidR="1AFD8DE4">
        <w:rPr>
          <w:rFonts w:ascii="Calibri" w:hAnsi="Calibri" w:asciiTheme="minorAscii" w:hAnsiTheme="minorAscii"/>
          <w:sz w:val="22"/>
          <w:szCs w:val="22"/>
        </w:rPr>
        <w:t>CanMEDS</w:t>
      </w:r>
      <w:r w:rsidRPr="2ADAD752" w:rsidR="1AFD8DE4">
        <w:rPr>
          <w:rFonts w:ascii="Calibri" w:hAnsi="Calibri" w:asciiTheme="minorAscii" w:hAnsiTheme="minorAscii"/>
          <w:sz w:val="22"/>
          <w:szCs w:val="22"/>
        </w:rPr>
        <w:t xml:space="preserve"> rollen aan te kunnen</w:t>
      </w:r>
      <w:r w:rsidRPr="2ADAD752" w:rsidR="009129C5">
        <w:rPr>
          <w:rFonts w:ascii="Calibri" w:hAnsi="Calibri" w:asciiTheme="minorAscii" w:hAnsiTheme="minorAscii"/>
          <w:sz w:val="22"/>
          <w:szCs w:val="22"/>
        </w:rPr>
        <w:t xml:space="preserve"> worden getoond</w:t>
      </w:r>
      <w:r w:rsidRPr="2ADAD752" w:rsidR="1AFD8DE4">
        <w:rPr>
          <w:rFonts w:ascii="Calibri" w:hAnsi="Calibri" w:asciiTheme="minorAscii" w:hAnsiTheme="minorAscii"/>
          <w:sz w:val="22"/>
          <w:szCs w:val="22"/>
        </w:rPr>
        <w:t xml:space="preserve"> op het gestelde D-niveau. </w:t>
      </w:r>
      <w:r>
        <w:br/>
      </w:r>
      <w:r w:rsidRPr="2ADAD752" w:rsidR="009129C5">
        <w:rPr>
          <w:rFonts w:ascii="Calibri" w:hAnsi="Calibri" w:asciiTheme="minorAscii" w:hAnsiTheme="minorAscii"/>
          <w:sz w:val="22"/>
          <w:szCs w:val="22"/>
        </w:rPr>
        <w:t>T</w:t>
      </w:r>
      <w:r w:rsidRPr="2ADAD752" w:rsidR="1AFD8DE4">
        <w:rPr>
          <w:rFonts w:ascii="Calibri" w:hAnsi="Calibri" w:asciiTheme="minorAscii" w:hAnsiTheme="minorAscii"/>
          <w:sz w:val="22"/>
          <w:szCs w:val="22"/>
        </w:rPr>
        <w:t>ijdens de eerste drie bijeenkomsten</w:t>
      </w:r>
      <w:r w:rsidRPr="2ADAD752" w:rsidR="009129C5">
        <w:rPr>
          <w:rFonts w:ascii="Calibri" w:hAnsi="Calibri" w:asciiTheme="minorAscii" w:hAnsiTheme="minorAscii"/>
          <w:sz w:val="22"/>
          <w:szCs w:val="22"/>
        </w:rPr>
        <w:t xml:space="preserve"> leren studenten</w:t>
      </w:r>
      <w:r w:rsidRPr="2ADAD752" w:rsidR="1AFD8DE4">
        <w:rPr>
          <w:rFonts w:ascii="Calibri" w:hAnsi="Calibri" w:asciiTheme="minorAscii" w:hAnsiTheme="minorAscii"/>
          <w:sz w:val="22"/>
          <w:szCs w:val="22"/>
        </w:rPr>
        <w:t xml:space="preserve"> om een KBS te formuleren en krijgt hierbij feedback van de</w:t>
      </w:r>
      <w:r w:rsidRPr="2ADAD752" w:rsidR="1AFD8DE4">
        <w:rPr>
          <w:rFonts w:ascii="Calibri" w:hAnsi="Calibri" w:asciiTheme="minorAscii" w:hAnsiTheme="minorAscii"/>
          <w:sz w:val="22"/>
          <w:szCs w:val="22"/>
        </w:rPr>
        <w:t xml:space="preserve"> BPV-docent</w:t>
      </w:r>
      <w:r w:rsidRPr="2ADAD752" w:rsidR="2A5CBDA9">
        <w:rPr>
          <w:rFonts w:ascii="Calibri" w:hAnsi="Calibri" w:asciiTheme="minorAscii" w:hAnsiTheme="minorAscii"/>
          <w:sz w:val="22"/>
          <w:szCs w:val="22"/>
        </w:rPr>
        <w:t xml:space="preserve"> en </w:t>
      </w:r>
      <w:r w:rsidRPr="2ADAD752" w:rsidR="2A5CBDA9">
        <w:rPr>
          <w:rFonts w:ascii="Calibri" w:hAnsi="Calibri" w:asciiTheme="minorAscii" w:hAnsiTheme="minorAscii"/>
          <w:sz w:val="22"/>
          <w:szCs w:val="22"/>
        </w:rPr>
        <w:t>peers</w:t>
      </w:r>
      <w:r w:rsidRPr="2ADAD752" w:rsidR="2A5CBDA9">
        <w:rPr>
          <w:rFonts w:ascii="Calibri" w:hAnsi="Calibri" w:asciiTheme="minorAscii" w:hAnsiTheme="minorAscii"/>
          <w:sz w:val="22"/>
          <w:szCs w:val="22"/>
        </w:rPr>
        <w:t xml:space="preserve">. </w:t>
      </w:r>
      <w:r w:rsidRPr="2ADAD752" w:rsidR="1AFD8DE4">
        <w:rPr>
          <w:rFonts w:ascii="Calibri" w:hAnsi="Calibri" w:asciiTheme="minorAscii" w:hAnsiTheme="minorAscii"/>
          <w:sz w:val="22"/>
          <w:szCs w:val="22"/>
        </w:rPr>
        <w:t xml:space="preserve"> Het is de verantwoordelijkheid van</w:t>
      </w:r>
      <w:r w:rsidRPr="2ADAD752" w:rsidR="009129C5">
        <w:rPr>
          <w:rFonts w:ascii="Calibri" w:hAnsi="Calibri" w:asciiTheme="minorAscii" w:hAnsiTheme="minorAscii"/>
          <w:sz w:val="22"/>
          <w:szCs w:val="22"/>
        </w:rPr>
        <w:t xml:space="preserve"> de</w:t>
      </w:r>
      <w:r w:rsidRPr="2ADAD752" w:rsidR="736513E0">
        <w:rPr>
          <w:rFonts w:ascii="Calibri" w:hAnsi="Calibri" w:asciiTheme="minorAscii" w:hAnsiTheme="minorAscii"/>
          <w:sz w:val="22"/>
          <w:szCs w:val="22"/>
        </w:rPr>
        <w:t xml:space="preserve"> </w:t>
      </w:r>
      <w:r w:rsidRPr="2ADAD752" w:rsidR="1AFD8DE4">
        <w:rPr>
          <w:rFonts w:ascii="Calibri" w:hAnsi="Calibri" w:asciiTheme="minorAscii" w:hAnsiTheme="minorAscii"/>
          <w:sz w:val="22"/>
          <w:szCs w:val="22"/>
        </w:rPr>
        <w:t xml:space="preserve">student om te toetsen (bij de docent en werkbegeleider) of de kritische beroepssituaties voldoende richting geven om het eindniveau van de BPV te behalen. De werkbegeleider denkt mee wat haalbaar is en wat er voor </w:t>
      </w:r>
      <w:r w:rsidRPr="2ADAD752" w:rsidR="009129C5">
        <w:rPr>
          <w:rFonts w:ascii="Calibri" w:hAnsi="Calibri" w:asciiTheme="minorAscii" w:hAnsiTheme="minorAscii"/>
          <w:sz w:val="22"/>
          <w:szCs w:val="22"/>
        </w:rPr>
        <w:t>de student</w:t>
      </w:r>
      <w:r w:rsidRPr="2ADAD752" w:rsidR="736513E0">
        <w:rPr>
          <w:rFonts w:ascii="Calibri" w:hAnsi="Calibri" w:asciiTheme="minorAscii" w:hAnsiTheme="minorAscii"/>
          <w:sz w:val="22"/>
          <w:szCs w:val="22"/>
        </w:rPr>
        <w:t xml:space="preserve"> </w:t>
      </w:r>
      <w:r w:rsidRPr="2ADAD752" w:rsidR="1AFD8DE4">
        <w:rPr>
          <w:rFonts w:ascii="Calibri" w:hAnsi="Calibri" w:asciiTheme="minorAscii" w:hAnsiTheme="minorAscii"/>
          <w:sz w:val="22"/>
          <w:szCs w:val="22"/>
        </w:rPr>
        <w:t>te halen valt. Ook kan de werkbegeleider feedback geven op de leeractiviteiten en tijdsplanning. De KBS-sen zijn uiteraard een ‘dynamisch’</w:t>
      </w:r>
      <w:r w:rsidRPr="2ADAD752" w:rsidR="72665834">
        <w:rPr>
          <w:rFonts w:ascii="Calibri" w:hAnsi="Calibri" w:asciiTheme="minorAscii" w:hAnsiTheme="minorAscii"/>
          <w:sz w:val="22"/>
          <w:szCs w:val="22"/>
        </w:rPr>
        <w:t>. D</w:t>
      </w:r>
      <w:r w:rsidRPr="2ADAD752" w:rsidR="1AFD8DE4">
        <w:rPr>
          <w:rFonts w:ascii="Calibri" w:hAnsi="Calibri" w:asciiTheme="minorAscii" w:hAnsiTheme="minorAscii"/>
          <w:sz w:val="22"/>
          <w:szCs w:val="22"/>
        </w:rPr>
        <w:t>at wil zeggen dat na het opstellen ervan andere</w:t>
      </w:r>
      <w:r w:rsidRPr="2ADAD752" w:rsidR="73458818">
        <w:rPr>
          <w:rFonts w:ascii="Calibri" w:hAnsi="Calibri" w:asciiTheme="minorAscii" w:hAnsiTheme="minorAscii"/>
          <w:sz w:val="22"/>
          <w:szCs w:val="22"/>
        </w:rPr>
        <w:t>, beter passende</w:t>
      </w:r>
      <w:r w:rsidRPr="2ADAD752" w:rsidR="1AFD8DE4">
        <w:rPr>
          <w:rFonts w:ascii="Calibri" w:hAnsi="Calibri" w:asciiTheme="minorAscii" w:hAnsiTheme="minorAscii"/>
          <w:sz w:val="22"/>
          <w:szCs w:val="22"/>
        </w:rPr>
        <w:t xml:space="preserve"> kritische beroepssituaties kunnen voorkomen</w:t>
      </w:r>
      <w:r w:rsidRPr="2ADAD752" w:rsidR="198DC321">
        <w:rPr>
          <w:rFonts w:ascii="Calibri" w:hAnsi="Calibri" w:asciiTheme="minorAscii" w:hAnsiTheme="minorAscii"/>
          <w:sz w:val="22"/>
          <w:szCs w:val="22"/>
        </w:rPr>
        <w:t xml:space="preserve"> waarin </w:t>
      </w:r>
      <w:r w:rsidRPr="2ADAD752" w:rsidR="009129C5">
        <w:rPr>
          <w:rFonts w:ascii="Calibri" w:hAnsi="Calibri" w:asciiTheme="minorAscii" w:hAnsiTheme="minorAscii"/>
          <w:sz w:val="22"/>
          <w:szCs w:val="22"/>
        </w:rPr>
        <w:t xml:space="preserve">de </w:t>
      </w:r>
      <w:r w:rsidRPr="2ADAD752" w:rsidR="198DC321">
        <w:rPr>
          <w:rFonts w:ascii="Calibri" w:hAnsi="Calibri" w:asciiTheme="minorAscii" w:hAnsiTheme="minorAscii"/>
          <w:sz w:val="22"/>
          <w:szCs w:val="22"/>
        </w:rPr>
        <w:t>ontwikkeling zichtbaar wordt</w:t>
      </w:r>
      <w:r w:rsidRPr="2ADAD752" w:rsidR="1AFD8DE4">
        <w:rPr>
          <w:rFonts w:ascii="Calibri" w:hAnsi="Calibri" w:asciiTheme="minorAscii" w:hAnsiTheme="minorAscii"/>
          <w:sz w:val="22"/>
          <w:szCs w:val="22"/>
        </w:rPr>
        <w:t xml:space="preserve">. Hier mag flexibel mee omgegaan worden. Het is een eerste aanzet voor het sturen van het leerproces, waarbij gaandeweg de BPV nog wijzigingen mogelijk zijn. </w:t>
      </w:r>
      <w:r>
        <w:br/>
      </w:r>
      <w:r>
        <w:br/>
      </w:r>
      <w:r w:rsidRPr="2ADAD752" w:rsidR="29EEC4C1">
        <w:rPr>
          <w:rFonts w:ascii="Calibri" w:hAnsi="Calibri" w:asciiTheme="minorAscii" w:hAnsiTheme="minorAscii"/>
          <w:b w:val="1"/>
          <w:bCs w:val="1"/>
          <w:sz w:val="22"/>
          <w:szCs w:val="22"/>
        </w:rPr>
        <w:t xml:space="preserve">Inloopspreekuur KBS </w:t>
      </w:r>
      <w:r>
        <w:br/>
      </w:r>
      <w:r w:rsidRPr="2ADAD752" w:rsidR="2074A40B">
        <w:rPr>
          <w:rFonts w:ascii="Calibri" w:hAnsi="Calibri" w:asciiTheme="minorAscii" w:hAnsiTheme="minorAscii"/>
          <w:sz w:val="22"/>
          <w:szCs w:val="22"/>
        </w:rPr>
        <w:t xml:space="preserve">In elke eerste periode (1 of 3) kan een student in de lesweken 2,3 en 6 naar een inloopspreekuur indien hij/zij vastloopt met het maken van de KBS. </w:t>
      </w:r>
      <w:r>
        <w:br/>
      </w:r>
    </w:p>
    <w:p w:rsidRPr="00E53634" w:rsidR="00BA050F" w:rsidP="00BA050F" w:rsidRDefault="00BA050F" w14:paraId="05862015" w14:textId="77777777">
      <w:pPr>
        <w:spacing w:after="0" w:line="240" w:lineRule="auto"/>
        <w:rPr>
          <w:rFonts w:asciiTheme="minorHAnsi" w:hAnsiTheme="minorHAnsi"/>
          <w:b/>
          <w:bCs/>
          <w:sz w:val="22"/>
        </w:rPr>
      </w:pPr>
      <w:r w:rsidRPr="35085CCB">
        <w:rPr>
          <w:rFonts w:asciiTheme="minorHAnsi" w:hAnsiTheme="minorHAnsi"/>
          <w:b/>
          <w:bCs/>
          <w:sz w:val="22"/>
        </w:rPr>
        <w:t>Formatief handelen</w:t>
      </w:r>
    </w:p>
    <w:p w:rsidR="00BA050F" w:rsidP="00BA050F" w:rsidRDefault="00BA050F" w14:paraId="058976A3" w14:textId="77777777">
      <w:pPr>
        <w:spacing w:after="0" w:line="240" w:lineRule="auto"/>
        <w:rPr>
          <w:rFonts w:asciiTheme="minorHAnsi" w:hAnsiTheme="minorHAnsi"/>
          <w:sz w:val="22"/>
        </w:rPr>
      </w:pPr>
      <w:r>
        <w:rPr>
          <w:rFonts w:asciiTheme="minorHAnsi" w:hAnsiTheme="minorHAnsi"/>
          <w:sz w:val="22"/>
        </w:rPr>
        <w:t xml:space="preserve">Op de helft van de stage (week 6,7,8 eerste periode) neemt de student het initiatief om een formatief CGI in te plannen. </w:t>
      </w:r>
      <w:r w:rsidRPr="35085CCB">
        <w:rPr>
          <w:rFonts w:asciiTheme="minorHAnsi" w:hAnsiTheme="minorHAnsi"/>
          <w:sz w:val="22"/>
        </w:rPr>
        <w:t xml:space="preserve">Dit vindt digitaal plaats. </w:t>
      </w:r>
      <w:r>
        <w:rPr>
          <w:rFonts w:asciiTheme="minorHAnsi" w:hAnsiTheme="minorHAnsi"/>
          <w:sz w:val="22"/>
        </w:rPr>
        <w:t xml:space="preserve">Tijdens dit moment zal er alleen </w:t>
      </w:r>
      <w:r w:rsidRPr="35085CCB">
        <w:rPr>
          <w:rFonts w:asciiTheme="minorHAnsi" w:hAnsiTheme="minorHAnsi"/>
          <w:sz w:val="22"/>
        </w:rPr>
        <w:t>feed-up, feedback en feed forward</w:t>
      </w:r>
      <w:r>
        <w:rPr>
          <w:rFonts w:asciiTheme="minorHAnsi" w:hAnsiTheme="minorHAnsi"/>
          <w:sz w:val="22"/>
        </w:rPr>
        <w:t xml:space="preserve"> worden gegeven om de student de ruimte te geven zich door te ontwikkelen naar het D-niveau. Dit wordt met een </w:t>
      </w:r>
      <w:proofErr w:type="spellStart"/>
      <w:r>
        <w:rPr>
          <w:rFonts w:asciiTheme="minorHAnsi" w:hAnsiTheme="minorHAnsi"/>
          <w:sz w:val="22"/>
        </w:rPr>
        <w:t>summatief</w:t>
      </w:r>
      <w:proofErr w:type="spellEnd"/>
      <w:r>
        <w:rPr>
          <w:rFonts w:asciiTheme="minorHAnsi" w:hAnsiTheme="minorHAnsi"/>
          <w:sz w:val="22"/>
        </w:rPr>
        <w:t xml:space="preserve"> CGI getoetst aan het einde van de stage (beoordeling met cijfer).</w:t>
      </w:r>
    </w:p>
    <w:p w:rsidRPr="00BA050F" w:rsidR="00BA050F" w:rsidP="00BA050F" w:rsidRDefault="00BA050F" w14:paraId="17FC8564" w14:textId="0B2D605A">
      <w:pPr>
        <w:spacing w:after="0" w:line="240" w:lineRule="auto"/>
        <w:rPr>
          <w:rFonts w:asciiTheme="minorHAnsi" w:hAnsiTheme="minorHAnsi"/>
          <w:sz w:val="22"/>
        </w:rPr>
      </w:pPr>
      <w:r>
        <w:rPr>
          <w:rFonts w:asciiTheme="minorHAnsi" w:hAnsiTheme="minorHAnsi"/>
          <w:sz w:val="22"/>
        </w:rPr>
        <w:t>Tijdens het formatieve gesprek zullen d</w:t>
      </w:r>
      <w:r w:rsidRPr="35085CCB">
        <w:rPr>
          <w:rFonts w:asciiTheme="minorHAnsi" w:hAnsiTheme="minorHAnsi"/>
          <w:sz w:val="22"/>
        </w:rPr>
        <w:t>e</w:t>
      </w:r>
      <w:r>
        <w:rPr>
          <w:rFonts w:asciiTheme="minorHAnsi" w:hAnsiTheme="minorHAnsi"/>
          <w:sz w:val="22"/>
        </w:rPr>
        <w:t xml:space="preserve"> tot dan toe</w:t>
      </w:r>
      <w:r w:rsidRPr="35085CCB">
        <w:rPr>
          <w:rFonts w:asciiTheme="minorHAnsi" w:hAnsiTheme="minorHAnsi"/>
          <w:sz w:val="22"/>
        </w:rPr>
        <w:t xml:space="preserve"> gemaakte KBS-en worden besproken aan de hand van het formulier. Hierin zal worden gekeken naar persoonlijk leiderschap, klinisch leiderschap en evt. ontwikkeling van professioneel leiderschap. Het niveau van de KBS zou dan een situatiebeschrijving kunnen zijn waarin zowel </w:t>
      </w:r>
      <w:r>
        <w:rPr>
          <w:rFonts w:asciiTheme="minorHAnsi" w:hAnsiTheme="minorHAnsi"/>
          <w:sz w:val="22"/>
        </w:rPr>
        <w:t>de</w:t>
      </w:r>
      <w:r w:rsidRPr="35085CCB">
        <w:rPr>
          <w:rFonts w:asciiTheme="minorHAnsi" w:hAnsiTheme="minorHAnsi"/>
          <w:sz w:val="22"/>
        </w:rPr>
        <w:t xml:space="preserve"> zelfstandigheid als de complexiteit in het midden zitten óf de zelfstandigheid laag is in een hoog complexe situatie of de zelfstandigheid hoog is in een laag complexe situatie. </w:t>
      </w:r>
      <w:r>
        <w:rPr>
          <w:rFonts w:asciiTheme="minorHAnsi" w:hAnsiTheme="minorHAnsi"/>
          <w:sz w:val="22"/>
        </w:rPr>
        <w:t>De BPV-docent en werkbegeleider bevragen student en proberen erachter te komen</w:t>
      </w:r>
      <w:r w:rsidRPr="35085CCB">
        <w:rPr>
          <w:rFonts w:asciiTheme="minorHAnsi" w:hAnsiTheme="minorHAnsi"/>
          <w:sz w:val="22"/>
        </w:rPr>
        <w:t xml:space="preserve">: Waar wil </w:t>
      </w:r>
      <w:r>
        <w:rPr>
          <w:rFonts w:asciiTheme="minorHAnsi" w:hAnsiTheme="minorHAnsi"/>
          <w:sz w:val="22"/>
        </w:rPr>
        <w:t>de student</w:t>
      </w:r>
      <w:r w:rsidRPr="35085CCB">
        <w:rPr>
          <w:rFonts w:asciiTheme="minorHAnsi" w:hAnsiTheme="minorHAnsi"/>
          <w:sz w:val="22"/>
        </w:rPr>
        <w:t xml:space="preserve"> naartoe? (feed Up) Wat h</w:t>
      </w:r>
      <w:r>
        <w:rPr>
          <w:rFonts w:asciiTheme="minorHAnsi" w:hAnsiTheme="minorHAnsi"/>
          <w:sz w:val="22"/>
        </w:rPr>
        <w:t>eeft</w:t>
      </w:r>
      <w:r w:rsidRPr="35085CCB">
        <w:rPr>
          <w:rFonts w:asciiTheme="minorHAnsi" w:hAnsiTheme="minorHAnsi"/>
          <w:sz w:val="22"/>
        </w:rPr>
        <w:t xml:space="preserve"> </w:t>
      </w:r>
      <w:r>
        <w:rPr>
          <w:rFonts w:asciiTheme="minorHAnsi" w:hAnsiTheme="minorHAnsi"/>
          <w:sz w:val="22"/>
        </w:rPr>
        <w:t>de student</w:t>
      </w:r>
      <w:r w:rsidRPr="35085CCB">
        <w:rPr>
          <w:rFonts w:asciiTheme="minorHAnsi" w:hAnsiTheme="minorHAnsi"/>
          <w:sz w:val="22"/>
        </w:rPr>
        <w:t xml:space="preserve"> gedaan? (feedback) en wat is de volgende stap die </w:t>
      </w:r>
      <w:r>
        <w:rPr>
          <w:rFonts w:asciiTheme="minorHAnsi" w:hAnsiTheme="minorHAnsi"/>
          <w:sz w:val="22"/>
        </w:rPr>
        <w:t>hij/zij</w:t>
      </w:r>
      <w:r w:rsidRPr="35085CCB">
        <w:rPr>
          <w:rFonts w:asciiTheme="minorHAnsi" w:hAnsiTheme="minorHAnsi"/>
          <w:sz w:val="22"/>
        </w:rPr>
        <w:t xml:space="preserve"> wil nemen? (feed forward). Dit formatieve CGI duurt 45 minuten. Van tevoren hoeven werkbegeleiders geen papieren in te vullen, dit doet de student aan het einde van het gesprek. </w:t>
      </w:r>
      <w:r>
        <w:rPr>
          <w:rFonts w:asciiTheme="minorHAnsi" w:hAnsiTheme="minorHAnsi"/>
          <w:sz w:val="22"/>
        </w:rPr>
        <w:br/>
      </w:r>
    </w:p>
    <w:p w:rsidRPr="009129C5" w:rsidR="009129C5" w:rsidP="009129C5" w:rsidRDefault="009129C5" w14:paraId="6442059F"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b/>
          <w:bCs/>
          <w:sz w:val="22"/>
          <w:lang w:eastAsia="nl-NL"/>
        </w:rPr>
        <w:t xml:space="preserve">Werkwijze </w:t>
      </w:r>
      <w:proofErr w:type="spellStart"/>
      <w:r w:rsidRPr="009129C5">
        <w:rPr>
          <w:rFonts w:ascii="Calibri" w:hAnsi="Calibri" w:eastAsia="Times New Roman" w:cs="Calibri"/>
          <w:b/>
          <w:bCs/>
          <w:sz w:val="22"/>
          <w:lang w:eastAsia="nl-NL"/>
        </w:rPr>
        <w:t>summatief</w:t>
      </w:r>
      <w:proofErr w:type="spellEnd"/>
      <w:r w:rsidRPr="009129C5">
        <w:rPr>
          <w:rFonts w:ascii="Calibri" w:hAnsi="Calibri" w:eastAsia="Times New Roman" w:cs="Calibri"/>
          <w:b/>
          <w:bCs/>
          <w:sz w:val="22"/>
          <w:lang w:eastAsia="nl-NL"/>
        </w:rPr>
        <w:t xml:space="preserve"> CGI BPV 4</w:t>
      </w:r>
      <w:r w:rsidRPr="009129C5">
        <w:rPr>
          <w:rFonts w:ascii="Calibri" w:hAnsi="Calibri" w:eastAsia="Times New Roman" w:cs="Calibri"/>
          <w:sz w:val="22"/>
          <w:lang w:eastAsia="nl-NL"/>
        </w:rPr>
        <w:t> </w:t>
      </w:r>
    </w:p>
    <w:p w:rsidRPr="009129C5" w:rsidR="009129C5" w:rsidP="4579975E" w:rsidRDefault="009129C5" w14:paraId="53DE9681" w14:textId="02581DD3">
      <w:pPr>
        <w:spacing w:after="0" w:line="240" w:lineRule="auto"/>
        <w:textAlignment w:val="baseline"/>
        <w:rPr>
          <w:rFonts w:ascii="Segoe UI" w:hAnsi="Segoe UI" w:eastAsia="Times New Roman" w:cs="Segoe UI"/>
          <w:lang w:eastAsia="nl-NL"/>
        </w:rPr>
      </w:pPr>
      <w:r w:rsidRPr="4579975E" w:rsidR="009129C5">
        <w:rPr>
          <w:rFonts w:ascii="Calibri" w:hAnsi="Calibri" w:eastAsia="Times New Roman" w:cs="Calibri"/>
          <w:sz w:val="22"/>
          <w:szCs w:val="22"/>
          <w:lang w:eastAsia="nl-NL"/>
        </w:rPr>
        <w:t xml:space="preserve">Het tweede CGI is een </w:t>
      </w:r>
      <w:r w:rsidRPr="4579975E" w:rsidR="009129C5">
        <w:rPr>
          <w:rFonts w:ascii="Calibri" w:hAnsi="Calibri" w:eastAsia="Times New Roman" w:cs="Calibri"/>
          <w:sz w:val="22"/>
          <w:szCs w:val="22"/>
          <w:lang w:eastAsia="nl-NL"/>
        </w:rPr>
        <w:t>summatief</w:t>
      </w:r>
      <w:r w:rsidRPr="4579975E" w:rsidR="009129C5">
        <w:rPr>
          <w:rFonts w:ascii="Calibri" w:hAnsi="Calibri" w:eastAsia="Times New Roman" w:cs="Calibri"/>
          <w:sz w:val="22"/>
          <w:szCs w:val="22"/>
          <w:lang w:eastAsia="nl-NL"/>
        </w:rPr>
        <w:t xml:space="preserve"> CGI en vindt plaats </w:t>
      </w:r>
      <w:r w:rsidRPr="4579975E" w:rsidR="009129C5">
        <w:rPr>
          <w:rFonts w:ascii="Calibri" w:hAnsi="Calibri" w:eastAsia="Times New Roman" w:cs="Calibri"/>
          <w:b w:val="1"/>
          <w:bCs w:val="1"/>
          <w:sz w:val="22"/>
          <w:szCs w:val="22"/>
          <w:lang w:eastAsia="nl-NL"/>
        </w:rPr>
        <w:t>vanaf week 7, 8 of 9</w:t>
      </w:r>
      <w:r w:rsidRPr="4579975E" w:rsidR="009129C5">
        <w:rPr>
          <w:rFonts w:ascii="Calibri" w:hAnsi="Calibri" w:eastAsia="Times New Roman" w:cs="Calibri"/>
          <w:sz w:val="22"/>
          <w:szCs w:val="22"/>
          <w:lang w:eastAsia="nl-NL"/>
        </w:rPr>
        <w:t xml:space="preserve"> van periode </w:t>
      </w:r>
      <w:r w:rsidRPr="4579975E" w:rsidR="009129C5">
        <w:rPr>
          <w:rFonts w:ascii="Calibri" w:hAnsi="Calibri" w:eastAsia="Times New Roman" w:cs="Calibri"/>
          <w:sz w:val="22"/>
          <w:szCs w:val="22"/>
          <w:lang w:eastAsia="nl-NL"/>
        </w:rPr>
        <w:t xml:space="preserve">2 of </w:t>
      </w:r>
      <w:r w:rsidRPr="4579975E" w:rsidR="009129C5">
        <w:rPr>
          <w:rFonts w:ascii="Calibri" w:hAnsi="Calibri" w:eastAsia="Times New Roman" w:cs="Calibri"/>
          <w:sz w:val="22"/>
          <w:szCs w:val="22"/>
          <w:lang w:eastAsia="nl-NL"/>
        </w:rPr>
        <w:t>4</w:t>
      </w:r>
      <w:r w:rsidRPr="4579975E" w:rsidR="009129C5">
        <w:rPr>
          <w:rFonts w:ascii="Calibri" w:hAnsi="Calibri" w:eastAsia="Times New Roman" w:cs="Calibri"/>
          <w:sz w:val="22"/>
          <w:szCs w:val="22"/>
          <w:lang w:eastAsia="nl-NL"/>
        </w:rPr>
        <w:t xml:space="preserve"> (ligt aan de startdatum)</w:t>
      </w:r>
      <w:r w:rsidRPr="4579975E" w:rsidR="009129C5">
        <w:rPr>
          <w:rFonts w:ascii="Calibri" w:hAnsi="Calibri" w:eastAsia="Times New Roman" w:cs="Calibri"/>
          <w:sz w:val="22"/>
          <w:szCs w:val="22"/>
          <w:lang w:eastAsia="nl-NL"/>
        </w:rPr>
        <w:t xml:space="preserve">. Het duurt een uur. Tijdens het </w:t>
      </w:r>
      <w:r w:rsidRPr="4579975E" w:rsidR="009129C5">
        <w:rPr>
          <w:rFonts w:ascii="Calibri" w:hAnsi="Calibri" w:eastAsia="Times New Roman" w:cs="Calibri"/>
          <w:sz w:val="22"/>
          <w:szCs w:val="22"/>
          <w:lang w:eastAsia="nl-NL"/>
        </w:rPr>
        <w:t>summatieve</w:t>
      </w:r>
      <w:r w:rsidRPr="4579975E" w:rsidR="009129C5">
        <w:rPr>
          <w:rFonts w:ascii="Calibri" w:hAnsi="Calibri" w:eastAsia="Times New Roman" w:cs="Calibri"/>
          <w:sz w:val="22"/>
          <w:szCs w:val="22"/>
          <w:lang w:eastAsia="nl-NL"/>
        </w:rPr>
        <w:t xml:space="preserve"> CGI wordt middels een steekproef de bekwaamheid afgetoetst op alle 7 </w:t>
      </w:r>
      <w:r w:rsidRPr="4579975E" w:rsidR="009129C5">
        <w:rPr>
          <w:rFonts w:ascii="Calibri" w:hAnsi="Calibri" w:eastAsia="Times New Roman" w:cs="Calibri"/>
          <w:sz w:val="22"/>
          <w:szCs w:val="22"/>
          <w:lang w:eastAsia="nl-NL"/>
        </w:rPr>
        <w:t>CanMEDS</w:t>
      </w:r>
      <w:r w:rsidRPr="4579975E" w:rsidR="009129C5">
        <w:rPr>
          <w:rFonts w:ascii="Calibri" w:hAnsi="Calibri" w:eastAsia="Times New Roman" w:cs="Calibri"/>
          <w:sz w:val="22"/>
          <w:szCs w:val="22"/>
          <w:lang w:eastAsia="nl-NL"/>
        </w:rPr>
        <w:t xml:space="preserve"> rollen. Alle drie de leiderschapsrollen zullen worden besproken. Als ontvankelijkheidscriterium om te mogen starten met het CGI zal gelijk worden vastgesteld of student in aanraking is geweest met kritische beroepssituaties op het D-niveau. Verrassingen hierbij kunnen door de student voorkomen worden door gedurende het stagetraject het D-niveau te checken bij werkbegeleider en docent. Tevens dient student een </w:t>
      </w:r>
      <w:r w:rsidRPr="4579975E" w:rsidR="009129C5">
        <w:rPr>
          <w:rFonts w:ascii="Calibri" w:hAnsi="Calibri" w:eastAsia="Times New Roman" w:cs="Calibri"/>
          <w:sz w:val="22"/>
          <w:szCs w:val="22"/>
          <w:lang w:eastAsia="nl-NL"/>
        </w:rPr>
        <w:t>mat</w:t>
      </w:r>
      <w:r w:rsidRPr="4579975E" w:rsidR="6D98667D">
        <w:rPr>
          <w:rFonts w:ascii="Calibri" w:hAnsi="Calibri" w:eastAsia="Times New Roman" w:cs="Calibri"/>
          <w:sz w:val="22"/>
          <w:szCs w:val="22"/>
          <w:lang w:eastAsia="nl-NL"/>
        </w:rPr>
        <w:t>r</w:t>
      </w:r>
      <w:r w:rsidRPr="4579975E" w:rsidR="009129C5">
        <w:rPr>
          <w:rFonts w:ascii="Calibri" w:hAnsi="Calibri" w:eastAsia="Times New Roman" w:cs="Calibri"/>
          <w:sz w:val="22"/>
          <w:szCs w:val="22"/>
          <w:lang w:eastAsia="nl-NL"/>
        </w:rPr>
        <w:t>ix</w:t>
      </w:r>
      <w:r w:rsidRPr="4579975E" w:rsidR="009129C5">
        <w:rPr>
          <w:rFonts w:ascii="Calibri" w:hAnsi="Calibri" w:eastAsia="Times New Roman" w:cs="Calibri"/>
          <w:sz w:val="22"/>
          <w:szCs w:val="22"/>
          <w:lang w:eastAsia="nl-NL"/>
        </w:rPr>
        <w:t xml:space="preserve"> aan te leveren met daarin alle </w:t>
      </w:r>
      <w:r w:rsidRPr="4579975E" w:rsidR="009129C5">
        <w:rPr>
          <w:rFonts w:ascii="Calibri" w:hAnsi="Calibri" w:eastAsia="Times New Roman" w:cs="Calibri"/>
          <w:sz w:val="22"/>
          <w:szCs w:val="22"/>
          <w:lang w:eastAsia="nl-NL"/>
        </w:rPr>
        <w:t>CanMEDS</w:t>
      </w:r>
      <w:r w:rsidRPr="4579975E" w:rsidR="009129C5">
        <w:rPr>
          <w:rFonts w:ascii="Calibri" w:hAnsi="Calibri" w:eastAsia="Times New Roman" w:cs="Calibri"/>
          <w:sz w:val="22"/>
          <w:szCs w:val="22"/>
          <w:lang w:eastAsia="nl-NL"/>
        </w:rPr>
        <w:t xml:space="preserve"> rollen en de KBS-en. Vanuit daar kan bepaald worden welke KBS </w:t>
      </w:r>
      <w:r w:rsidRPr="4579975E" w:rsidR="009129C5">
        <w:rPr>
          <w:rFonts w:ascii="Calibri" w:hAnsi="Calibri" w:eastAsia="Times New Roman" w:cs="Calibri"/>
          <w:sz w:val="22"/>
          <w:szCs w:val="22"/>
          <w:lang w:eastAsia="nl-NL"/>
        </w:rPr>
        <w:t xml:space="preserve">de </w:t>
      </w:r>
      <w:r w:rsidRPr="4579975E" w:rsidR="009129C5">
        <w:rPr>
          <w:rFonts w:ascii="Calibri" w:hAnsi="Calibri" w:eastAsia="Times New Roman" w:cs="Calibri"/>
          <w:sz w:val="22"/>
          <w:szCs w:val="22"/>
          <w:lang w:eastAsia="nl-NL"/>
        </w:rPr>
        <w:t>student wil inbrengen om het niveau aan te tonen. </w:t>
      </w:r>
      <w:r>
        <w:br/>
      </w:r>
      <w:r w:rsidRPr="4579975E" w:rsidR="009129C5">
        <w:rPr>
          <w:rFonts w:ascii="Calibri" w:hAnsi="Calibri" w:eastAsia="Times New Roman" w:cs="Calibri"/>
          <w:sz w:val="22"/>
          <w:szCs w:val="22"/>
          <w:lang w:eastAsia="nl-NL"/>
        </w:rPr>
        <w:t> </w:t>
      </w:r>
    </w:p>
    <w:p w:rsidRPr="009129C5" w:rsidR="009129C5" w:rsidP="009129C5" w:rsidRDefault="009129C5" w14:paraId="1D40A25D"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Tijdens het CGI legt de student uit wat de mate van complexiteit was waarin hij/zij gehandeld heeft. Ook geef ze een toelichting op de ondersteuning die zij vanuit de BPV hierbij heeft gehad. De werkbegeleider is aanwezig en kan op beide vlakken (zelfstandigheid en complexiteit) nuanceren. Daarnaast stelt de werkbegeleider ook vragen tijdens het CGI. De docent beoordeelt of gehandeld is op niveau D en maakt hiervoor gebruik van bijlage 1 en bijlage 2. Dat wil zeggen dat er niet per rol wordt beoordeeld of het D niveau behaald is, maar dat dit gebeurt met behulp van de kritische beroepssituatie waarin diverse rollen centraal staan. </w:t>
      </w:r>
    </w:p>
    <w:p w:rsidRPr="009129C5" w:rsidR="009129C5" w:rsidP="009129C5" w:rsidRDefault="009129C5" w14:paraId="53A198E9"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p w:rsidRPr="009129C5" w:rsidR="009129C5" w:rsidP="009129C5" w:rsidRDefault="009129C5" w14:paraId="7973F54A"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xml:space="preserve">Het idee achter CGI is dat de student als het ware steekproefsgewijs bevraagd wordt waarbij er overgestapt wordt van de ene rol op de andere. Dit kan waarschijnlijk op ‘natuurlijke wijze’ omdat de rollen sterk samenhangen met elkaar. De BPV-docent is eindverantwoordelijk voor de toetsing, </w:t>
      </w:r>
      <w:r w:rsidRPr="009129C5">
        <w:rPr>
          <w:rFonts w:ascii="Calibri" w:hAnsi="Calibri" w:eastAsia="Times New Roman" w:cs="Calibri"/>
          <w:sz w:val="22"/>
          <w:lang w:eastAsia="nl-NL"/>
        </w:rPr>
        <w:t>echter vraagt deze wel om een advies beoordeling aan werkbegeleiders. In beargumenteerde gevallen mag een BPV-docent afwijken van de adviesbeoordeling van de werkbegeleider. Student dient minimaal een 5,5 te halen voor deze toets. De eindbeoordeling dient uiterlijk ingevoerd in Osiris op dinsdag in lesweek 10 van periode 4. </w:t>
      </w:r>
    </w:p>
    <w:p w:rsidRPr="009129C5" w:rsidR="009129C5" w:rsidP="009129C5" w:rsidRDefault="009129C5" w14:paraId="7095FF22"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Bewijsmateriaal wordt tijdens het CGI ter plekke ingebracht ter onderbouwing. Denk hierbij aan een zorgplan, een verslag van een MDO, eerder verkregen feedback, tussenevaluatie, etc. Hou er rekening mee dat de bewijslast digitaal moet kunnen worden getoond.  </w:t>
      </w:r>
    </w:p>
    <w:p w:rsidRPr="009129C5" w:rsidR="009129C5" w:rsidP="009129C5" w:rsidRDefault="009129C5" w14:paraId="4569A0E1"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p w:rsidRPr="009129C5" w:rsidR="009129C5" w:rsidP="009129C5" w:rsidRDefault="009129C5" w14:paraId="004DB660"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xml:space="preserve">Ook de werkbegeleider heeft een grote rol tijdens het CGI, deze input is essentieel om een goed beeld te kunnen vormen van de manier waarop de student tijdens de BPV gewerkt heeft aan de </w:t>
      </w:r>
      <w:proofErr w:type="spellStart"/>
      <w:r w:rsidRPr="009129C5">
        <w:rPr>
          <w:rFonts w:ascii="Calibri" w:hAnsi="Calibri" w:eastAsia="Times New Roman" w:cs="Calibri"/>
          <w:sz w:val="22"/>
          <w:lang w:eastAsia="nl-NL"/>
        </w:rPr>
        <w:t>CanMEDS</w:t>
      </w:r>
      <w:proofErr w:type="spellEnd"/>
      <w:r w:rsidRPr="009129C5">
        <w:rPr>
          <w:rFonts w:ascii="Calibri" w:hAnsi="Calibri" w:eastAsia="Times New Roman" w:cs="Calibri"/>
          <w:sz w:val="22"/>
          <w:lang w:eastAsia="nl-NL"/>
        </w:rPr>
        <w:t xml:space="preserve"> rollen. De werkbegeleider kan de toelichting van de student ten aanzien van de mate van zelfstandigheid en complexiteit nuanceren of bekrachtigen. Het CGI dient niet zozeer de gespreksvaardigheden te toetsen tijdens het CGI en het reflectief vermogen ter plekke (de hier-en-nu situatie), maar vooral het handelen en reflecteren in de dagelijkse praktijk (daar-en-dan). </w:t>
      </w:r>
    </w:p>
    <w:p w:rsidRPr="009129C5" w:rsidR="009129C5" w:rsidP="009129C5" w:rsidRDefault="009129C5" w14:paraId="405A4429"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p w:rsidRPr="009129C5" w:rsidR="009129C5" w:rsidP="3EF2B97C" w:rsidRDefault="009129C5" w14:paraId="61F5B714" w14:textId="470B1C7C">
      <w:pPr>
        <w:pStyle w:val="Standaard"/>
        <w:spacing w:after="0" w:line="240" w:lineRule="auto"/>
        <w:textAlignment w:val="baseline"/>
        <w:rPr>
          <w:rFonts w:ascii="Segoe UI" w:hAnsi="Segoe UI" w:eastAsia="Times New Roman" w:cs="Segoe UI"/>
          <w:lang w:eastAsia="nl-NL"/>
        </w:rPr>
      </w:pPr>
      <w:r w:rsidRPr="3EF2B97C" w:rsidR="009129C5">
        <w:rPr>
          <w:rFonts w:ascii="Calibri" w:hAnsi="Calibri" w:eastAsia="Times New Roman" w:cs="Calibri"/>
          <w:sz w:val="22"/>
          <w:szCs w:val="22"/>
          <w:lang w:eastAsia="nl-NL"/>
        </w:rPr>
        <w:t>In het geval dat de student (door omstandigheden) moet stoppen met stage, dient de student contact op te nemen met de BPV-docent, studie loopbaanbegeleider en studieadviseur. De BPV-docent neemt contact op met de coördinatoren van BPV 4 en het praktijkbureau. Herkansing vindt plaats in de volgende BPV-periode. </w:t>
      </w:r>
      <w:r w:rsidRPr="3EF2B97C" w:rsidR="2FC09780">
        <w:rPr>
          <w:rFonts w:ascii="Calibri" w:hAnsi="Calibri" w:asciiTheme="minorAscii" w:hAnsiTheme="minorAscii"/>
          <w:sz w:val="22"/>
          <w:szCs w:val="22"/>
        </w:rPr>
        <w:t>Check bijlage 4 voor alle informatie hierover.</w:t>
      </w:r>
    </w:p>
    <w:p w:rsidR="2FC09780" w:rsidP="3EF2B97C" w:rsidRDefault="2FC09780" w14:paraId="326BA19C" w14:textId="45FBE7FB">
      <w:pPr>
        <w:spacing w:after="0" w:line="240" w:lineRule="auto"/>
        <w:rPr>
          <w:rFonts w:ascii="Calibri" w:hAnsi="Calibri" w:asciiTheme="minorAscii" w:hAnsiTheme="minorAscii"/>
          <w:sz w:val="22"/>
          <w:szCs w:val="22"/>
        </w:rPr>
      </w:pPr>
      <w:r w:rsidRPr="3EF2B97C" w:rsidR="2FC09780">
        <w:rPr>
          <w:rFonts w:ascii="Calibri" w:hAnsi="Calibri" w:asciiTheme="minorAscii" w:hAnsiTheme="minorAscii"/>
          <w:b w:val="1"/>
          <w:bCs w:val="1"/>
          <w:sz w:val="22"/>
          <w:szCs w:val="22"/>
        </w:rPr>
        <w:t>Wanneer je BPV4 in het buitenland doet dient er bij het summatieve CGI een tweede beoordelaar aanwezig te zijn.  Het is aan de student om dit op tijd te regelen met de BPV4 docent</w:t>
      </w:r>
      <w:r w:rsidRPr="3EF2B97C" w:rsidR="2FC09780">
        <w:rPr>
          <w:rFonts w:ascii="Calibri" w:hAnsi="Calibri" w:asciiTheme="minorAscii" w:hAnsiTheme="minorAscii"/>
          <w:sz w:val="22"/>
          <w:szCs w:val="22"/>
        </w:rPr>
        <w:t>.</w:t>
      </w:r>
    </w:p>
    <w:p w:rsidR="3EF2B97C" w:rsidP="3EF2B97C" w:rsidRDefault="3EF2B97C" w14:paraId="4CAD368A" w14:textId="6D7CE429">
      <w:pPr>
        <w:pStyle w:val="Standaard"/>
        <w:spacing w:after="0" w:line="240" w:lineRule="auto"/>
        <w:rPr>
          <w:rFonts w:ascii="Calibri" w:hAnsi="Calibri" w:asciiTheme="minorAscii" w:hAnsiTheme="minorAscii"/>
          <w:sz w:val="22"/>
          <w:szCs w:val="22"/>
        </w:rPr>
      </w:pPr>
    </w:p>
    <w:p w:rsidRPr="009129C5" w:rsidR="009129C5" w:rsidP="009129C5" w:rsidRDefault="009129C5" w14:paraId="2A7D6EDB"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79"/>
        <w:gridCol w:w="7031"/>
      </w:tblGrid>
      <w:tr w:rsidRPr="009129C5" w:rsidR="009129C5" w:rsidTr="009129C5" w14:paraId="4401D084" w14:textId="77777777">
        <w:trPr>
          <w:trHeight w:val="300"/>
        </w:trPr>
        <w:tc>
          <w:tcPr>
            <w:tcW w:w="9015" w:type="dxa"/>
            <w:gridSpan w:val="2"/>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29129350" w14:textId="77777777">
            <w:pPr>
              <w:spacing w:after="0" w:line="240" w:lineRule="auto"/>
              <w:textAlignment w:val="baseline"/>
              <w:rPr>
                <w:rFonts w:ascii="Times New Roman" w:hAnsi="Times New Roman" w:eastAsia="Times New Roman" w:cs="Times New Roman"/>
                <w:sz w:val="24"/>
                <w:szCs w:val="24"/>
                <w:lang w:eastAsia="nl-NL"/>
              </w:rPr>
            </w:pPr>
            <w:proofErr w:type="spellStart"/>
            <w:r w:rsidRPr="009129C5">
              <w:rPr>
                <w:rFonts w:ascii="Calibri" w:hAnsi="Calibri" w:eastAsia="Times New Roman" w:cs="Calibri"/>
                <w:b/>
                <w:bCs/>
                <w:sz w:val="22"/>
                <w:lang w:eastAsia="nl-NL"/>
              </w:rPr>
              <w:t>Summatieve</w:t>
            </w:r>
            <w:proofErr w:type="spellEnd"/>
            <w:r w:rsidRPr="009129C5">
              <w:rPr>
                <w:rFonts w:ascii="Calibri" w:hAnsi="Calibri" w:eastAsia="Times New Roman" w:cs="Calibri"/>
                <w:b/>
                <w:bCs/>
                <w:sz w:val="22"/>
                <w:lang w:eastAsia="nl-NL"/>
              </w:rPr>
              <w:t xml:space="preserve"> CGI</w:t>
            </w:r>
            <w:r w:rsidRPr="009129C5">
              <w:rPr>
                <w:rFonts w:ascii="Calibri" w:hAnsi="Calibri" w:eastAsia="Times New Roman" w:cs="Calibri"/>
                <w:sz w:val="22"/>
                <w:lang w:eastAsia="nl-NL"/>
              </w:rPr>
              <w:t> </w:t>
            </w:r>
          </w:p>
          <w:p w:rsidRPr="009129C5" w:rsidR="009129C5" w:rsidP="009129C5" w:rsidRDefault="009129C5" w14:paraId="48AA300A"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 </w:t>
            </w:r>
          </w:p>
        </w:tc>
      </w:tr>
      <w:tr w:rsidRPr="009129C5" w:rsidR="009129C5" w:rsidTr="009129C5" w14:paraId="005D2607"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14A92C7A"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Voorbereiding </w:t>
            </w:r>
          </w:p>
        </w:tc>
        <w:tc>
          <w:tcPr>
            <w:tcW w:w="7035"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391BF39A"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 xml:space="preserve">De student bereidt zich op het CGI voor, door voorafgaand bewijs te verzamelen, waarin de student kan aantonen dat zij de </w:t>
            </w:r>
            <w:proofErr w:type="spellStart"/>
            <w:r w:rsidRPr="009129C5">
              <w:rPr>
                <w:rFonts w:ascii="Calibri" w:hAnsi="Calibri" w:eastAsia="Times New Roman" w:cs="Calibri"/>
                <w:sz w:val="22"/>
                <w:lang w:eastAsia="nl-NL"/>
              </w:rPr>
              <w:t>CanMEDSrollen</w:t>
            </w:r>
            <w:proofErr w:type="spellEnd"/>
            <w:r w:rsidRPr="009129C5">
              <w:rPr>
                <w:rFonts w:ascii="Calibri" w:hAnsi="Calibri" w:eastAsia="Times New Roman" w:cs="Calibri"/>
                <w:sz w:val="22"/>
                <w:lang w:eastAsia="nl-NL"/>
              </w:rPr>
              <w:t xml:space="preserve"> op D-niveau beheerst. Het bewijs moet digitaal getoond kunnen worden (dus geen uitgeprinte of papieren documenten) </w:t>
            </w:r>
          </w:p>
        </w:tc>
      </w:tr>
      <w:tr w:rsidRPr="009129C5" w:rsidR="009129C5" w:rsidTr="009129C5" w14:paraId="0D2DA1F4"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10888E2C"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Wanneer </w:t>
            </w:r>
          </w:p>
        </w:tc>
        <w:tc>
          <w:tcPr>
            <w:tcW w:w="7035"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61C2E73B" w14:textId="693AD889">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 xml:space="preserve">In onderling overleg tussen student, werkbegeleider en docent dient het CGI vanaf week 7,8,9 van periode </w:t>
            </w:r>
            <w:r>
              <w:rPr>
                <w:rFonts w:ascii="Calibri" w:hAnsi="Calibri" w:eastAsia="Times New Roman" w:cs="Calibri"/>
                <w:sz w:val="22"/>
                <w:lang w:eastAsia="nl-NL"/>
              </w:rPr>
              <w:t xml:space="preserve">2 of </w:t>
            </w:r>
            <w:r w:rsidRPr="009129C5">
              <w:rPr>
                <w:rFonts w:ascii="Calibri" w:hAnsi="Calibri" w:eastAsia="Times New Roman" w:cs="Calibri"/>
                <w:sz w:val="22"/>
                <w:lang w:eastAsia="nl-NL"/>
              </w:rPr>
              <w:t xml:space="preserve">4 ingepland te worden. (Eerder dan week 7 mag niet, alleen na toestemming Examencommissie) Uiterlijk </w:t>
            </w:r>
            <w:r w:rsidRPr="009129C5">
              <w:rPr>
                <w:rFonts w:ascii="Calibri" w:hAnsi="Calibri" w:eastAsia="Times New Roman" w:cs="Calibri"/>
                <w:b/>
                <w:bCs/>
                <w:sz w:val="22"/>
                <w:lang w:eastAsia="nl-NL"/>
              </w:rPr>
              <w:t xml:space="preserve">dinsdag week 10 van periode </w:t>
            </w:r>
            <w:r>
              <w:rPr>
                <w:rFonts w:ascii="Calibri" w:hAnsi="Calibri" w:eastAsia="Times New Roman" w:cs="Calibri"/>
                <w:b/>
                <w:bCs/>
                <w:sz w:val="22"/>
                <w:lang w:eastAsia="nl-NL"/>
              </w:rPr>
              <w:t xml:space="preserve">2 of </w:t>
            </w:r>
            <w:r w:rsidRPr="009129C5">
              <w:rPr>
                <w:rFonts w:ascii="Calibri" w:hAnsi="Calibri" w:eastAsia="Times New Roman" w:cs="Calibri"/>
                <w:b/>
                <w:bCs/>
                <w:sz w:val="22"/>
                <w:lang w:eastAsia="nl-NL"/>
              </w:rPr>
              <w:t>4</w:t>
            </w:r>
            <w:r w:rsidRPr="009129C5">
              <w:rPr>
                <w:rFonts w:ascii="Calibri" w:hAnsi="Calibri" w:eastAsia="Times New Roman" w:cs="Calibri"/>
                <w:sz w:val="22"/>
                <w:lang w:eastAsia="nl-NL"/>
              </w:rPr>
              <w:t xml:space="preserve"> dient de beoordeling ingevoerd te zijn in Osiris. </w:t>
            </w:r>
          </w:p>
        </w:tc>
      </w:tr>
      <w:tr w:rsidRPr="009129C5" w:rsidR="009129C5" w:rsidTr="009129C5" w14:paraId="45404ECD"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2AAAB953"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Deelnemers CGI </w:t>
            </w:r>
          </w:p>
        </w:tc>
        <w:tc>
          <w:tcPr>
            <w:tcW w:w="7035"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72947B04"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Student, werkbegeleider (of vertegenwoordiger), BPV docent. </w:t>
            </w:r>
          </w:p>
        </w:tc>
      </w:tr>
      <w:tr w:rsidRPr="009129C5" w:rsidR="009129C5" w:rsidTr="009129C5" w14:paraId="28620167"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4F1BDC2C"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Duur </w:t>
            </w:r>
          </w:p>
        </w:tc>
        <w:tc>
          <w:tcPr>
            <w:tcW w:w="7035"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7ADA6BAF"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30 min interview – 15 min beoordeling opstellen – 15 min beoordeling uitspreken en afronden </w:t>
            </w:r>
          </w:p>
        </w:tc>
      </w:tr>
      <w:tr w:rsidRPr="009129C5" w:rsidR="009129C5" w:rsidTr="009129C5" w14:paraId="6CBCDA1D" w14:textId="77777777">
        <w:trPr>
          <w:trHeight w:val="300"/>
        </w:trPr>
        <w:tc>
          <w:tcPr>
            <w:tcW w:w="1980"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52DC8463"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Locatie </w:t>
            </w:r>
          </w:p>
        </w:tc>
        <w:tc>
          <w:tcPr>
            <w:tcW w:w="7035" w:type="dxa"/>
            <w:tcBorders>
              <w:top w:val="single" w:color="auto" w:sz="6" w:space="0"/>
              <w:left w:val="single" w:color="auto" w:sz="6" w:space="0"/>
              <w:bottom w:val="single" w:color="auto" w:sz="6" w:space="0"/>
              <w:right w:val="single" w:color="auto" w:sz="6" w:space="0"/>
            </w:tcBorders>
            <w:shd w:val="clear" w:color="auto" w:fill="auto"/>
            <w:hideMark/>
          </w:tcPr>
          <w:p w:rsidRPr="009129C5" w:rsidR="009129C5" w:rsidP="009129C5" w:rsidRDefault="009129C5" w14:paraId="70CFBE1A" w14:textId="77777777">
            <w:pPr>
              <w:spacing w:after="0" w:line="240" w:lineRule="auto"/>
              <w:textAlignment w:val="baseline"/>
              <w:rPr>
                <w:rFonts w:ascii="Times New Roman" w:hAnsi="Times New Roman" w:eastAsia="Times New Roman" w:cs="Times New Roman"/>
                <w:sz w:val="24"/>
                <w:szCs w:val="24"/>
                <w:lang w:eastAsia="nl-NL"/>
              </w:rPr>
            </w:pPr>
            <w:r w:rsidRPr="009129C5">
              <w:rPr>
                <w:rFonts w:ascii="Calibri" w:hAnsi="Calibri" w:eastAsia="Times New Roman" w:cs="Calibri"/>
                <w:sz w:val="22"/>
                <w:lang w:eastAsia="nl-NL"/>
              </w:rPr>
              <w:t>Digitaal (bijv. via Microsoft Teams)  </w:t>
            </w:r>
          </w:p>
        </w:tc>
      </w:tr>
    </w:tbl>
    <w:p w:rsidRPr="009129C5" w:rsidR="009129C5" w:rsidP="009129C5" w:rsidRDefault="009129C5" w14:paraId="24086F51"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p w:rsidRPr="009129C5" w:rsidR="009129C5" w:rsidP="009129C5" w:rsidRDefault="009129C5" w14:paraId="72A335BD"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b/>
          <w:bCs/>
          <w:sz w:val="22"/>
          <w:lang w:eastAsia="nl-NL"/>
        </w:rPr>
        <w:t xml:space="preserve">N.B. </w:t>
      </w:r>
      <w:r w:rsidRPr="009129C5">
        <w:rPr>
          <w:rFonts w:ascii="Calibri" w:hAnsi="Calibri" w:eastAsia="Times New Roman" w:cs="Calibri"/>
          <w:sz w:val="22"/>
          <w:lang w:eastAsia="nl-NL"/>
        </w:rPr>
        <w:t>Bij twijfel kan de docent besluiten om niet ter plekke de beoordeling uit te spreken, maar langer bedenktijd te nemen.  </w:t>
      </w:r>
    </w:p>
    <w:p w:rsidRPr="009129C5" w:rsidR="009129C5" w:rsidP="009129C5" w:rsidRDefault="009129C5" w14:paraId="7A518027" w14:textId="77777777">
      <w:pPr>
        <w:spacing w:after="0" w:line="240" w:lineRule="auto"/>
        <w:textAlignment w:val="baseline"/>
        <w:rPr>
          <w:rFonts w:ascii="Segoe UI" w:hAnsi="Segoe UI" w:eastAsia="Times New Roman" w:cs="Segoe UI"/>
          <w:szCs w:val="18"/>
          <w:lang w:eastAsia="nl-NL"/>
        </w:rPr>
      </w:pPr>
      <w:r w:rsidRPr="009129C5">
        <w:rPr>
          <w:rFonts w:ascii="Calibri" w:hAnsi="Calibri" w:eastAsia="Times New Roman" w:cs="Calibri"/>
          <w:sz w:val="22"/>
          <w:lang w:eastAsia="nl-NL"/>
        </w:rPr>
        <w:t> </w:t>
      </w:r>
    </w:p>
    <w:p w:rsidRPr="009129C5" w:rsidR="00936F7B" w:rsidP="3EF2B97C" w:rsidRDefault="009129C5" w14:paraId="621C66B4" w14:textId="3FF5513C">
      <w:pPr>
        <w:spacing w:after="0" w:line="240" w:lineRule="auto"/>
        <w:textAlignment w:val="baseline"/>
        <w:rPr>
          <w:rFonts w:ascii="Segoe UI" w:hAnsi="Segoe UI" w:eastAsia="Times New Roman" w:cs="Segoe UI"/>
          <w:lang w:eastAsia="nl-NL"/>
        </w:rPr>
      </w:pPr>
      <w:r w:rsidRPr="3EF2B97C" w:rsidR="009129C5">
        <w:rPr>
          <w:rFonts w:ascii="Calibri" w:hAnsi="Calibri" w:eastAsia="Times New Roman" w:cs="Calibri"/>
          <w:b w:val="1"/>
          <w:bCs w:val="1"/>
          <w:sz w:val="22"/>
          <w:szCs w:val="22"/>
          <w:lang w:eastAsia="nl-NL"/>
        </w:rPr>
        <w:t>Onderlinge samenwerking:</w:t>
      </w:r>
      <w:r w:rsidRPr="3EF2B97C" w:rsidR="009129C5">
        <w:rPr>
          <w:rFonts w:ascii="Calibri" w:hAnsi="Calibri" w:eastAsia="Times New Roman" w:cs="Calibri"/>
          <w:sz w:val="22"/>
          <w:szCs w:val="22"/>
          <w:lang w:eastAsia="nl-NL"/>
        </w:rPr>
        <w:t xml:space="preserve">  </w:t>
      </w:r>
      <w:r>
        <w:br/>
      </w:r>
      <w:r w:rsidRPr="3EF2B97C" w:rsidR="009129C5">
        <w:rPr>
          <w:rFonts w:ascii="Calibri" w:hAnsi="Calibri" w:eastAsia="Times New Roman" w:cs="Calibri"/>
          <w:sz w:val="22"/>
          <w:szCs w:val="22"/>
          <w:lang w:eastAsia="nl-NL"/>
        </w:rPr>
        <w:t>Om aan te sluiten bij de wens van de stage instellingen om intensiever samen te werken, bieden wij de mogelijkheid aan voor werkbegeleiders om deel te nemen aan de derde, digitale werkgroep van hun eigen student(en). Er is gekozen voor deze werkgroep omdat tijdens deze werkgroep de kritische beroepssituaties centraal staan. Op deze wijze weten werkbegeleiders hoe zij samen met de student het leerproces binnen BPV 4 vorm kunnen geven.  </w:t>
      </w:r>
      <w:r>
        <w:br/>
      </w:r>
      <w:r w:rsidRPr="3EF2B97C" w:rsidR="009129C5">
        <w:rPr>
          <w:rFonts w:ascii="Calibri" w:hAnsi="Calibri" w:eastAsia="Times New Roman" w:cs="Calibri"/>
          <w:sz w:val="22"/>
          <w:szCs w:val="22"/>
          <w:lang w:eastAsia="nl-NL"/>
        </w:rPr>
        <w:t>Indien werkbegeleider aan wil sluiten, kan dit na overleg met student (deze heeft de digitale link). Of door het emailadres uit te wisselen met de betreffende BPV-docent. Tegelijkertijd kan dit emailadres worden ingezet om een chat te starten waarin werkbegeleider, student en BPV docent participeren. Student kan hier zijn/haar KBS-en in uploaden en in hetzelfde document kunnen BPV docent en werkbegeleider feedback geven. Zo houden we de lijntjes kort.  </w:t>
      </w:r>
    </w:p>
    <w:p w:rsidR="3EF2B97C" w:rsidP="3EF2B97C" w:rsidRDefault="3EF2B97C" w14:paraId="08FCDCB1" w14:textId="6685C10D">
      <w:pPr>
        <w:pStyle w:val="Standaard"/>
        <w:spacing w:after="0" w:line="240" w:lineRule="auto"/>
        <w:rPr>
          <w:rFonts w:ascii="Calibri" w:hAnsi="Calibri" w:eastAsia="Times New Roman" w:cs="Calibri"/>
          <w:sz w:val="22"/>
          <w:szCs w:val="22"/>
          <w:lang w:eastAsia="nl-NL"/>
        </w:rPr>
      </w:pPr>
    </w:p>
    <w:p w:rsidR="438A0D81" w:rsidP="3EF2B97C" w:rsidRDefault="438A0D81" w14:paraId="2D87D7D4" w14:textId="115C4884">
      <w:pPr>
        <w:pStyle w:val="Standaard"/>
        <w:spacing w:after="0" w:line="240" w:lineRule="auto"/>
        <w:rPr>
          <w:rFonts w:ascii="Calibri" w:hAnsi="Calibri" w:eastAsia="Times New Roman" w:cs="Calibri"/>
          <w:sz w:val="22"/>
          <w:szCs w:val="22"/>
          <w:lang w:eastAsia="nl-NL"/>
        </w:rPr>
      </w:pPr>
      <w:r w:rsidRPr="3EF2B97C" w:rsidR="438A0D81">
        <w:rPr>
          <w:rFonts w:ascii="Calibri" w:hAnsi="Calibri" w:eastAsia="Times New Roman" w:cs="Calibri"/>
          <w:sz w:val="22"/>
          <w:szCs w:val="22"/>
          <w:lang w:eastAsia="nl-NL"/>
        </w:rPr>
        <w:t>Voor alle duidelijkheid zijn de rollen van de student, werkbegeleider en docent opgenomen in onderstaande tabel.</w:t>
      </w:r>
    </w:p>
    <w:p w:rsidR="3EF2B97C" w:rsidP="3EF2B97C" w:rsidRDefault="3EF2B97C" w14:paraId="6CE67D8F" w14:textId="0C4A0071">
      <w:pPr>
        <w:pStyle w:val="Standaard"/>
        <w:spacing w:after="0" w:line="240" w:lineRule="auto"/>
        <w:rPr>
          <w:rFonts w:ascii="Calibri" w:hAnsi="Calibri" w:eastAsia="Times New Roman" w:cs="Calibri"/>
          <w:sz w:val="22"/>
          <w:szCs w:val="22"/>
          <w:lang w:eastAsia="nl-NL"/>
        </w:rPr>
      </w:pPr>
    </w:p>
    <w:tbl>
      <w:tblPr>
        <w:tblStyle w:val="Tabelraster"/>
        <w:tblW w:w="0" w:type="auto"/>
        <w:tblBorders>
          <w:top w:val="single" w:sz="6"/>
          <w:left w:val="single" w:sz="6"/>
          <w:bottom w:val="single" w:sz="6"/>
          <w:right w:val="single" w:sz="6"/>
        </w:tblBorders>
        <w:tblLayout w:type="fixed"/>
        <w:tblLook w:val="04A0" w:firstRow="1" w:lastRow="0" w:firstColumn="1" w:lastColumn="0" w:noHBand="0" w:noVBand="1"/>
      </w:tblPr>
      <w:tblGrid>
        <w:gridCol w:w="3005"/>
        <w:gridCol w:w="3005"/>
        <w:gridCol w:w="3005"/>
      </w:tblGrid>
      <w:tr w:rsidR="3EF2B97C" w:rsidTr="3EF2B97C" w14:paraId="50875BC0">
        <w:trPr>
          <w:trHeight w:val="480"/>
        </w:trPr>
        <w:tc>
          <w:tcPr>
            <w:tcW w:w="3005" w:type="dxa"/>
            <w:tcMar>
              <w:left w:w="105" w:type="dxa"/>
              <w:right w:w="105" w:type="dxa"/>
            </w:tcMar>
            <w:vAlign w:val="top"/>
          </w:tcPr>
          <w:p w:rsidR="3EF2B97C" w:rsidP="3EF2B97C" w:rsidRDefault="3EF2B97C" w14:paraId="16B1488A" w14:textId="6EFFAF70">
            <w:p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1"/>
                <w:bCs w:val="1"/>
                <w:i w:val="0"/>
                <w:iCs w:val="0"/>
                <w:caps w:val="0"/>
                <w:smallCaps w:val="0"/>
                <w:color w:val="000000" w:themeColor="text1" w:themeTint="FF" w:themeShade="FF"/>
                <w:sz w:val="22"/>
                <w:szCs w:val="22"/>
                <w:lang w:val="nl-NL"/>
              </w:rPr>
              <w:t>Student</w:t>
            </w:r>
          </w:p>
        </w:tc>
        <w:tc>
          <w:tcPr>
            <w:tcW w:w="3005" w:type="dxa"/>
            <w:tcMar>
              <w:left w:w="105" w:type="dxa"/>
              <w:right w:w="105" w:type="dxa"/>
            </w:tcMar>
            <w:vAlign w:val="top"/>
          </w:tcPr>
          <w:p w:rsidR="3EF2B97C" w:rsidP="3EF2B97C" w:rsidRDefault="3EF2B97C" w14:paraId="4F2EEE2A" w14:textId="7B6FBCF9">
            <w:p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1"/>
                <w:bCs w:val="1"/>
                <w:i w:val="0"/>
                <w:iCs w:val="0"/>
                <w:caps w:val="0"/>
                <w:smallCaps w:val="0"/>
                <w:color w:val="000000" w:themeColor="text1" w:themeTint="FF" w:themeShade="FF"/>
                <w:sz w:val="22"/>
                <w:szCs w:val="22"/>
                <w:lang w:val="nl-NL"/>
              </w:rPr>
              <w:t>Werkbegeleider</w:t>
            </w:r>
          </w:p>
        </w:tc>
        <w:tc>
          <w:tcPr>
            <w:tcW w:w="3005" w:type="dxa"/>
            <w:tcMar>
              <w:left w:w="105" w:type="dxa"/>
              <w:right w:w="105" w:type="dxa"/>
            </w:tcMar>
            <w:vAlign w:val="top"/>
          </w:tcPr>
          <w:p w:rsidR="3EF2B97C" w:rsidP="3EF2B97C" w:rsidRDefault="3EF2B97C" w14:paraId="1F6F510A" w14:textId="7E0D021B">
            <w:p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1"/>
                <w:bCs w:val="1"/>
                <w:i w:val="0"/>
                <w:iCs w:val="0"/>
                <w:caps w:val="0"/>
                <w:smallCaps w:val="0"/>
                <w:color w:val="000000" w:themeColor="text1" w:themeTint="FF" w:themeShade="FF"/>
                <w:sz w:val="22"/>
                <w:szCs w:val="22"/>
                <w:lang w:val="nl-NL"/>
              </w:rPr>
              <w:t xml:space="preserve">Docent </w:t>
            </w:r>
          </w:p>
        </w:tc>
      </w:tr>
      <w:tr w:rsidR="3EF2B97C" w:rsidTr="3EF2B97C" w14:paraId="7467E309">
        <w:trPr>
          <w:trHeight w:val="1650"/>
        </w:trPr>
        <w:tc>
          <w:tcPr>
            <w:tcW w:w="3005" w:type="dxa"/>
            <w:tcMar>
              <w:left w:w="105" w:type="dxa"/>
              <w:right w:w="105" w:type="dxa"/>
            </w:tcMar>
            <w:vAlign w:val="top"/>
          </w:tcPr>
          <w:p w:rsidR="3EF2B97C" w:rsidP="3EF2B97C" w:rsidRDefault="3EF2B97C" w14:paraId="6012EBD5" w14:textId="5075F0BF">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Is in the lead met betrekking tot eigen leerproces</w:t>
            </w:r>
          </w:p>
          <w:p w:rsidR="3EF2B97C" w:rsidP="3EF2B97C" w:rsidRDefault="3EF2B97C" w14:paraId="54D3ED1B" w14:textId="7A528045">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Geeft richting aan het eigen </w:t>
            </w:r>
            <w:r w:rsidRPr="3EF2B97C" w:rsidR="3EF2B97C">
              <w:rPr>
                <w:rFonts w:ascii="Aptos" w:hAnsi="Aptos" w:eastAsia="Aptos" w:cs="Aptos"/>
                <w:b w:val="0"/>
                <w:bCs w:val="0"/>
                <w:i w:val="0"/>
                <w:iCs w:val="0"/>
                <w:caps w:val="0"/>
                <w:smallCaps w:val="0"/>
                <w:color w:val="000000" w:themeColor="text1" w:themeTint="FF" w:themeShade="FF"/>
                <w:sz w:val="22"/>
                <w:szCs w:val="22"/>
                <w:lang w:val="nl-NL"/>
              </w:rPr>
              <w:t>leerproces aan</w:t>
            </w: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 de hand van Kritische beroepssituaties.</w:t>
            </w:r>
          </w:p>
          <w:p w:rsidR="3EF2B97C" w:rsidP="3EF2B97C" w:rsidRDefault="3EF2B97C" w14:paraId="41B30A58" w14:textId="41B35518">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Plant de afspraken voor formatief en summatief CGI met werkbegeleider en BPV docent. </w:t>
            </w:r>
          </w:p>
          <w:p w:rsidR="3EF2B97C" w:rsidP="3EF2B97C" w:rsidRDefault="3EF2B97C" w14:paraId="50145EAC" w14:textId="59C60A90">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Houdt de werkbegeleider op de hoogte van de ontwikkeling en voorgang van de stage. </w:t>
            </w:r>
          </w:p>
          <w:p w:rsidR="3EF2B97C" w:rsidP="3EF2B97C" w:rsidRDefault="3EF2B97C" w14:paraId="08106453" w14:textId="2FB42967">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Betrekt docent en werkbegeleider tijdig wanneer er zaken zijn die de stage kunnen beïnvloeden. </w:t>
            </w:r>
          </w:p>
        </w:tc>
        <w:tc>
          <w:tcPr>
            <w:tcW w:w="3005" w:type="dxa"/>
            <w:tcMar>
              <w:left w:w="105" w:type="dxa"/>
              <w:right w:w="105" w:type="dxa"/>
            </w:tcMar>
            <w:vAlign w:val="top"/>
          </w:tcPr>
          <w:p w:rsidR="3EF2B97C" w:rsidP="3EF2B97C" w:rsidRDefault="3EF2B97C" w14:paraId="11D4D788" w14:textId="57A7FBA3">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Is het eerste aanspreekpunt voor de student op de stageplaats. </w:t>
            </w:r>
          </w:p>
          <w:p w:rsidR="3EF2B97C" w:rsidP="3EF2B97C" w:rsidRDefault="3EF2B97C" w14:paraId="732F2124" w14:textId="36C61267">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Is op de hoogte van de ontwikkeling en voortgang van de student gedurende de hele stage. </w:t>
            </w:r>
          </w:p>
          <w:p w:rsidR="3EF2B97C" w:rsidP="3EF2B97C" w:rsidRDefault="3EF2B97C" w14:paraId="517779D5" w14:textId="6506021C">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Geeft de student formatieve feedback, feedup en feedforward tijdens het formatieve CGI. </w:t>
            </w:r>
          </w:p>
          <w:p w:rsidR="3EF2B97C" w:rsidP="3EF2B97C" w:rsidRDefault="3EF2B97C" w14:paraId="46361AD4" w14:textId="29DAE8B7">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Stelt verdiepende vragen tijdens het summatieve CGI. </w:t>
            </w:r>
          </w:p>
          <w:p w:rsidR="3EF2B97C" w:rsidP="3EF2B97C" w:rsidRDefault="3EF2B97C" w14:paraId="33924839" w14:textId="17310DF8">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Kan de student ondersteunen of nuancering aanbrengen tijdens het CGI. </w:t>
            </w:r>
          </w:p>
          <w:p w:rsidR="3EF2B97C" w:rsidP="3EF2B97C" w:rsidRDefault="3EF2B97C" w14:paraId="24FC92A5" w14:textId="68E32292">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Heeft een adviserende rol t.a.v. de beoordeling tijdens het summatieve CGI. </w:t>
            </w:r>
          </w:p>
        </w:tc>
        <w:tc>
          <w:tcPr>
            <w:tcW w:w="3005" w:type="dxa"/>
            <w:tcMar>
              <w:left w:w="105" w:type="dxa"/>
              <w:right w:w="105" w:type="dxa"/>
            </w:tcMar>
            <w:vAlign w:val="top"/>
          </w:tcPr>
          <w:p w:rsidR="3EF2B97C" w:rsidP="3EF2B97C" w:rsidRDefault="3EF2B97C" w14:paraId="3F5E3468" w14:textId="0A48F55F">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 xml:space="preserve">Is het eerste aanspreekpunt voor de student met betrekking tot BPV4. </w:t>
            </w:r>
          </w:p>
          <w:p w:rsidR="3EF2B97C" w:rsidP="3EF2B97C" w:rsidRDefault="3EF2B97C" w14:paraId="6CCB6842" w14:textId="7F0BE0A3">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Geeft de student feedback, feedup en feedforward tijdens het formatieve CGI</w:t>
            </w:r>
          </w:p>
          <w:p w:rsidR="3EF2B97C" w:rsidP="3EF2B97C" w:rsidRDefault="3EF2B97C" w14:paraId="518353F7" w14:textId="7AAF3DD7">
            <w:pPr>
              <w:pStyle w:val="Lijstalinea"/>
              <w:numPr>
                <w:ilvl w:val="0"/>
                <w:numId w:val="89"/>
              </w:numPr>
              <w:rPr>
                <w:rFonts w:ascii="Aptos" w:hAnsi="Aptos" w:eastAsia="Aptos" w:cs="Aptos"/>
                <w:b w:val="0"/>
                <w:bCs w:val="0"/>
                <w:i w:val="0"/>
                <w:iCs w:val="0"/>
                <w:caps w:val="0"/>
                <w:smallCaps w:val="0"/>
                <w:color w:val="000000" w:themeColor="text1" w:themeTint="FF" w:themeShade="FF"/>
                <w:sz w:val="22"/>
                <w:szCs w:val="22"/>
              </w:rPr>
            </w:pPr>
            <w:r w:rsidRPr="3EF2B97C" w:rsidR="3EF2B97C">
              <w:rPr>
                <w:rFonts w:ascii="Aptos" w:hAnsi="Aptos" w:eastAsia="Aptos" w:cs="Aptos"/>
                <w:b w:val="0"/>
                <w:bCs w:val="0"/>
                <w:i w:val="0"/>
                <w:iCs w:val="0"/>
                <w:caps w:val="0"/>
                <w:smallCaps w:val="0"/>
                <w:color w:val="000000" w:themeColor="text1" w:themeTint="FF" w:themeShade="FF"/>
                <w:sz w:val="22"/>
                <w:szCs w:val="22"/>
                <w:lang w:val="nl-NL"/>
              </w:rPr>
              <w:t>Is eindbeoordelaar tijdens het summatieve CGI.</w:t>
            </w:r>
          </w:p>
        </w:tc>
      </w:tr>
    </w:tbl>
    <w:p w:rsidR="3EF2B97C" w:rsidP="3EF2B97C" w:rsidRDefault="3EF2B97C" w14:paraId="192F9AEB" w14:textId="7EF0DC97">
      <w:pPr>
        <w:pStyle w:val="Standaard"/>
        <w:spacing w:after="0" w:line="240" w:lineRule="auto"/>
        <w:rPr>
          <w:rFonts w:ascii="Calibri" w:hAnsi="Calibri" w:eastAsia="Times New Roman" w:cs="Calibri"/>
          <w:sz w:val="22"/>
          <w:szCs w:val="22"/>
          <w:lang w:eastAsia="nl-NL"/>
        </w:rPr>
      </w:pPr>
    </w:p>
    <w:p w:rsidR="70FD9E2C" w:rsidRDefault="70FD9E2C" w14:paraId="0FF09CCE" w14:textId="40490140">
      <w:r>
        <w:br w:type="page"/>
      </w:r>
    </w:p>
    <w:p w:rsidR="70FD9E2C" w:rsidP="70FD9E2C" w:rsidRDefault="70FD9E2C" w14:paraId="671B42B3" w14:textId="620513EB">
      <w:pPr>
        <w:pStyle w:val="Standaard"/>
        <w:spacing w:after="0" w:line="240" w:lineRule="auto"/>
        <w:rPr>
          <w:rFonts w:ascii="Calibri" w:hAnsi="Calibri" w:eastAsia="Times New Roman" w:cs="Calibri"/>
          <w:sz w:val="22"/>
          <w:szCs w:val="22"/>
          <w:lang w:eastAsia="nl-NL"/>
        </w:rPr>
      </w:pPr>
    </w:p>
    <w:p w:rsidR="00936F7B" w:rsidP="00B26EF2" w:rsidRDefault="00936F7B" w14:paraId="25573A43" w14:textId="77777777">
      <w:pPr>
        <w:spacing w:after="0" w:line="240" w:lineRule="auto"/>
        <w:rPr>
          <w:rFonts w:asciiTheme="minorHAnsi" w:hAnsiTheme="minorHAnsi"/>
          <w:sz w:val="22"/>
        </w:rPr>
      </w:pPr>
    </w:p>
    <w:p w:rsidR="00346CFC" w:rsidP="6D783B66" w:rsidRDefault="00346CFC" w14:paraId="0E35791F" w14:textId="521FF3E7">
      <w:pPr>
        <w:pStyle w:val="Tekstopmerking"/>
        <w:spacing w:after="0"/>
        <w:rPr>
          <w:rFonts w:ascii="Calibri" w:hAnsi="Calibri" w:asciiTheme="minorAscii" w:hAnsiTheme="minorAscii"/>
          <w:sz w:val="22"/>
          <w:szCs w:val="22"/>
        </w:rPr>
      </w:pPr>
    </w:p>
    <w:p w:rsidR="00346CFC" w:rsidP="6D783B66" w:rsidRDefault="00346CFC" w14:paraId="145C8436" w14:textId="6267C650">
      <w:pPr>
        <w:pStyle w:val="Tekstopmerking"/>
        <w:spacing w:after="0"/>
        <w:rPr>
          <w:rFonts w:ascii="Calibri" w:hAnsi="Calibri" w:asciiTheme="minorAscii" w:hAnsiTheme="minorAscii"/>
          <w:b w:val="1"/>
          <w:bCs w:val="1"/>
          <w:sz w:val="22"/>
          <w:szCs w:val="22"/>
        </w:rPr>
      </w:pPr>
      <w:r w:rsidRPr="70FD9E2C" w:rsidR="2C7B001E">
        <w:rPr>
          <w:rFonts w:ascii="Calibri" w:hAnsi="Calibri" w:asciiTheme="minorAscii" w:hAnsiTheme="minorAscii"/>
          <w:b w:val="1"/>
          <w:bCs w:val="1"/>
          <w:sz w:val="22"/>
          <w:szCs w:val="22"/>
        </w:rPr>
        <w:t>Bijlage 1 Beoordelingsformulier 20</w:t>
      </w:r>
      <w:r w:rsidRPr="70FD9E2C" w:rsidR="37ECC11E">
        <w:rPr>
          <w:rFonts w:ascii="Calibri" w:hAnsi="Calibri" w:asciiTheme="minorAscii" w:hAnsiTheme="minorAscii"/>
          <w:b w:val="1"/>
          <w:bCs w:val="1"/>
          <w:sz w:val="22"/>
          <w:szCs w:val="22"/>
        </w:rPr>
        <w:t>2</w:t>
      </w:r>
      <w:r w:rsidRPr="70FD9E2C" w:rsidR="0E64D17C">
        <w:rPr>
          <w:rFonts w:ascii="Calibri" w:hAnsi="Calibri" w:asciiTheme="minorAscii" w:hAnsiTheme="minorAscii"/>
          <w:b w:val="1"/>
          <w:bCs w:val="1"/>
          <w:sz w:val="22"/>
          <w:szCs w:val="22"/>
        </w:rPr>
        <w:t>6</w:t>
      </w:r>
      <w:r w:rsidRPr="70FD9E2C" w:rsidR="03ECED79">
        <w:rPr>
          <w:rFonts w:ascii="Calibri" w:hAnsi="Calibri" w:asciiTheme="minorAscii" w:hAnsiTheme="minorAscii"/>
          <w:b w:val="1"/>
          <w:bCs w:val="1"/>
          <w:sz w:val="22"/>
          <w:szCs w:val="22"/>
        </w:rPr>
        <w:t>-202</w:t>
      </w:r>
      <w:r w:rsidRPr="70FD9E2C" w:rsidR="3FE97F66">
        <w:rPr>
          <w:rFonts w:ascii="Calibri" w:hAnsi="Calibri" w:asciiTheme="minorAscii" w:hAnsiTheme="minorAscii"/>
          <w:b w:val="1"/>
          <w:bCs w:val="1"/>
          <w:sz w:val="22"/>
          <w:szCs w:val="22"/>
        </w:rPr>
        <w:t>7</w:t>
      </w:r>
    </w:p>
    <w:bookmarkEnd w:id="1"/>
    <w:tbl>
      <w:tblPr>
        <w:tblStyle w:val="Tabelraster"/>
        <w:tblW w:w="0" w:type="auto"/>
        <w:tblBorders>
          <w:top w:val="single" w:sz="6"/>
          <w:left w:val="single" w:sz="6"/>
          <w:bottom w:val="single" w:sz="6"/>
          <w:right w:val="single" w:sz="6"/>
        </w:tblBorders>
        <w:tblLayout w:type="fixed"/>
        <w:tblLook w:val="0000" w:firstRow="0" w:lastRow="0" w:firstColumn="0" w:lastColumn="0" w:noHBand="0" w:noVBand="0"/>
      </w:tblPr>
      <w:tblGrid>
        <w:gridCol w:w="1402"/>
        <w:gridCol w:w="664"/>
        <w:gridCol w:w="624"/>
        <w:gridCol w:w="810"/>
        <w:gridCol w:w="2518"/>
        <w:gridCol w:w="425"/>
        <w:gridCol w:w="2571"/>
      </w:tblGrid>
      <w:tr xmlns:wp14="http://schemas.microsoft.com/office/word/2010/wordml" w:rsidR="6D783B66" w:rsidTr="6D783B66" w14:paraId="09B50B46" wp14:textId="77777777">
        <w:trPr>
          <w:trHeight w:val="435"/>
        </w:trPr>
        <w:tc>
          <w:tcPr>
            <w:tcW w:w="9014" w:type="dxa"/>
            <w:gridSpan w:val="7"/>
            <w:tcBorders>
              <w:top w:val="single" w:sz="6"/>
              <w:left w:val="single" w:sz="6"/>
              <w:bottom w:val="single" w:sz="6"/>
              <w:right w:val="single" w:sz="6"/>
            </w:tcBorders>
            <w:shd w:val="clear" w:color="auto" w:fill="F4B083" w:themeFill="accent2" w:themeFillTint="99"/>
            <w:tcMar>
              <w:left w:w="60" w:type="dxa"/>
              <w:right w:w="60" w:type="dxa"/>
            </w:tcMar>
            <w:vAlign w:val="top"/>
          </w:tcPr>
          <w:p w:rsidR="6D783B66" w:rsidP="6D783B66" w:rsidRDefault="6D783B66" w14:paraId="02314218" w14:textId="01BDB7FF">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Beoordelingsformulier </w:t>
            </w:r>
            <w:r w:rsidRPr="6D783B66" w:rsidR="6D783B66">
              <w:rPr>
                <w:rFonts w:ascii="Calibri" w:hAnsi="Calibri" w:eastAsia="Calibri" w:cs="Calibri"/>
                <w:b w:val="1"/>
                <w:bCs w:val="1"/>
                <w:i w:val="0"/>
                <w:iCs w:val="0"/>
                <w:caps w:val="0"/>
                <w:smallCaps w:val="0"/>
                <w:color w:val="000000" w:themeColor="text1" w:themeTint="FF" w:themeShade="FF"/>
                <w:sz w:val="20"/>
                <w:szCs w:val="20"/>
                <w:u w:val="single"/>
                <w:lang w:val="nl-NL"/>
              </w:rPr>
              <w:t>Criterium</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 Gericht Interview (CGI) BPV4</w:t>
            </w:r>
          </w:p>
        </w:tc>
      </w:tr>
      <w:tr xmlns:wp14="http://schemas.microsoft.com/office/word/2010/wordml" w:rsidR="6D783B66" w:rsidTr="6D783B66" w14:paraId="5C9EFCCF" wp14:textId="77777777">
        <w:trPr>
          <w:trHeight w:val="390"/>
        </w:trPr>
        <w:tc>
          <w:tcPr>
            <w:tcW w:w="2066" w:type="dxa"/>
            <w:gridSpan w:val="2"/>
            <w:tcBorders>
              <w:top w:val="single" w:sz="6"/>
              <w:left w:val="single" w:sz="6"/>
              <w:bottom w:val="single" w:sz="6"/>
              <w:right w:val="single" w:sz="6"/>
            </w:tcBorders>
            <w:tcMar>
              <w:left w:w="60" w:type="dxa"/>
              <w:right w:w="60" w:type="dxa"/>
            </w:tcMar>
            <w:vAlign w:val="top"/>
          </w:tcPr>
          <w:p w:rsidR="6D783B66" w:rsidP="6D783B66" w:rsidRDefault="6D783B66" w14:paraId="369C0B35" w14:textId="12DA8113">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Naam student + studentnummer:</w:t>
            </w:r>
          </w:p>
          <w:p w:rsidR="6D783B66" w:rsidP="6D783B66" w:rsidRDefault="6D783B66" w14:paraId="18E36805" w14:textId="2BDADF4E">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ED9BC01" w14:textId="10D4E35C">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6948" w:type="dxa"/>
            <w:gridSpan w:val="5"/>
            <w:tcBorders>
              <w:top w:val="single" w:sz="6"/>
              <w:left w:val="single" w:sz="6"/>
              <w:bottom w:val="single" w:sz="6"/>
              <w:right w:val="single" w:sz="6"/>
            </w:tcBorders>
            <w:tcMar>
              <w:left w:w="60" w:type="dxa"/>
              <w:right w:w="60" w:type="dxa"/>
            </w:tcMar>
            <w:vAlign w:val="top"/>
          </w:tcPr>
          <w:p w:rsidR="6D783B66" w:rsidP="6D783B66" w:rsidRDefault="6D783B66" w14:paraId="5F9B18A6" w14:textId="7A0D9F2C">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Eind</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beoordeling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p>
          <w:p w:rsidR="6D783B66" w:rsidP="6D783B66" w:rsidRDefault="6D783B66" w14:paraId="5B11ABDA" w14:textId="31FE7634">
            <w:pPr>
              <w:spacing w:line="240" w:lineRule="exact"/>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5ACF4B20" wp14:textId="77777777">
        <w:trPr>
          <w:trHeight w:val="300"/>
        </w:trPr>
        <w:tc>
          <w:tcPr>
            <w:tcW w:w="2066" w:type="dxa"/>
            <w:gridSpan w:val="2"/>
            <w:tcBorders>
              <w:top w:val="single" w:sz="6"/>
              <w:left w:val="single" w:sz="6"/>
              <w:bottom w:val="single" w:sz="6"/>
              <w:right w:val="single" w:sz="6"/>
            </w:tcBorders>
            <w:tcMar>
              <w:left w:w="60" w:type="dxa"/>
              <w:right w:w="60" w:type="dxa"/>
            </w:tcMar>
            <w:vAlign w:val="top"/>
          </w:tcPr>
          <w:p w:rsidR="6D783B66" w:rsidP="6D783B66" w:rsidRDefault="6D783B66" w14:paraId="0DCEA105" w14:textId="35EC9982">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Naam beoordelaar:</w:t>
            </w:r>
          </w:p>
          <w:p w:rsidR="6D783B66" w:rsidP="6D783B66" w:rsidRDefault="6D783B66" w14:paraId="2591BBB9" w14:textId="31B7C492">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A777192" w14:textId="4148CCE9">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6948" w:type="dxa"/>
            <w:gridSpan w:val="5"/>
            <w:tcBorders>
              <w:top w:val="single" w:sz="6"/>
              <w:left w:val="single" w:sz="6"/>
              <w:bottom w:val="single" w:sz="6"/>
              <w:right w:val="single" w:sz="6"/>
            </w:tcBorders>
            <w:tcMar>
              <w:left w:w="60" w:type="dxa"/>
              <w:right w:w="60" w:type="dxa"/>
            </w:tcMar>
            <w:vAlign w:val="top"/>
          </w:tcPr>
          <w:p w:rsidR="6D783B66" w:rsidP="6D783B66" w:rsidRDefault="6D783B66" w14:paraId="462FC723" w14:textId="4F9C83D8">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Berekening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eindbeoordeling: </w:t>
            </w: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t>
            </w: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scores persoonlijk leiderschap + scores klinisch verpleegkundig leiderschap) x 2 + scores professioneel leiderschap = puntentotaal</w:t>
            </w:r>
          </w:p>
          <w:p w:rsidR="6D783B66" w:rsidP="6D783B66" w:rsidRDefault="6D783B66" w14:paraId="4F9CF817" w14:textId="2A9DE8A4">
            <w:pPr>
              <w:spacing w:line="240" w:lineRule="exact"/>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036D96CB" w14:textId="40A317A2">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Vergelijk het puntentotaal in de tabel voor het corresponderende eindcijfer.</w:t>
            </w:r>
          </w:p>
          <w:p w:rsidR="6D783B66" w:rsidP="6D783B66" w:rsidRDefault="6D783B66" w14:paraId="58950C6D" w14:textId="3D84E6C7">
            <w:pPr>
              <w:spacing w:line="240" w:lineRule="exact"/>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4298FF8A" wp14:textId="77777777">
        <w:trPr>
          <w:trHeight w:val="1080"/>
        </w:trPr>
        <w:tc>
          <w:tcPr>
            <w:tcW w:w="2066" w:type="dxa"/>
            <w:gridSpan w:val="2"/>
            <w:tcBorders>
              <w:top w:val="single" w:sz="6"/>
              <w:left w:val="single" w:sz="6"/>
              <w:bottom w:val="single" w:sz="6"/>
              <w:right w:val="single" w:sz="6"/>
            </w:tcBorders>
            <w:tcMar>
              <w:left w:w="60" w:type="dxa"/>
              <w:right w:w="60" w:type="dxa"/>
            </w:tcMar>
            <w:vAlign w:val="top"/>
          </w:tcPr>
          <w:p w:rsidR="6D783B66" w:rsidP="6D783B66" w:rsidRDefault="6D783B66" w14:paraId="1D0AD3B9" w14:textId="43BD1B16">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Naam BPV-instelling + werkbegeleider(s):</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 </w:t>
            </w:r>
          </w:p>
          <w:p w:rsidR="6D783B66" w:rsidP="6D783B66" w:rsidRDefault="6D783B66" w14:paraId="431A360D" w14:textId="00B082FA">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142C46FB" w14:textId="315D550C">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07E79179" w14:textId="26917176">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6948" w:type="dxa"/>
            <w:gridSpan w:val="5"/>
            <w:tcBorders>
              <w:top w:val="single" w:sz="6"/>
              <w:left w:val="single" w:sz="6"/>
              <w:bottom w:val="single" w:sz="6"/>
              <w:right w:val="single" w:sz="6"/>
            </w:tcBorders>
            <w:tcMar>
              <w:left w:w="60" w:type="dxa"/>
              <w:right w:w="60" w:type="dxa"/>
            </w:tcMar>
            <w:vAlign w:val="top"/>
          </w:tcPr>
          <w:p w:rsidR="6D783B66" w:rsidP="6D783B66" w:rsidRDefault="6D783B66" w14:paraId="14B55F69" w14:textId="28E7AD28">
            <w:pPr>
              <w:spacing w:line="235"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Ontvankelijkheidscriterium</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summatieve</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 CGI</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De student toont bij de start middels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diens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kruistabel/KBS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overzicht aan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in aanraking geweest te zijn met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kritische </w:t>
            </w:r>
          </w:p>
          <w:p w:rsidR="6D783B66" w:rsidP="6D783B66" w:rsidRDefault="6D783B66" w14:paraId="5ADDC1D0" w14:textId="749645A6">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beroepssituaties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op D-niveau. Hierbij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legt de student duidelijk uit wat de mate van complexiteit was waarin de student gehandeld heeft. Ook geeft de student een heldere toelichting op de ondersteuning die de student vanuit de BPV hierbij heeft gehad. De kritische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beroepssituaties beslaan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tezamen alle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CanMEDS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rollen op D-niveau. Gegeven informatie wordt beaamd door de werkbegeleider of diens vertegenwoordiger.</w:t>
            </w:r>
          </w:p>
          <w:p w:rsidR="6D783B66" w:rsidP="6D783B66" w:rsidRDefault="6D783B66" w14:paraId="625C2FEE" w14:textId="11C2C4EE">
            <w:pPr>
              <w:spacing w:line="240" w:lineRule="exact"/>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2A1AD165" wp14:textId="77777777">
        <w:trPr>
          <w:trHeight w:val="555"/>
        </w:trPr>
        <w:tc>
          <w:tcPr>
            <w:tcW w:w="9014" w:type="dxa"/>
            <w:gridSpan w:val="7"/>
            <w:tcBorders>
              <w:top w:val="single" w:sz="6"/>
              <w:left w:val="single" w:sz="6"/>
              <w:bottom w:val="single" w:sz="6"/>
              <w:right w:val="single" w:sz="6"/>
            </w:tcBorders>
            <w:tcMar>
              <w:left w:w="60" w:type="dxa"/>
              <w:right w:w="60" w:type="dxa"/>
            </w:tcMar>
            <w:vAlign w:val="top"/>
          </w:tcPr>
          <w:p w:rsidR="6D783B66" w:rsidP="6D783B66" w:rsidRDefault="6D783B66" w14:paraId="10D86CCE" w14:textId="5980597B">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Wat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moet ik kunnen</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w:t>
            </w:r>
          </w:p>
          <w:p w:rsidR="6D783B66" w:rsidP="6D783B66" w:rsidRDefault="6D783B66" w14:paraId="15B50373" w14:textId="1F373012">
            <w:pPr>
              <w:spacing w:line="240" w:lineRule="exact"/>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Ik ontwikkel en toon in relatie tot het verpleegkundig proces persoonlijk, klinisch en professioneel leiderschap tijdens het praktijkleren in de BPV-instelling. Ik geef daarbij invulling aan de integratie van alle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CanMEDS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rollen, en werk toe naar zelfstandigheid in complexe en onvoorspelbare kritische beroepssituaties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Zelcom</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niveau D)</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p>
          <w:p w:rsidR="6D783B66" w:rsidP="6D783B66" w:rsidRDefault="6D783B66" w14:paraId="35FA7A67" w14:textId="5366E475">
            <w:pPr>
              <w:spacing w:line="240" w:lineRule="exact"/>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2A900B84" wp14:textId="77777777">
        <w:trPr>
          <w:trHeight w:val="300"/>
        </w:trPr>
        <w:tc>
          <w:tcPr>
            <w:tcW w:w="1402" w:type="dxa"/>
            <w:tcBorders>
              <w:top w:val="single" w:sz="6"/>
              <w:left w:val="single" w:sz="6"/>
              <w:bottom w:val="single" w:sz="6"/>
              <w:right w:val="single" w:sz="6"/>
            </w:tcBorders>
            <w:tcMar>
              <w:left w:w="60" w:type="dxa"/>
              <w:right w:w="60" w:type="dxa"/>
            </w:tcMar>
            <w:vAlign w:val="top"/>
          </w:tcPr>
          <w:p w:rsidR="6D783B66" w:rsidP="6D783B66" w:rsidRDefault="6D783B66" w14:paraId="35BB1E1B" w14:textId="5DFC92A3">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Waar werk je naartoe?</w:t>
            </w:r>
          </w:p>
        </w:tc>
        <w:tc>
          <w:tcPr>
            <w:tcW w:w="1288" w:type="dxa"/>
            <w:gridSpan w:val="2"/>
            <w:tcBorders>
              <w:top w:val="single" w:sz="6"/>
              <w:left w:val="single" w:sz="6"/>
              <w:bottom w:val="single" w:sz="6"/>
              <w:right w:val="single" w:sz="6"/>
            </w:tcBorders>
            <w:tcMar>
              <w:left w:w="60" w:type="dxa"/>
              <w:right w:w="60" w:type="dxa"/>
            </w:tcMar>
            <w:vAlign w:val="top"/>
          </w:tcPr>
          <w:p w:rsidR="6D783B66" w:rsidP="6D783B66" w:rsidRDefault="6D783B66" w14:paraId="394AB99B" w14:textId="36C0366B">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Wat lever je op?</w:t>
            </w:r>
          </w:p>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2FD93816" w14:textId="1AE23779">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Criteria</w:t>
            </w: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0EE23099" w14:textId="3BA9633F">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 xml:space="preserve">Wanneer is het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GOED</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w:t>
            </w: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388A36FC" w14:textId="2A6897B3">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Score</w:t>
            </w:r>
          </w:p>
          <w:p w:rsidR="6D783B66" w:rsidP="6D783B66" w:rsidRDefault="6D783B66" w14:paraId="666BFFBF" w14:textId="362F38CB">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51EAA35A" w14:textId="399AA1A8">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en-US"/>
              </w:rPr>
              <w:t>Feed</w:t>
            </w:r>
            <w:r w:rsidRPr="6D783B66" w:rsidR="6D783B66">
              <w:rPr>
                <w:rFonts w:ascii="Calibri" w:hAnsi="Calibri" w:eastAsia="Calibri" w:cs="Calibri"/>
                <w:b w:val="1"/>
                <w:bCs w:val="1"/>
                <w:i w:val="0"/>
                <w:iCs w:val="0"/>
                <w:caps w:val="0"/>
                <w:smallCaps w:val="0"/>
                <w:color w:val="000000" w:themeColor="text1" w:themeTint="FF" w:themeShade="FF"/>
                <w:sz w:val="20"/>
                <w:szCs w:val="20"/>
                <w:lang w:val="en-US"/>
              </w:rPr>
              <w:t>-up, feedback en feedforward:</w:t>
            </w:r>
          </w:p>
        </w:tc>
      </w:tr>
      <w:tr xmlns:wp14="http://schemas.microsoft.com/office/word/2010/wordml" w:rsidR="6D783B66" w:rsidTr="6D783B66" w14:paraId="740988E9" wp14:textId="77777777">
        <w:trPr>
          <w:trHeight w:val="2025"/>
        </w:trPr>
        <w:tc>
          <w:tcPr>
            <w:tcW w:w="1402" w:type="dxa"/>
            <w:vMerge w:val="restart"/>
            <w:tcBorders>
              <w:top w:val="single" w:sz="6"/>
              <w:left w:val="single" w:sz="6"/>
              <w:bottom w:val="single" w:sz="6"/>
              <w:right w:val="single" w:sz="6"/>
            </w:tcBorders>
            <w:tcMar>
              <w:left w:w="60" w:type="dxa"/>
              <w:right w:w="60" w:type="dxa"/>
            </w:tcMar>
            <w:vAlign w:val="top"/>
          </w:tcPr>
          <w:p w:rsidR="6D783B66" w:rsidP="6D783B66" w:rsidRDefault="6D783B66" w14:paraId="56D84C73" w14:textId="20D7403B">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Vanuit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persoonlijk leiderschap</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kan 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zelfstandig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voortdurend en methodisch reflecteren op mijn eigen handelen in de samenwerking met de zorgvrager en andere zorgverleners waarbij ik gebruik maak van o.a. de schaduwopdracht. Ik kan mijn keuzes en beslissingen beargumenteren en betrek hierbij verschillende aspecten (taak, proces, zelfregulerend vermogen, persoon), zodanig dat ik inzicht geef in persoonlijke sterke en zwakke punten in mijn transfer naar beginnend beroepsbeoefenaar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p>
          <w:p w:rsidR="6D783B66" w:rsidP="6D783B66" w:rsidRDefault="6D783B66" w14:paraId="1D857E99" w14:textId="073797DE">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lang w:val="nl-NL"/>
              </w:rPr>
            </w:pPr>
          </w:p>
          <w:p w:rsidR="6D783B66" w:rsidP="6D783B66" w:rsidRDefault="6D783B66" w14:paraId="3D644F67" w14:textId="170D78B8">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1288" w:type="dxa"/>
            <w:gridSpan w:val="2"/>
            <w:vMerge w:val="restart"/>
            <w:tcBorders>
              <w:top w:val="single" w:sz="6"/>
              <w:left w:val="single" w:sz="6"/>
              <w:bottom w:val="single" w:sz="6"/>
              <w:right w:val="single" w:sz="6"/>
            </w:tcBorders>
            <w:tcMar>
              <w:left w:w="60" w:type="dxa"/>
              <w:right w:w="60" w:type="dxa"/>
            </w:tcMar>
            <w:vAlign w:val="top"/>
          </w:tcPr>
          <w:p w:rsidR="6D783B66" w:rsidP="6D783B66" w:rsidRDefault="6D783B66" w14:paraId="74824131" w14:textId="67C34DAB">
            <w:pPr>
              <w:pStyle w:val="Geenafstand"/>
              <w:spacing w:line="240" w:lineRule="auto"/>
              <w:rPr>
                <w:rFonts w:ascii="Calibri" w:hAnsi="Calibri" w:eastAsia="Calibri" w:cs="Calibri"/>
                <w:b w:val="0"/>
                <w:bCs w:val="0"/>
                <w:i w:val="0"/>
                <w:iCs w:val="0"/>
                <w:caps w:val="0"/>
                <w:smallCaps w:val="0"/>
                <w:color w:val="FF0000"/>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Diverse bewijzen* van een zelfbeoordeling tijdens CGI die persoonlijk leiderschap aantonen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FF0000"/>
                <w:sz w:val="20"/>
                <w:szCs w:val="20"/>
                <w:lang w:val="nl-NL"/>
              </w:rPr>
              <w:t xml:space="preserve"> </w:t>
            </w:r>
          </w:p>
          <w:p w:rsidR="6D783B66" w:rsidP="6D783B66" w:rsidRDefault="6D783B66" w14:paraId="5DB1D8BC" w14:textId="590A6432">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7AEB2A94" w14:textId="28AB0220">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Professionele reflectie</w:t>
            </w:r>
          </w:p>
          <w:p w:rsidR="6D783B66" w:rsidP="6D783B66" w:rsidRDefault="6D783B66" w14:paraId="40872BAE" w14:textId="53C09CB8">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057B48E" w14:textId="363B24FD">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Weging: 20%</w:t>
            </w: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09F6B714" w14:textId="5513EAD6">
            <w:pPr>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 reflecteer op mijn eigen handelen op taak, proces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persoonlijk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en zelfregulerend</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niveau in complexe en onvoorspelbare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beroepssituaties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waarbij ik de vertaalslag maak naar mijn toekomstig handelen.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Hier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door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geef ik inzicht in mijn transfer naar beginnend beroepsbeoefenaar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p>
          <w:p w:rsidR="6D783B66" w:rsidP="6D783B66" w:rsidRDefault="6D783B66" w14:paraId="55DA4F09" w14:textId="12105C82">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13727E7" w14:textId="52C00E0C">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2A006A83" w14:textId="305748D8">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47B5E9B0" w14:textId="2EA6B0C7">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62C6B178" wp14:textId="77777777">
        <w:trPr>
          <w:trHeight w:val="1935"/>
        </w:trPr>
        <w:tc>
          <w:tcPr>
            <w:tcW w:w="1402" w:type="dxa"/>
            <w:vMerge/>
            <w:tcBorders>
              <w:top w:sz="0"/>
              <w:left w:val="single" w:sz="0"/>
              <w:bottom w:val="single" w:sz="0"/>
              <w:right w:val="single" w:sz="0"/>
            </w:tcBorders>
            <w:tcMar/>
            <w:vAlign w:val="center"/>
          </w:tcPr>
          <w:p w14:paraId="67958CE7" wp14:textId="77777777"/>
        </w:tc>
        <w:tc>
          <w:tcPr>
            <w:tcW w:w="1288" w:type="dxa"/>
            <w:gridSpan w:val="2"/>
            <w:vMerge/>
            <w:tcBorders>
              <w:top w:sz="0"/>
              <w:left w:val="single" w:sz="0"/>
              <w:bottom w:val="single" w:sz="0"/>
              <w:right w:val="single" w:sz="0"/>
            </w:tcBorders>
            <w:tcMar/>
            <w:vAlign w:val="center"/>
          </w:tcPr>
          <w:p w14:paraId="090A7127" wp14:textId="77777777"/>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2D23409B" w14:textId="0D6D5B16">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M</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orele sensitiviteit</w:t>
            </w:r>
          </w:p>
          <w:p w:rsidR="6D783B66" w:rsidP="6D783B66" w:rsidRDefault="6D783B66" w14:paraId="1B1781FB" w14:textId="7B8FB33C">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D11F861" w14:textId="0A21F42B">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Weging: 20%</w:t>
            </w: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40AA68D1" w14:textId="77699E76">
            <w:pPr>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laat een kritische beschouwing zien en houd rekening met emoties, belangen 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maak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een moreel-ethische afweging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in complexe en onvoorspelbare beroepssituaties.</w:t>
            </w: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0BA879CF" w14:textId="75D038E1">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441801DD" w14:textId="08121026">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C9373E1" w14:textId="663DA3F9">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32A362E" w14:textId="0F09FAD2">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56FFAD58" w14:textId="24C1EEB8">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D0C7E8F" w14:textId="5FBA0A8D">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7A6FF3AE" w14:textId="7F25C38B">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9313740" w14:textId="1EE4E826">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1BF34F0A" w14:textId="4CF13BE4">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70D0A79" w14:textId="384D492C">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2518B068" wp14:textId="77777777">
        <w:trPr>
          <w:trHeight w:val="2265"/>
        </w:trPr>
        <w:tc>
          <w:tcPr>
            <w:tcW w:w="1402" w:type="dxa"/>
            <w:vMerge w:val="restart"/>
            <w:tcBorders>
              <w:top w:val="single" w:sz="6"/>
              <w:left w:val="single" w:sz="6"/>
              <w:bottom w:val="single" w:sz="6"/>
              <w:right w:val="single" w:sz="6"/>
            </w:tcBorders>
            <w:tcMar>
              <w:left w:w="60" w:type="dxa"/>
              <w:right w:w="60" w:type="dxa"/>
            </w:tcMar>
            <w:vAlign w:val="top"/>
          </w:tcPr>
          <w:p w:rsidR="6D783B66" w:rsidP="6D783B66" w:rsidRDefault="6D783B66" w14:paraId="16EB9E5E" w14:textId="5F3DE9FC">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In de rol van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klinisch verpleegkundig leider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pas ik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zelfstandig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het klinisch redeneerproces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toe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waarbij ik op persoonsgerichte wijze communiceer met de zorgvrager en diens netwerk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zodanig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dat 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proactieve zorgplanning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hantee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Ik maak hierbij gebruik van de best beschikbare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evidence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Ik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behartig de belangen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van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de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zorgvrager en diens netwerk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zodanig dat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ik zelfmanagement stimuleer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en gezamenlijke besluitvorming toepas. </w:t>
            </w:r>
          </w:p>
        </w:tc>
        <w:tc>
          <w:tcPr>
            <w:tcW w:w="1288" w:type="dxa"/>
            <w:gridSpan w:val="2"/>
            <w:vMerge w:val="restart"/>
            <w:tcBorders>
              <w:top w:val="single" w:sz="6"/>
              <w:left w:val="single" w:sz="6"/>
              <w:bottom w:val="single" w:sz="6"/>
              <w:right w:val="single" w:sz="6"/>
            </w:tcBorders>
            <w:tcMar>
              <w:left w:w="60" w:type="dxa"/>
              <w:right w:w="60" w:type="dxa"/>
            </w:tcMar>
            <w:vAlign w:val="top"/>
          </w:tcPr>
          <w:p w:rsidR="6D783B66" w:rsidP="6D783B66" w:rsidRDefault="6D783B66" w14:paraId="586F7977" w14:textId="1888F6FA">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Diverse bewijzen* met onderbouwing tijdens CGI die klinisch verpleegkundig leiderschap aantonen.</w:t>
            </w:r>
          </w:p>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374015B9" w14:textId="0513763D">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Klinisch redeneren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p>
          <w:p w:rsidR="6D783B66" w:rsidP="6D783B66" w:rsidRDefault="6D783B66" w14:paraId="5D6EDC7D" w14:textId="2E112191">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E95971A" w14:textId="1F03B12D">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Weging: 20%</w:t>
            </w:r>
          </w:p>
          <w:p w:rsidR="6D783B66" w:rsidP="6D783B66" w:rsidRDefault="6D783B66" w14:paraId="1223006F" w14:textId="67B09E88">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5EB8E0E1" w14:textId="74A3FA00">
            <w:pPr>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Ik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pas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het klinisch redeneren en preventief handelen toe, waarbij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 persoonsgericht communiceer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een proactieve zorgplanning hanteer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maak hierbij gebruik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van de best beschikbare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evidence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Hierbij toon 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kennis en inzicht in dit proces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in complexe en onvoorspelbare beroepssituaties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p>
          <w:p w:rsidR="6D783B66" w:rsidP="6D783B66" w:rsidRDefault="6D783B66" w14:paraId="71F5AAE1" w14:textId="15EF72C6">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E2E5095" w14:textId="52D5873C">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7DDCFD38" w14:textId="1594B5F2">
            <w:pPr>
              <w:pStyle w:val="Geenafstand"/>
              <w:spacing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1159D65E" w14:textId="2530C1AA">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7371D569" wp14:textId="77777777">
        <w:trPr>
          <w:trHeight w:val="2745"/>
        </w:trPr>
        <w:tc>
          <w:tcPr>
            <w:tcW w:w="1402" w:type="dxa"/>
            <w:vMerge/>
            <w:tcBorders>
              <w:top w:sz="0"/>
              <w:left w:val="single" w:sz="0"/>
              <w:bottom w:val="single" w:sz="0"/>
              <w:right w:val="single" w:sz="0"/>
            </w:tcBorders>
            <w:tcMar/>
            <w:vAlign w:val="center"/>
          </w:tcPr>
          <w:p w14:paraId="0D668A00" wp14:textId="77777777"/>
        </w:tc>
        <w:tc>
          <w:tcPr>
            <w:tcW w:w="1288" w:type="dxa"/>
            <w:gridSpan w:val="2"/>
            <w:vMerge/>
            <w:tcBorders>
              <w:top w:sz="0"/>
              <w:left w:val="single" w:sz="0"/>
              <w:bottom w:val="single" w:sz="0"/>
              <w:right w:val="single" w:sz="0"/>
            </w:tcBorders>
            <w:tcMar/>
            <w:vAlign w:val="center"/>
          </w:tcPr>
          <w:p w14:paraId="75426913" wp14:textId="77777777"/>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3B4AD312" w14:textId="76513E47">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Gezamenlijke besluitvorming</w:t>
            </w:r>
          </w:p>
          <w:p w:rsidR="6D783B66" w:rsidP="6D783B66" w:rsidRDefault="6D783B66" w14:paraId="2D5CA362" w14:textId="623DC9BA">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1F44008" w14:textId="0DE3875C">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Weging: 20%</w:t>
            </w:r>
          </w:p>
          <w:p w:rsidR="6D783B66" w:rsidP="6D783B66" w:rsidRDefault="6D783B66" w14:paraId="1B751A09" w14:textId="180DB9D5">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3C7B7942" w14:textId="72D353BD">
            <w:pPr>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Ik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behartig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de belangen van de zorgvrager en diens netwerk in complexe en onvoorspelbare beroepssituaties.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Hierbij stimuleer ik het zelfmanagement van de zorgvrager.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neem andere disciplines hierin mee, zodanig dat er een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gezamenlijke 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passende afweging plaatsvindt tussen diverse belangen.</w:t>
            </w: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09BD45CB" w14:textId="01F6C383">
            <w:pPr>
              <w:pStyle w:val="Geenafstand"/>
              <w:spacing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5EDF234D" w14:textId="0E8301F0">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4E5B8830" wp14:textId="77777777">
        <w:trPr>
          <w:trHeight w:val="2670"/>
        </w:trPr>
        <w:tc>
          <w:tcPr>
            <w:tcW w:w="1402" w:type="dxa"/>
            <w:vMerge w:val="restart"/>
            <w:tcBorders>
              <w:top w:val="single" w:sz="6"/>
              <w:left w:val="single" w:sz="6"/>
              <w:bottom w:val="single" w:sz="6"/>
              <w:right w:val="single" w:sz="6"/>
            </w:tcBorders>
            <w:tcMar>
              <w:left w:w="60" w:type="dxa"/>
              <w:right w:w="60" w:type="dxa"/>
            </w:tcMar>
            <w:vAlign w:val="top"/>
          </w:tcPr>
          <w:p w:rsidR="6D783B66" w:rsidP="6D783B66" w:rsidRDefault="6D783B66" w14:paraId="7C83AC86" w14:textId="25B630C1">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In de rol van </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professioneel verpleegkundig leiderschap</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kan ik het zorgproces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zelfstandig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coördineren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zodanig dat ik bijdraag aan de continuïteit van zorg. Ik kan een coachende rol aannemen en draag bij aan deskundigheidsbevordering binnen het verpleegkundig team. Ik laat zien dat ik kan samenwerken in een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inter</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)professionele context.</w:t>
            </w:r>
          </w:p>
          <w:p w:rsidR="6D783B66" w:rsidP="6D783B66" w:rsidRDefault="6D783B66" w14:paraId="7053A98A" w14:textId="23535234">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0DC897C9" w14:textId="763BDC44">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1288" w:type="dxa"/>
            <w:gridSpan w:val="2"/>
            <w:vMerge w:val="restart"/>
            <w:tcBorders>
              <w:top w:val="single" w:sz="6"/>
              <w:left w:val="single" w:sz="6"/>
              <w:bottom w:val="single" w:sz="6"/>
              <w:right w:val="single" w:sz="6"/>
            </w:tcBorders>
            <w:tcMar>
              <w:left w:w="60" w:type="dxa"/>
              <w:right w:w="60" w:type="dxa"/>
            </w:tcMar>
            <w:vAlign w:val="top"/>
          </w:tcPr>
          <w:p w:rsidR="6D783B66" w:rsidP="6D783B66" w:rsidRDefault="6D783B66" w14:paraId="09510736" w14:textId="7E0B8CB4">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Diverse bewijzen* met onderbouwing tijdens CGI die professioneel leiderschap aantonen.</w:t>
            </w:r>
          </w:p>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107DCDFB" w14:textId="73FD29BF">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Coördinatie van zorg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p>
          <w:p w:rsidR="6D783B66" w:rsidP="6D783B66" w:rsidRDefault="6D783B66" w14:paraId="19D1EE59" w14:textId="270ACCA1">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16054080" w14:textId="3851212A">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Weging: 10%</w:t>
            </w:r>
          </w:p>
          <w:p w:rsidR="6D783B66" w:rsidP="6D783B66" w:rsidRDefault="6D783B66" w14:paraId="27B4B231" w14:textId="0A71DF8D">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58ADF6AE" w14:textId="0907D73A">
            <w:pPr>
              <w:spacing w:line="259"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kan de zorg rondom een zorgvrager organiseren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overzien,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en anticipe</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er op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complexe en onvoorspelbare beroepssituaties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waarbij 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samenwerk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vanuit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een interprofessionele context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zodanig dat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bijdraag</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aan de continuïteit van zorg.</w:t>
            </w: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41A0CAE5" w14:textId="78634967">
            <w:pPr>
              <w:pStyle w:val="Geenafstand"/>
              <w:spacing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5204EEC0" w14:textId="40B56784">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r xmlns:wp14="http://schemas.microsoft.com/office/word/2010/wordml" w:rsidR="6D783B66" w:rsidTr="6D783B66" w14:paraId="633CB4BC" wp14:textId="77777777">
        <w:trPr>
          <w:trHeight w:val="1440"/>
        </w:trPr>
        <w:tc>
          <w:tcPr>
            <w:tcW w:w="1402" w:type="dxa"/>
            <w:vMerge/>
            <w:tcBorders>
              <w:top w:val="single" w:sz="0"/>
              <w:left w:val="single" w:sz="0"/>
              <w:bottom w:val="single" w:sz="0"/>
              <w:right w:val="single" w:sz="0"/>
            </w:tcBorders>
            <w:tcMar/>
            <w:vAlign w:val="center"/>
          </w:tcPr>
          <w:p w14:paraId="60AA8A8E" wp14:textId="77777777"/>
        </w:tc>
        <w:tc>
          <w:tcPr>
            <w:tcW w:w="1288" w:type="dxa"/>
            <w:gridSpan w:val="2"/>
            <w:vMerge/>
            <w:tcBorders>
              <w:top w:val="single" w:sz="0"/>
              <w:left w:val="single" w:sz="0"/>
              <w:bottom w:val="single" w:sz="0"/>
              <w:right w:val="single" w:sz="0"/>
            </w:tcBorders>
            <w:tcMar/>
            <w:vAlign w:val="center"/>
          </w:tcPr>
          <w:p w14:paraId="0B28E970" wp14:textId="77777777"/>
        </w:tc>
        <w:tc>
          <w:tcPr>
            <w:tcW w:w="810" w:type="dxa"/>
            <w:tcBorders>
              <w:top w:val="single" w:sz="6"/>
              <w:left w:val="single" w:sz="6"/>
              <w:bottom w:val="single" w:sz="6"/>
              <w:right w:val="single" w:sz="6"/>
            </w:tcBorders>
            <w:tcMar>
              <w:left w:w="60" w:type="dxa"/>
              <w:right w:w="60" w:type="dxa"/>
            </w:tcMar>
            <w:vAlign w:val="top"/>
          </w:tcPr>
          <w:p w:rsidR="6D783B66" w:rsidP="6D783B66" w:rsidRDefault="6D783B66" w14:paraId="464AA10C" w14:textId="068D47FA">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Deskundigheids</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w:t>
            </w:r>
            <w:r w:rsidRPr="6D783B66" w:rsidR="6D783B66">
              <w:rPr>
                <w:rFonts w:ascii="Calibri" w:hAnsi="Calibri" w:eastAsia="Calibri" w:cs="Calibri"/>
                <w:b w:val="1"/>
                <w:bCs w:val="1"/>
                <w:i w:val="0"/>
                <w:iCs w:val="0"/>
                <w:caps w:val="0"/>
                <w:smallCaps w:val="0"/>
                <w:color w:val="000000" w:themeColor="text1" w:themeTint="FF" w:themeShade="FF"/>
                <w:sz w:val="20"/>
                <w:szCs w:val="20"/>
                <w:lang w:val="nl-NL"/>
              </w:rPr>
              <w:t>bevordering</w:t>
            </w:r>
          </w:p>
          <w:p w:rsidR="6D783B66" w:rsidP="6D783B66" w:rsidRDefault="6D783B66" w14:paraId="2B5E2A78" w14:textId="2D06954F">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1ABD314" w14:textId="66B53B15">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1"/>
                <w:iCs w:val="1"/>
                <w:caps w:val="0"/>
                <w:smallCaps w:val="0"/>
                <w:color w:val="000000" w:themeColor="text1" w:themeTint="FF" w:themeShade="FF"/>
                <w:sz w:val="20"/>
                <w:szCs w:val="20"/>
                <w:lang w:val="nl-NL"/>
              </w:rPr>
              <w:t>Weging: 10%</w:t>
            </w:r>
          </w:p>
          <w:p w:rsidR="6D783B66" w:rsidP="6D783B66" w:rsidRDefault="6D783B66" w14:paraId="02BFACC1" w14:textId="5EC7B7D8">
            <w:pPr>
              <w:spacing w:line="240" w:lineRule="auto"/>
              <w:ind w:left="720"/>
              <w:rPr>
                <w:rFonts w:ascii="Calibri" w:hAnsi="Calibri" w:eastAsia="Calibri" w:cs="Calibri"/>
                <w:b w:val="0"/>
                <w:bCs w:val="0"/>
                <w:i w:val="0"/>
                <w:iCs w:val="0"/>
                <w:caps w:val="0"/>
                <w:smallCaps w:val="0"/>
                <w:color w:val="000000" w:themeColor="text1" w:themeTint="FF" w:themeShade="FF"/>
                <w:sz w:val="20"/>
                <w:szCs w:val="20"/>
              </w:rPr>
            </w:pPr>
          </w:p>
        </w:tc>
        <w:tc>
          <w:tcPr>
            <w:tcW w:w="2518" w:type="dxa"/>
            <w:tcBorders>
              <w:top w:val="single" w:sz="6"/>
              <w:left w:val="single" w:sz="6"/>
              <w:bottom w:val="single" w:sz="6"/>
              <w:right w:val="single" w:sz="6"/>
            </w:tcBorders>
            <w:tcMar>
              <w:left w:w="60" w:type="dxa"/>
              <w:right w:w="60" w:type="dxa"/>
            </w:tcMar>
            <w:vAlign w:val="top"/>
          </w:tcPr>
          <w:p w:rsidR="6D783B66" w:rsidP="6D783B66" w:rsidRDefault="6D783B66" w14:paraId="41F5900C" w14:textId="59DAF5D4">
            <w:pPr>
              <w:pStyle w:val="Geenafstand"/>
              <w:spacing w:line="240" w:lineRule="auto"/>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Ik heb</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/en houd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een kritische 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onderzoek</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end</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 houding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ten aanzien van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mijn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eigen leerproces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en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coach</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collega</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’s</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in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het zoeken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ontwikkelen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en concretiseren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van nieuwe inzichten.</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 xml:space="preserve"> </w:t>
            </w:r>
          </w:p>
          <w:p w:rsidR="6D783B66" w:rsidP="6D783B66" w:rsidRDefault="6D783B66" w14:paraId="28A1EF69" w14:textId="3CDC450C">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2B2338F7" w14:textId="4A1BF79F">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56038304" w14:textId="2AD910F9">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03F39F4A" w14:textId="1A154422">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0A4070B" w14:textId="26AF11B1">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3637744" w14:textId="23DAD48B">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c>
          <w:tcPr>
            <w:tcW w:w="425" w:type="dxa"/>
            <w:tcBorders>
              <w:top w:val="single" w:sz="6"/>
              <w:left w:val="single" w:sz="6"/>
              <w:bottom w:val="single" w:sz="6"/>
              <w:right w:val="single" w:sz="6"/>
            </w:tcBorders>
            <w:tcMar>
              <w:left w:w="60" w:type="dxa"/>
              <w:right w:w="60" w:type="dxa"/>
            </w:tcMar>
            <w:vAlign w:val="top"/>
          </w:tcPr>
          <w:p w:rsidR="6D783B66" w:rsidP="6D783B66" w:rsidRDefault="6D783B66" w14:paraId="550BE9C9" w14:textId="2C8F96F8">
            <w:pPr>
              <w:pStyle w:val="Geenafstand"/>
              <w:spacing w:line="240" w:lineRule="auto"/>
              <w:jc w:val="center"/>
              <w:rPr>
                <w:rFonts w:ascii="Calibri" w:hAnsi="Calibri" w:eastAsia="Calibri" w:cs="Calibri"/>
                <w:b w:val="0"/>
                <w:bCs w:val="0"/>
                <w:i w:val="0"/>
                <w:iCs w:val="0"/>
                <w:caps w:val="0"/>
                <w:smallCaps w:val="0"/>
                <w:color w:val="000000" w:themeColor="text1" w:themeTint="FF" w:themeShade="FF"/>
                <w:sz w:val="20"/>
                <w:szCs w:val="20"/>
              </w:rPr>
            </w:pP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4</w:t>
            </w:r>
            <w:r w:rsidRPr="6D783B66" w:rsidR="6D783B66">
              <w:rPr>
                <w:rFonts w:ascii="Calibri" w:hAnsi="Calibri" w:eastAsia="Calibri" w:cs="Calibri"/>
                <w:b w:val="0"/>
                <w:bCs w:val="0"/>
                <w:i w:val="0"/>
                <w:iCs w:val="0"/>
                <w:caps w:val="0"/>
                <w:smallCaps w:val="0"/>
                <w:color w:val="000000" w:themeColor="text1" w:themeTint="FF" w:themeShade="FF"/>
                <w:sz w:val="20"/>
                <w:szCs w:val="20"/>
                <w:lang w:val="nl-NL"/>
              </w:rPr>
              <w:t>-3-2-1</w:t>
            </w:r>
          </w:p>
        </w:tc>
        <w:tc>
          <w:tcPr>
            <w:tcW w:w="2571" w:type="dxa"/>
            <w:tcBorders>
              <w:top w:val="single" w:sz="6"/>
              <w:left w:val="single" w:sz="6"/>
              <w:bottom w:val="single" w:sz="6"/>
              <w:right w:val="single" w:sz="6"/>
            </w:tcBorders>
            <w:tcMar>
              <w:left w:w="60" w:type="dxa"/>
              <w:right w:w="60" w:type="dxa"/>
            </w:tcMar>
            <w:vAlign w:val="top"/>
          </w:tcPr>
          <w:p w:rsidR="6D783B66" w:rsidP="6D783B66" w:rsidRDefault="6D783B66" w14:paraId="085A3D17" w14:textId="5200DD35">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2BC2B19E" w14:textId="5A0172DB">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2759E932" w14:textId="02A3FC55">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C1221F9" w14:textId="4756F89D">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551DCDF0" w14:textId="232A8C17">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25A72738" w14:textId="3109CBD2">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46D59F06" w14:textId="1D3BBF7F">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6F08AACB" w14:textId="7E01D4B8">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3ECA7E0E" w14:textId="6C31F6F0">
            <w:pPr>
              <w:spacing w:line="240" w:lineRule="auto"/>
              <w:rPr>
                <w:rFonts w:ascii="Calibri" w:hAnsi="Calibri" w:eastAsia="Calibri" w:cs="Calibri"/>
                <w:b w:val="0"/>
                <w:bCs w:val="0"/>
                <w:i w:val="0"/>
                <w:iCs w:val="0"/>
                <w:caps w:val="0"/>
                <w:smallCaps w:val="0"/>
                <w:color w:val="000000" w:themeColor="text1" w:themeTint="FF" w:themeShade="FF"/>
                <w:sz w:val="20"/>
                <w:szCs w:val="20"/>
              </w:rPr>
            </w:pPr>
          </w:p>
          <w:p w:rsidR="6D783B66" w:rsidP="6D783B66" w:rsidRDefault="6D783B66" w14:paraId="244062ED" w14:textId="5F44164C">
            <w:pPr>
              <w:spacing w:line="240" w:lineRule="auto"/>
              <w:rPr>
                <w:rFonts w:ascii="Calibri" w:hAnsi="Calibri" w:eastAsia="Calibri" w:cs="Calibri"/>
                <w:b w:val="0"/>
                <w:bCs w:val="0"/>
                <w:i w:val="0"/>
                <w:iCs w:val="0"/>
                <w:caps w:val="0"/>
                <w:smallCaps w:val="0"/>
                <w:color w:val="000000" w:themeColor="text1" w:themeTint="FF" w:themeShade="FF"/>
                <w:sz w:val="20"/>
                <w:szCs w:val="20"/>
              </w:rPr>
            </w:pPr>
          </w:p>
        </w:tc>
      </w:tr>
    </w:tbl>
    <w:p w:rsidRPr="005241DE" w:rsidR="00137155" w:rsidP="6D783B66" w:rsidRDefault="00137155" w14:paraId="214F6F11" w14:textId="2C99331A">
      <w:pPr>
        <w:pStyle w:val="Standaard"/>
        <w:rPr>
          <w:rFonts w:ascii="Calibri" w:hAnsi="Calibri" w:asciiTheme="minorAscii" w:hAnsiTheme="minorAscii"/>
          <w:sz w:val="22"/>
          <w:szCs w:val="22"/>
        </w:rPr>
        <w:sectPr w:rsidRPr="005241DE" w:rsidR="00137155">
          <w:headerReference w:type="default" r:id="rId15"/>
          <w:footerReference w:type="default" r:id="rId16"/>
          <w:pgSz w:w="11906" w:h="16838" w:orient="portrait"/>
          <w:pgMar w:top="1440" w:right="1440" w:bottom="1440" w:left="1440" w:header="708" w:footer="708" w:gutter="0"/>
          <w:cols w:space="708"/>
          <w:docGrid w:linePitch="360"/>
        </w:sectPr>
      </w:pPr>
    </w:p>
    <w:p w:rsidRPr="00E53634" w:rsidR="00280254" w:rsidP="6D783B66" w:rsidRDefault="007F6C8F" w14:paraId="5B9ABE39" w14:textId="63113313">
      <w:pPr>
        <w:pStyle w:val="Standaard"/>
        <w:spacing w:after="0" w:line="240" w:lineRule="auto"/>
        <w:rPr>
          <w:rFonts w:ascii="Calibri" w:hAnsi="Calibri" w:asciiTheme="minorAscii" w:hAnsiTheme="minorAscii"/>
          <w:b w:val="1"/>
          <w:bCs w:val="1"/>
          <w:sz w:val="22"/>
          <w:szCs w:val="22"/>
        </w:rPr>
      </w:pPr>
      <w:bookmarkStart w:name="_Hlk12975274" w:id="3"/>
      <w:bookmarkEnd w:id="3"/>
      <w:bookmarkStart w:name="_Hlk11088853" w:id="5"/>
      <w:r w:rsidRPr="6D783B66" w:rsidR="007F6C8F">
        <w:rPr>
          <w:rFonts w:ascii="Calibri" w:hAnsi="Calibri" w:asciiTheme="minorAscii" w:hAnsiTheme="minorAscii"/>
          <w:b w:val="1"/>
          <w:bCs w:val="1"/>
          <w:sz w:val="22"/>
          <w:szCs w:val="22"/>
        </w:rPr>
        <w:t xml:space="preserve">Bijlage </w:t>
      </w:r>
      <w:r w:rsidRPr="6D783B66" w:rsidR="00BA050F">
        <w:rPr>
          <w:rFonts w:ascii="Calibri" w:hAnsi="Calibri" w:asciiTheme="minorAscii" w:hAnsiTheme="minorAscii"/>
          <w:b w:val="1"/>
          <w:bCs w:val="1"/>
          <w:sz w:val="22"/>
          <w:szCs w:val="22"/>
        </w:rPr>
        <w:t>2</w:t>
      </w:r>
      <w:r w:rsidRPr="6D783B66" w:rsidR="00280254">
        <w:rPr>
          <w:rFonts w:ascii="Calibri" w:hAnsi="Calibri" w:asciiTheme="minorAscii" w:hAnsiTheme="minorAscii"/>
          <w:b w:val="1"/>
          <w:bCs w:val="1"/>
          <w:sz w:val="22"/>
          <w:szCs w:val="22"/>
        </w:rPr>
        <w:t>: nive</w:t>
      </w:r>
      <w:r w:rsidRPr="6D783B66" w:rsidR="654BBA27">
        <w:rPr>
          <w:rFonts w:ascii="Calibri" w:hAnsi="Calibri" w:asciiTheme="minorAscii" w:hAnsiTheme="minorAscii"/>
          <w:b w:val="1"/>
          <w:bCs w:val="1"/>
          <w:sz w:val="22"/>
          <w:szCs w:val="22"/>
        </w:rPr>
        <w:t>a</w:t>
      </w:r>
      <w:r w:rsidRPr="6D783B66" w:rsidR="00280254">
        <w:rPr>
          <w:rFonts w:ascii="Calibri" w:hAnsi="Calibri" w:asciiTheme="minorAscii" w:hAnsiTheme="minorAscii"/>
          <w:b w:val="1"/>
          <w:bCs w:val="1"/>
          <w:sz w:val="22"/>
          <w:szCs w:val="22"/>
        </w:rPr>
        <w:t>u ZelCommodel</w:t>
      </w:r>
    </w:p>
    <w:tbl>
      <w:tblPr>
        <w:tblStyle w:val="Tabelraster"/>
        <w:tblW w:w="0" w:type="auto"/>
        <w:tblLook w:val="04A0" w:firstRow="1" w:lastRow="0" w:firstColumn="1" w:lastColumn="0" w:noHBand="0" w:noVBand="1"/>
      </w:tblPr>
      <w:tblGrid>
        <w:gridCol w:w="3022"/>
        <w:gridCol w:w="2997"/>
        <w:gridCol w:w="2997"/>
      </w:tblGrid>
      <w:tr w:rsidRPr="00E53634" w:rsidR="00280254" w:rsidTr="00492C8B" w14:paraId="2D5EE513" w14:textId="77777777">
        <w:tc>
          <w:tcPr>
            <w:tcW w:w="13948" w:type="dxa"/>
            <w:gridSpan w:val="3"/>
            <w:shd w:val="clear" w:color="auto" w:fill="BDD6EE" w:themeFill="accent1" w:themeFillTint="66"/>
          </w:tcPr>
          <w:p w:rsidRPr="00E53634" w:rsidR="00280254" w:rsidP="00492C8B" w:rsidRDefault="00280254" w14:paraId="0F52C2B1" w14:textId="77777777">
            <w:pPr>
              <w:jc w:val="center"/>
              <w:rPr>
                <w:rFonts w:asciiTheme="minorHAnsi" w:hAnsiTheme="minorHAnsi"/>
                <w:b/>
                <w:sz w:val="22"/>
              </w:rPr>
            </w:pPr>
            <w:r w:rsidRPr="00E53634">
              <w:rPr>
                <w:rFonts w:asciiTheme="minorHAnsi" w:hAnsiTheme="minorHAnsi"/>
                <w:b/>
                <w:sz w:val="22"/>
              </w:rPr>
              <w:t>Complexiteit</w:t>
            </w:r>
          </w:p>
          <w:p w:rsidRPr="00E53634" w:rsidR="00280254" w:rsidP="00492C8B" w:rsidRDefault="00280254" w14:paraId="7503C9BA" w14:textId="77777777">
            <w:pPr>
              <w:jc w:val="center"/>
              <w:rPr>
                <w:rFonts w:asciiTheme="minorHAnsi" w:hAnsiTheme="minorHAnsi"/>
                <w:b/>
                <w:sz w:val="22"/>
              </w:rPr>
            </w:pPr>
          </w:p>
        </w:tc>
      </w:tr>
      <w:tr w:rsidRPr="00E53634" w:rsidR="00280254" w:rsidTr="00492C8B" w14:paraId="02686C07" w14:textId="77777777">
        <w:tc>
          <w:tcPr>
            <w:tcW w:w="4649" w:type="dxa"/>
          </w:tcPr>
          <w:p w:rsidRPr="00E53634" w:rsidR="00280254" w:rsidP="00492C8B" w:rsidRDefault="00280254" w14:paraId="2C86D129" w14:textId="77777777">
            <w:pPr>
              <w:jc w:val="center"/>
              <w:rPr>
                <w:rFonts w:asciiTheme="minorHAnsi" w:hAnsiTheme="minorHAnsi"/>
                <w:sz w:val="22"/>
              </w:rPr>
            </w:pPr>
            <w:r w:rsidRPr="00E53634">
              <w:rPr>
                <w:rFonts w:asciiTheme="minorHAnsi" w:hAnsiTheme="minorHAnsi"/>
                <w:sz w:val="22"/>
              </w:rPr>
              <w:t>Laag</w:t>
            </w:r>
          </w:p>
        </w:tc>
        <w:tc>
          <w:tcPr>
            <w:tcW w:w="4649" w:type="dxa"/>
          </w:tcPr>
          <w:p w:rsidRPr="00E53634" w:rsidR="00280254" w:rsidP="00492C8B" w:rsidRDefault="00280254" w14:paraId="4B12E1C5" w14:textId="77777777">
            <w:pPr>
              <w:jc w:val="center"/>
              <w:rPr>
                <w:rFonts w:asciiTheme="minorHAnsi" w:hAnsiTheme="minorHAnsi"/>
                <w:sz w:val="22"/>
              </w:rPr>
            </w:pPr>
            <w:r w:rsidRPr="00E53634">
              <w:rPr>
                <w:rFonts w:asciiTheme="minorHAnsi" w:hAnsiTheme="minorHAnsi"/>
                <w:sz w:val="22"/>
              </w:rPr>
              <w:t>Midden</w:t>
            </w:r>
          </w:p>
        </w:tc>
        <w:tc>
          <w:tcPr>
            <w:tcW w:w="4650" w:type="dxa"/>
          </w:tcPr>
          <w:p w:rsidRPr="00E53634" w:rsidR="00280254" w:rsidP="00492C8B" w:rsidRDefault="00280254" w14:paraId="2E6C0E2C" w14:textId="77777777">
            <w:pPr>
              <w:jc w:val="center"/>
              <w:rPr>
                <w:rFonts w:asciiTheme="minorHAnsi" w:hAnsiTheme="minorHAnsi"/>
                <w:sz w:val="22"/>
              </w:rPr>
            </w:pPr>
            <w:r w:rsidRPr="00E53634">
              <w:rPr>
                <w:rFonts w:asciiTheme="minorHAnsi" w:hAnsiTheme="minorHAnsi"/>
                <w:sz w:val="22"/>
              </w:rPr>
              <w:t>Hoog</w:t>
            </w:r>
          </w:p>
        </w:tc>
      </w:tr>
      <w:tr w:rsidRPr="00E53634" w:rsidR="00280254" w:rsidTr="00492C8B" w14:paraId="1E887C22" w14:textId="77777777">
        <w:tc>
          <w:tcPr>
            <w:tcW w:w="4649" w:type="dxa"/>
          </w:tcPr>
          <w:p w:rsidRPr="00E53634" w:rsidR="00280254" w:rsidP="00345D66" w:rsidRDefault="00280254" w14:paraId="7B050B4D" w14:textId="77777777">
            <w:pPr>
              <w:pStyle w:val="Lijstalinea"/>
              <w:numPr>
                <w:ilvl w:val="0"/>
                <w:numId w:val="35"/>
              </w:numPr>
              <w:rPr>
                <w:rFonts w:asciiTheme="minorHAnsi" w:hAnsiTheme="minorHAnsi"/>
                <w:sz w:val="22"/>
              </w:rPr>
            </w:pPr>
            <w:r w:rsidRPr="00E53634">
              <w:rPr>
                <w:rFonts w:asciiTheme="minorHAnsi" w:hAnsiTheme="minorHAnsi"/>
                <w:sz w:val="22"/>
              </w:rPr>
              <w:t>Weinig variabelen en eenduidige verbanden in het klinisch redeneren</w:t>
            </w:r>
          </w:p>
          <w:p w:rsidRPr="00E53634" w:rsidR="00280254" w:rsidP="00345D66" w:rsidRDefault="00280254" w14:paraId="0B8F831D" w14:textId="77777777">
            <w:pPr>
              <w:pStyle w:val="Lijstalinea"/>
              <w:numPr>
                <w:ilvl w:val="0"/>
                <w:numId w:val="35"/>
              </w:numPr>
              <w:rPr>
                <w:rFonts w:asciiTheme="minorHAnsi" w:hAnsiTheme="minorHAnsi"/>
                <w:sz w:val="22"/>
              </w:rPr>
            </w:pPr>
            <w:r w:rsidRPr="00E53634">
              <w:rPr>
                <w:rFonts w:asciiTheme="minorHAnsi" w:hAnsiTheme="minorHAnsi"/>
                <w:sz w:val="22"/>
              </w:rPr>
              <w:t>Monodisciplinair binnen het eigen beroepsdomein</w:t>
            </w:r>
          </w:p>
          <w:p w:rsidRPr="00E53634" w:rsidR="00280254" w:rsidP="00345D66" w:rsidRDefault="00280254" w14:paraId="1BA59693" w14:textId="77777777">
            <w:pPr>
              <w:pStyle w:val="Lijstalinea"/>
              <w:numPr>
                <w:ilvl w:val="0"/>
                <w:numId w:val="35"/>
              </w:numPr>
              <w:rPr>
                <w:rFonts w:asciiTheme="minorHAnsi" w:hAnsiTheme="minorHAnsi"/>
                <w:sz w:val="22"/>
              </w:rPr>
            </w:pPr>
            <w:r w:rsidRPr="00E53634">
              <w:rPr>
                <w:rFonts w:asciiTheme="minorHAnsi" w:hAnsiTheme="minorHAnsi"/>
                <w:sz w:val="22"/>
              </w:rPr>
              <w:t>Gestandaardiseerde zorg</w:t>
            </w:r>
          </w:p>
          <w:p w:rsidRPr="00E53634" w:rsidR="00280254" w:rsidP="00345D66" w:rsidRDefault="00280254" w14:paraId="3A8E513B" w14:textId="77777777">
            <w:pPr>
              <w:pStyle w:val="Lijstalinea"/>
              <w:numPr>
                <w:ilvl w:val="0"/>
                <w:numId w:val="35"/>
              </w:numPr>
              <w:rPr>
                <w:rFonts w:asciiTheme="minorHAnsi" w:hAnsiTheme="minorHAnsi"/>
                <w:sz w:val="22"/>
              </w:rPr>
            </w:pPr>
            <w:r w:rsidRPr="00E53634">
              <w:rPr>
                <w:rFonts w:asciiTheme="minorHAnsi" w:hAnsiTheme="minorHAnsi"/>
                <w:sz w:val="22"/>
              </w:rPr>
              <w:t>Situatie van de zorgvrager is stabiel en voorspelbaar</w:t>
            </w:r>
          </w:p>
        </w:tc>
        <w:tc>
          <w:tcPr>
            <w:tcW w:w="4649" w:type="dxa"/>
          </w:tcPr>
          <w:p w:rsidRPr="00E53634" w:rsidR="00280254" w:rsidP="00345D66" w:rsidRDefault="00280254" w14:paraId="00CF1762" w14:textId="77777777">
            <w:pPr>
              <w:pStyle w:val="Lijstalinea"/>
              <w:numPr>
                <w:ilvl w:val="0"/>
                <w:numId w:val="32"/>
              </w:numPr>
              <w:rPr>
                <w:rFonts w:asciiTheme="minorHAnsi" w:hAnsiTheme="minorHAnsi"/>
                <w:sz w:val="22"/>
              </w:rPr>
            </w:pPr>
            <w:r w:rsidRPr="00E53634">
              <w:rPr>
                <w:rFonts w:asciiTheme="minorHAnsi" w:hAnsiTheme="minorHAnsi"/>
                <w:sz w:val="22"/>
              </w:rPr>
              <w:t>Meerdere variabelen, overzichtelijk in het klinisch redeneren</w:t>
            </w:r>
          </w:p>
          <w:p w:rsidRPr="00E53634" w:rsidR="00280254" w:rsidP="00345D66" w:rsidRDefault="00280254" w14:paraId="23C0C100" w14:textId="77777777">
            <w:pPr>
              <w:pStyle w:val="Lijstalinea"/>
              <w:numPr>
                <w:ilvl w:val="0"/>
                <w:numId w:val="32"/>
              </w:numPr>
              <w:rPr>
                <w:rFonts w:asciiTheme="minorHAnsi" w:hAnsiTheme="minorHAnsi"/>
                <w:sz w:val="22"/>
              </w:rPr>
            </w:pPr>
            <w:r w:rsidRPr="00E53634">
              <w:rPr>
                <w:rFonts w:asciiTheme="minorHAnsi" w:hAnsiTheme="minorHAnsi"/>
                <w:sz w:val="22"/>
              </w:rPr>
              <w:t>Andere disciplines betrokken (maximaal 3)</w:t>
            </w:r>
          </w:p>
          <w:p w:rsidRPr="00E53634" w:rsidR="00280254" w:rsidP="00345D66" w:rsidRDefault="00280254" w14:paraId="34B8F1E5" w14:textId="77777777">
            <w:pPr>
              <w:pStyle w:val="Lijstalinea"/>
              <w:numPr>
                <w:ilvl w:val="0"/>
                <w:numId w:val="32"/>
              </w:numPr>
              <w:rPr>
                <w:rFonts w:asciiTheme="minorHAnsi" w:hAnsiTheme="minorHAnsi"/>
                <w:sz w:val="22"/>
              </w:rPr>
            </w:pPr>
            <w:r w:rsidRPr="00E53634">
              <w:rPr>
                <w:rFonts w:asciiTheme="minorHAnsi" w:hAnsiTheme="minorHAnsi"/>
                <w:sz w:val="22"/>
              </w:rPr>
              <w:t>Overwegend gestandaardiseerde zorg</w:t>
            </w:r>
          </w:p>
          <w:p w:rsidRPr="00E53634" w:rsidR="00280254" w:rsidP="00345D66" w:rsidRDefault="00280254" w14:paraId="3624BBD1" w14:textId="77777777">
            <w:pPr>
              <w:pStyle w:val="Lijstalinea"/>
              <w:numPr>
                <w:ilvl w:val="0"/>
                <w:numId w:val="32"/>
              </w:numPr>
              <w:rPr>
                <w:rFonts w:asciiTheme="minorHAnsi" w:hAnsiTheme="minorHAnsi"/>
                <w:sz w:val="22"/>
              </w:rPr>
            </w:pPr>
            <w:r w:rsidRPr="00E53634">
              <w:rPr>
                <w:rFonts w:asciiTheme="minorHAnsi" w:hAnsiTheme="minorHAnsi"/>
                <w:sz w:val="22"/>
              </w:rPr>
              <w:t>Situatie van de zorgvrager is matig stabiel en/of voorspelbaar</w:t>
            </w:r>
          </w:p>
          <w:p w:rsidRPr="00E53634" w:rsidR="00280254" w:rsidP="00492C8B" w:rsidRDefault="00280254" w14:paraId="3A46060C" w14:textId="77777777">
            <w:pPr>
              <w:tabs>
                <w:tab w:val="left" w:pos="1360"/>
              </w:tabs>
              <w:rPr>
                <w:rFonts w:asciiTheme="minorHAnsi" w:hAnsiTheme="minorHAnsi"/>
                <w:sz w:val="22"/>
              </w:rPr>
            </w:pPr>
          </w:p>
        </w:tc>
        <w:tc>
          <w:tcPr>
            <w:tcW w:w="4650" w:type="dxa"/>
          </w:tcPr>
          <w:p w:rsidRPr="00E53634" w:rsidR="00280254" w:rsidP="00345D66" w:rsidRDefault="00280254" w14:paraId="2B62D6AC" w14:textId="77777777">
            <w:pPr>
              <w:pStyle w:val="Lijstalinea"/>
              <w:numPr>
                <w:ilvl w:val="0"/>
                <w:numId w:val="33"/>
              </w:numPr>
              <w:rPr>
                <w:rFonts w:asciiTheme="minorHAnsi" w:hAnsiTheme="minorHAnsi"/>
                <w:sz w:val="22"/>
              </w:rPr>
            </w:pPr>
            <w:r w:rsidRPr="00E53634">
              <w:rPr>
                <w:rFonts w:asciiTheme="minorHAnsi" w:hAnsiTheme="minorHAnsi"/>
                <w:sz w:val="22"/>
              </w:rPr>
              <w:t>Veelheid aan variabelen, onoverzichtelijk in het klinisch redeneren</w:t>
            </w:r>
          </w:p>
          <w:p w:rsidRPr="00E53634" w:rsidR="00280254" w:rsidP="00345D66" w:rsidRDefault="00280254" w14:paraId="09D255EF" w14:textId="77777777">
            <w:pPr>
              <w:pStyle w:val="Lijstalinea"/>
              <w:numPr>
                <w:ilvl w:val="0"/>
                <w:numId w:val="33"/>
              </w:numPr>
              <w:rPr>
                <w:rFonts w:asciiTheme="minorHAnsi" w:hAnsiTheme="minorHAnsi"/>
                <w:sz w:val="22"/>
              </w:rPr>
            </w:pPr>
            <w:r w:rsidRPr="00E53634">
              <w:rPr>
                <w:rFonts w:asciiTheme="minorHAnsi" w:hAnsiTheme="minorHAnsi"/>
                <w:sz w:val="22"/>
              </w:rPr>
              <w:t>Op het grensvlak tussen meerdere disciplines, samen met deze disciplines</w:t>
            </w:r>
          </w:p>
          <w:p w:rsidRPr="00E53634" w:rsidR="00280254" w:rsidP="00345D66" w:rsidRDefault="00280254" w14:paraId="6537764F" w14:textId="77777777">
            <w:pPr>
              <w:pStyle w:val="Lijstalinea"/>
              <w:numPr>
                <w:ilvl w:val="0"/>
                <w:numId w:val="33"/>
              </w:numPr>
              <w:rPr>
                <w:rFonts w:asciiTheme="minorHAnsi" w:hAnsiTheme="minorHAnsi"/>
                <w:sz w:val="22"/>
              </w:rPr>
            </w:pPr>
            <w:r w:rsidRPr="00E53634">
              <w:rPr>
                <w:rFonts w:asciiTheme="minorHAnsi" w:hAnsiTheme="minorHAnsi"/>
                <w:sz w:val="22"/>
              </w:rPr>
              <w:t>Mix van gestandaardiseerde en niet-gestandaardiseerde zorg</w:t>
            </w:r>
          </w:p>
          <w:p w:rsidRPr="00E53634" w:rsidR="00280254" w:rsidP="00345D66" w:rsidRDefault="00280254" w14:paraId="1BC28F4A" w14:textId="77777777">
            <w:pPr>
              <w:pStyle w:val="Lijstalinea"/>
              <w:numPr>
                <w:ilvl w:val="0"/>
                <w:numId w:val="33"/>
              </w:numPr>
              <w:rPr>
                <w:rFonts w:asciiTheme="minorHAnsi" w:hAnsiTheme="minorHAnsi"/>
                <w:sz w:val="22"/>
              </w:rPr>
            </w:pPr>
            <w:r w:rsidRPr="00E53634">
              <w:rPr>
                <w:rFonts w:asciiTheme="minorHAnsi" w:hAnsiTheme="minorHAnsi"/>
                <w:sz w:val="22"/>
              </w:rPr>
              <w:t>Situatie van de zorgvrager is onstabiel en/of onvoorspelbaar</w:t>
            </w:r>
          </w:p>
          <w:p w:rsidRPr="00E53634" w:rsidR="00280254" w:rsidP="00492C8B" w:rsidRDefault="00280254" w14:paraId="11FFD484" w14:textId="77777777">
            <w:pPr>
              <w:rPr>
                <w:rFonts w:asciiTheme="minorHAnsi" w:hAnsiTheme="minorHAnsi"/>
                <w:sz w:val="22"/>
              </w:rPr>
            </w:pPr>
          </w:p>
        </w:tc>
      </w:tr>
    </w:tbl>
    <w:p w:rsidRPr="00E53634" w:rsidR="00280254" w:rsidP="00280254" w:rsidRDefault="00280254" w14:paraId="750EF652" w14:textId="77777777">
      <w:pPr>
        <w:spacing w:after="0" w:line="240" w:lineRule="auto"/>
        <w:rPr>
          <w:rFonts w:asciiTheme="minorHAnsi" w:hAnsiTheme="minorHAnsi"/>
          <w:sz w:val="22"/>
        </w:rPr>
      </w:pPr>
    </w:p>
    <w:tbl>
      <w:tblPr>
        <w:tblStyle w:val="Tabelraster"/>
        <w:tblW w:w="0" w:type="auto"/>
        <w:tblLook w:val="04A0" w:firstRow="1" w:lastRow="0" w:firstColumn="1" w:lastColumn="0" w:noHBand="0" w:noVBand="1"/>
      </w:tblPr>
      <w:tblGrid>
        <w:gridCol w:w="3074"/>
        <w:gridCol w:w="3074"/>
        <w:gridCol w:w="2868"/>
      </w:tblGrid>
      <w:tr w:rsidRPr="00E53634" w:rsidR="00280254" w:rsidTr="00492C8B" w14:paraId="4A277523" w14:textId="77777777">
        <w:tc>
          <w:tcPr>
            <w:tcW w:w="13948" w:type="dxa"/>
            <w:gridSpan w:val="3"/>
            <w:shd w:val="clear" w:color="auto" w:fill="BDD6EE" w:themeFill="accent1" w:themeFillTint="66"/>
          </w:tcPr>
          <w:p w:rsidRPr="00E53634" w:rsidR="00280254" w:rsidP="00492C8B" w:rsidRDefault="00280254" w14:paraId="5A0C9D0D" w14:textId="77777777">
            <w:pPr>
              <w:jc w:val="center"/>
              <w:rPr>
                <w:rFonts w:asciiTheme="minorHAnsi" w:hAnsiTheme="minorHAnsi"/>
                <w:b/>
                <w:sz w:val="22"/>
              </w:rPr>
            </w:pPr>
            <w:r w:rsidRPr="00E53634">
              <w:rPr>
                <w:rFonts w:asciiTheme="minorHAnsi" w:hAnsiTheme="minorHAnsi"/>
                <w:b/>
                <w:sz w:val="22"/>
              </w:rPr>
              <w:t>Zelfstandigheid</w:t>
            </w:r>
          </w:p>
          <w:p w:rsidRPr="00E53634" w:rsidR="00280254" w:rsidP="00492C8B" w:rsidRDefault="00280254" w14:paraId="30F1DFE7" w14:textId="77777777">
            <w:pPr>
              <w:jc w:val="center"/>
              <w:rPr>
                <w:rFonts w:asciiTheme="minorHAnsi" w:hAnsiTheme="minorHAnsi"/>
                <w:b/>
                <w:sz w:val="22"/>
              </w:rPr>
            </w:pPr>
          </w:p>
        </w:tc>
      </w:tr>
      <w:tr w:rsidRPr="00E53634" w:rsidR="00280254" w:rsidTr="00492C8B" w14:paraId="05147C69" w14:textId="77777777">
        <w:tc>
          <w:tcPr>
            <w:tcW w:w="4649" w:type="dxa"/>
          </w:tcPr>
          <w:p w:rsidRPr="00E53634" w:rsidR="00280254" w:rsidP="00492C8B" w:rsidRDefault="00280254" w14:paraId="66C59FD9" w14:textId="77777777">
            <w:pPr>
              <w:jc w:val="center"/>
              <w:rPr>
                <w:rFonts w:asciiTheme="minorHAnsi" w:hAnsiTheme="minorHAnsi"/>
                <w:sz w:val="22"/>
              </w:rPr>
            </w:pPr>
            <w:r w:rsidRPr="00E53634">
              <w:rPr>
                <w:rFonts w:asciiTheme="minorHAnsi" w:hAnsiTheme="minorHAnsi"/>
                <w:sz w:val="22"/>
              </w:rPr>
              <w:t>Laag</w:t>
            </w:r>
          </w:p>
        </w:tc>
        <w:tc>
          <w:tcPr>
            <w:tcW w:w="4649" w:type="dxa"/>
          </w:tcPr>
          <w:p w:rsidRPr="00E53634" w:rsidR="00280254" w:rsidP="00492C8B" w:rsidRDefault="00280254" w14:paraId="46922365" w14:textId="77777777">
            <w:pPr>
              <w:jc w:val="center"/>
              <w:rPr>
                <w:rFonts w:asciiTheme="minorHAnsi" w:hAnsiTheme="minorHAnsi"/>
                <w:sz w:val="22"/>
              </w:rPr>
            </w:pPr>
            <w:r w:rsidRPr="00E53634">
              <w:rPr>
                <w:rFonts w:asciiTheme="minorHAnsi" w:hAnsiTheme="minorHAnsi"/>
                <w:sz w:val="22"/>
              </w:rPr>
              <w:t>Midden</w:t>
            </w:r>
          </w:p>
        </w:tc>
        <w:tc>
          <w:tcPr>
            <w:tcW w:w="4650" w:type="dxa"/>
          </w:tcPr>
          <w:p w:rsidRPr="00E53634" w:rsidR="00280254" w:rsidP="00492C8B" w:rsidRDefault="00280254" w14:paraId="6F64B22E" w14:textId="77777777">
            <w:pPr>
              <w:jc w:val="center"/>
              <w:rPr>
                <w:rFonts w:asciiTheme="minorHAnsi" w:hAnsiTheme="minorHAnsi"/>
                <w:sz w:val="22"/>
              </w:rPr>
            </w:pPr>
            <w:r w:rsidRPr="00E53634">
              <w:rPr>
                <w:rFonts w:asciiTheme="minorHAnsi" w:hAnsiTheme="minorHAnsi"/>
                <w:sz w:val="22"/>
              </w:rPr>
              <w:t>Hoog</w:t>
            </w:r>
          </w:p>
        </w:tc>
      </w:tr>
      <w:tr w:rsidRPr="00E53634" w:rsidR="00280254" w:rsidTr="00492C8B" w14:paraId="107FCEBC" w14:textId="77777777">
        <w:tc>
          <w:tcPr>
            <w:tcW w:w="4649" w:type="dxa"/>
          </w:tcPr>
          <w:p w:rsidRPr="00E53634" w:rsidR="00280254" w:rsidP="00345D66" w:rsidRDefault="00280254" w14:paraId="7DF5789F" w14:textId="77777777">
            <w:pPr>
              <w:pStyle w:val="Lijstalinea"/>
              <w:numPr>
                <w:ilvl w:val="0"/>
                <w:numId w:val="34"/>
              </w:numPr>
              <w:rPr>
                <w:rFonts w:asciiTheme="minorHAnsi" w:hAnsiTheme="minorHAnsi"/>
                <w:sz w:val="22"/>
              </w:rPr>
            </w:pPr>
            <w:r w:rsidRPr="00E53634">
              <w:rPr>
                <w:rFonts w:asciiTheme="minorHAnsi" w:hAnsiTheme="minorHAnsi"/>
                <w:sz w:val="22"/>
              </w:rPr>
              <w:t>Instructie en aanwijzingen onder begeleiding of toezicht</w:t>
            </w:r>
          </w:p>
          <w:p w:rsidRPr="00E53634" w:rsidR="00280254" w:rsidP="00345D66" w:rsidRDefault="00280254" w14:paraId="4D21599B" w14:textId="77777777">
            <w:pPr>
              <w:pStyle w:val="Lijstalinea"/>
              <w:numPr>
                <w:ilvl w:val="0"/>
                <w:numId w:val="34"/>
              </w:numPr>
              <w:rPr>
                <w:rFonts w:asciiTheme="minorHAnsi" w:hAnsiTheme="minorHAnsi"/>
                <w:sz w:val="22"/>
              </w:rPr>
            </w:pPr>
            <w:r w:rsidRPr="00E53634">
              <w:rPr>
                <w:rFonts w:asciiTheme="minorHAnsi" w:hAnsiTheme="minorHAnsi"/>
                <w:sz w:val="22"/>
              </w:rPr>
              <w:t>Klinisch redeneren onderbouwt met redenaties van anderen</w:t>
            </w:r>
          </w:p>
          <w:p w:rsidRPr="00E53634" w:rsidR="00280254" w:rsidP="00345D66" w:rsidRDefault="00280254" w14:paraId="1377743D" w14:textId="77777777">
            <w:pPr>
              <w:pStyle w:val="Lijstalinea"/>
              <w:numPr>
                <w:ilvl w:val="0"/>
                <w:numId w:val="34"/>
              </w:numPr>
              <w:rPr>
                <w:rFonts w:asciiTheme="minorHAnsi" w:hAnsiTheme="minorHAnsi"/>
                <w:sz w:val="22"/>
              </w:rPr>
            </w:pPr>
            <w:r w:rsidRPr="00E53634">
              <w:rPr>
                <w:rFonts w:asciiTheme="minorHAnsi" w:hAnsiTheme="minorHAnsi"/>
                <w:sz w:val="22"/>
              </w:rPr>
              <w:t>Theorie, methoden en procedures worden aangereikt</w:t>
            </w:r>
          </w:p>
          <w:p w:rsidRPr="00E53634" w:rsidR="00280254" w:rsidP="00345D66" w:rsidRDefault="004A1463" w14:paraId="68B31556" w14:textId="5CC4287F">
            <w:pPr>
              <w:pStyle w:val="Lijstalinea"/>
              <w:numPr>
                <w:ilvl w:val="0"/>
                <w:numId w:val="34"/>
              </w:numPr>
              <w:rPr>
                <w:rFonts w:asciiTheme="minorHAnsi" w:hAnsiTheme="minorHAnsi"/>
                <w:sz w:val="22"/>
              </w:rPr>
            </w:pPr>
            <w:r>
              <w:rPr>
                <w:rFonts w:asciiTheme="minorHAnsi" w:hAnsiTheme="minorHAnsi"/>
                <w:sz w:val="22"/>
              </w:rPr>
              <w:t>O</w:t>
            </w:r>
            <w:r w:rsidRPr="00E53634" w:rsidR="00280254">
              <w:rPr>
                <w:rFonts w:asciiTheme="minorHAnsi" w:hAnsiTheme="minorHAnsi"/>
                <w:sz w:val="22"/>
              </w:rPr>
              <w:t>vernemen van zorg bij onverwachte omstandigheden of risicovolle situaties</w:t>
            </w:r>
          </w:p>
        </w:tc>
        <w:tc>
          <w:tcPr>
            <w:tcW w:w="4649" w:type="dxa"/>
          </w:tcPr>
          <w:p w:rsidRPr="00E53634" w:rsidR="00280254" w:rsidP="00345D66" w:rsidRDefault="00280254" w14:paraId="39466187" w14:textId="77777777">
            <w:pPr>
              <w:pStyle w:val="Lijstalinea"/>
              <w:numPr>
                <w:ilvl w:val="0"/>
                <w:numId w:val="30"/>
              </w:numPr>
              <w:rPr>
                <w:rFonts w:asciiTheme="minorHAnsi" w:hAnsiTheme="minorHAnsi"/>
                <w:sz w:val="22"/>
              </w:rPr>
            </w:pPr>
            <w:r w:rsidRPr="00E53634">
              <w:rPr>
                <w:rFonts w:asciiTheme="minorHAnsi" w:hAnsiTheme="minorHAnsi"/>
                <w:sz w:val="22"/>
              </w:rPr>
              <w:t>Instructie en aanwijzingen op aanvraag</w:t>
            </w:r>
          </w:p>
          <w:p w:rsidRPr="00E53634" w:rsidR="00280254" w:rsidP="00345D66" w:rsidRDefault="00280254" w14:paraId="5C18575A" w14:textId="77777777">
            <w:pPr>
              <w:pStyle w:val="Lijstalinea"/>
              <w:numPr>
                <w:ilvl w:val="0"/>
                <w:numId w:val="30"/>
              </w:numPr>
              <w:rPr>
                <w:rFonts w:asciiTheme="minorHAnsi" w:hAnsiTheme="minorHAnsi"/>
                <w:sz w:val="22"/>
              </w:rPr>
            </w:pPr>
            <w:r w:rsidRPr="00E53634">
              <w:rPr>
                <w:rFonts w:asciiTheme="minorHAnsi" w:hAnsiTheme="minorHAnsi"/>
                <w:sz w:val="22"/>
              </w:rPr>
              <w:t>Coaching en ondersteuning bij klinisch redeneren</w:t>
            </w:r>
          </w:p>
          <w:p w:rsidRPr="00E53634" w:rsidR="00280254" w:rsidP="00345D66" w:rsidRDefault="00280254" w14:paraId="2CDBF356" w14:textId="77777777">
            <w:pPr>
              <w:pStyle w:val="Lijstalinea"/>
              <w:numPr>
                <w:ilvl w:val="0"/>
                <w:numId w:val="30"/>
              </w:numPr>
              <w:rPr>
                <w:rFonts w:asciiTheme="minorHAnsi" w:hAnsiTheme="minorHAnsi"/>
                <w:sz w:val="22"/>
              </w:rPr>
            </w:pPr>
            <w:r w:rsidRPr="00E53634">
              <w:rPr>
                <w:rFonts w:asciiTheme="minorHAnsi" w:hAnsiTheme="minorHAnsi"/>
                <w:sz w:val="22"/>
              </w:rPr>
              <w:t>Deels aanreiken van theorie, methoden en procedures</w:t>
            </w:r>
          </w:p>
          <w:p w:rsidRPr="00E53634" w:rsidR="00280254" w:rsidP="00345D66" w:rsidRDefault="00280254" w14:paraId="0D12E357" w14:textId="77777777">
            <w:pPr>
              <w:pStyle w:val="Lijstalinea"/>
              <w:numPr>
                <w:ilvl w:val="0"/>
                <w:numId w:val="30"/>
              </w:numPr>
              <w:rPr>
                <w:rFonts w:asciiTheme="minorHAnsi" w:hAnsiTheme="minorHAnsi"/>
                <w:sz w:val="22"/>
              </w:rPr>
            </w:pPr>
            <w:r w:rsidRPr="00E53634">
              <w:rPr>
                <w:rFonts w:asciiTheme="minorHAnsi" w:hAnsiTheme="minorHAnsi"/>
                <w:sz w:val="22"/>
              </w:rPr>
              <w:t>Deels overnemen van zorg bij onverwachte omstandigheden of risicovolle situaties</w:t>
            </w:r>
          </w:p>
          <w:p w:rsidRPr="00E53634" w:rsidR="00280254" w:rsidP="00492C8B" w:rsidRDefault="00280254" w14:paraId="28A843D1" w14:textId="77777777">
            <w:pPr>
              <w:tabs>
                <w:tab w:val="left" w:pos="1360"/>
              </w:tabs>
              <w:rPr>
                <w:rFonts w:asciiTheme="minorHAnsi" w:hAnsiTheme="minorHAnsi"/>
                <w:sz w:val="22"/>
              </w:rPr>
            </w:pPr>
          </w:p>
        </w:tc>
        <w:tc>
          <w:tcPr>
            <w:tcW w:w="4650" w:type="dxa"/>
          </w:tcPr>
          <w:p w:rsidRPr="00E53634" w:rsidR="00280254" w:rsidP="00345D66" w:rsidRDefault="00280254" w14:paraId="5A3E8024" w14:textId="77777777">
            <w:pPr>
              <w:pStyle w:val="Lijstalinea"/>
              <w:numPr>
                <w:ilvl w:val="0"/>
                <w:numId w:val="31"/>
              </w:numPr>
              <w:rPr>
                <w:rFonts w:asciiTheme="minorHAnsi" w:hAnsiTheme="minorHAnsi"/>
                <w:sz w:val="22"/>
              </w:rPr>
            </w:pPr>
            <w:r w:rsidRPr="00E53634">
              <w:rPr>
                <w:rFonts w:asciiTheme="minorHAnsi" w:hAnsiTheme="minorHAnsi"/>
                <w:sz w:val="22"/>
              </w:rPr>
              <w:t>Begeleiding en coaching op afstand op aanvraag</w:t>
            </w:r>
          </w:p>
          <w:p w:rsidRPr="00E53634" w:rsidR="00280254" w:rsidP="00345D66" w:rsidRDefault="00280254" w14:paraId="2AC6CF67" w14:textId="77777777">
            <w:pPr>
              <w:pStyle w:val="Lijstalinea"/>
              <w:numPr>
                <w:ilvl w:val="0"/>
                <w:numId w:val="31"/>
              </w:numPr>
              <w:rPr>
                <w:rFonts w:asciiTheme="minorHAnsi" w:hAnsiTheme="minorHAnsi"/>
                <w:sz w:val="22"/>
              </w:rPr>
            </w:pPr>
            <w:r w:rsidRPr="00E53634">
              <w:rPr>
                <w:rFonts w:asciiTheme="minorHAnsi" w:hAnsiTheme="minorHAnsi"/>
                <w:sz w:val="22"/>
              </w:rPr>
              <w:t>Zelfstandig doorlopen van klinisch redeneren</w:t>
            </w:r>
          </w:p>
          <w:p w:rsidRPr="00E53634" w:rsidR="00280254" w:rsidP="00345D66" w:rsidRDefault="00280254" w14:paraId="280F7298" w14:textId="77777777">
            <w:pPr>
              <w:pStyle w:val="Lijstalinea"/>
              <w:numPr>
                <w:ilvl w:val="0"/>
                <w:numId w:val="31"/>
              </w:numPr>
              <w:rPr>
                <w:rFonts w:asciiTheme="minorHAnsi" w:hAnsiTheme="minorHAnsi"/>
                <w:sz w:val="22"/>
              </w:rPr>
            </w:pPr>
            <w:r w:rsidRPr="00E53634">
              <w:rPr>
                <w:rFonts w:asciiTheme="minorHAnsi" w:hAnsiTheme="minorHAnsi"/>
                <w:sz w:val="22"/>
              </w:rPr>
              <w:t>Zelf zoeken en vinden van relevante theorie, methoden en procedures</w:t>
            </w:r>
          </w:p>
          <w:p w:rsidRPr="00E53634" w:rsidR="00280254" w:rsidP="00345D66" w:rsidRDefault="00280254" w14:paraId="73ABF254" w14:textId="77777777">
            <w:pPr>
              <w:pStyle w:val="Lijstalinea"/>
              <w:numPr>
                <w:ilvl w:val="0"/>
                <w:numId w:val="31"/>
              </w:numPr>
              <w:rPr>
                <w:rFonts w:asciiTheme="minorHAnsi" w:hAnsiTheme="minorHAnsi"/>
                <w:sz w:val="22"/>
              </w:rPr>
            </w:pPr>
            <w:r w:rsidRPr="00E53634">
              <w:rPr>
                <w:rFonts w:asciiTheme="minorHAnsi" w:hAnsiTheme="minorHAnsi"/>
                <w:sz w:val="22"/>
              </w:rPr>
              <w:t>Zelfstandig uitvoeren van zorg in onverwachte of risicovolle situaties met begeleiding op afstand</w:t>
            </w:r>
          </w:p>
          <w:p w:rsidRPr="00E53634" w:rsidR="00280254" w:rsidP="00492C8B" w:rsidRDefault="00280254" w14:paraId="267C7ACD" w14:textId="77777777">
            <w:pPr>
              <w:rPr>
                <w:rFonts w:asciiTheme="minorHAnsi" w:hAnsiTheme="minorHAnsi"/>
                <w:sz w:val="22"/>
              </w:rPr>
            </w:pPr>
          </w:p>
        </w:tc>
      </w:tr>
    </w:tbl>
    <w:p w:rsidRPr="00E53634" w:rsidR="00280254" w:rsidP="00280254" w:rsidRDefault="00280254" w14:paraId="122AC7FC" w14:textId="77777777">
      <w:pPr>
        <w:spacing w:after="0" w:line="240" w:lineRule="auto"/>
        <w:rPr>
          <w:rFonts w:asciiTheme="minorHAnsi" w:hAnsiTheme="minorHAnsi"/>
          <w:sz w:val="22"/>
        </w:rPr>
      </w:pPr>
    </w:p>
    <w:p w:rsidRPr="00E53634" w:rsidR="00280254" w:rsidP="00280254" w:rsidRDefault="006218E9" w14:paraId="0E46BF2E" w14:textId="3A085C87">
      <w:pPr>
        <w:spacing w:after="0" w:line="240" w:lineRule="auto"/>
        <w:rPr>
          <w:rFonts w:asciiTheme="minorHAnsi" w:hAnsiTheme="minorHAnsi"/>
          <w:sz w:val="22"/>
        </w:rPr>
      </w:pPr>
      <w:r>
        <w:rPr>
          <w:rFonts w:asciiTheme="minorHAnsi" w:hAnsiTheme="minorHAnsi"/>
          <w:sz w:val="22"/>
        </w:rPr>
        <w:t>C niveau = complexiteit laag</w:t>
      </w:r>
      <w:r w:rsidRPr="00E53634" w:rsidR="00280254">
        <w:rPr>
          <w:rFonts w:asciiTheme="minorHAnsi" w:hAnsiTheme="minorHAnsi"/>
          <w:sz w:val="22"/>
        </w:rPr>
        <w:t xml:space="preserve"> + zelfstandigheid hoog OF complexite</w:t>
      </w:r>
      <w:r>
        <w:rPr>
          <w:rFonts w:asciiTheme="minorHAnsi" w:hAnsiTheme="minorHAnsi"/>
          <w:sz w:val="22"/>
        </w:rPr>
        <w:t>it hoog + zelfstandigheid laag OF complexiteit en zelfstandigheid midden</w:t>
      </w:r>
    </w:p>
    <w:p w:rsidRPr="00E53634" w:rsidR="00280254" w:rsidP="00280254" w:rsidRDefault="00280254" w14:paraId="4B20F6C4" w14:textId="77777777">
      <w:pPr>
        <w:spacing w:after="0" w:line="240" w:lineRule="auto"/>
        <w:rPr>
          <w:rFonts w:asciiTheme="minorHAnsi" w:hAnsiTheme="minorHAnsi"/>
          <w:sz w:val="22"/>
        </w:rPr>
      </w:pPr>
    </w:p>
    <w:p w:rsidR="00F31825" w:rsidRDefault="00280254" w14:paraId="2BC1656B" w14:textId="77777777">
      <w:pPr>
        <w:rPr>
          <w:rFonts w:asciiTheme="minorHAnsi" w:hAnsiTheme="minorHAnsi"/>
          <w:b/>
          <w:sz w:val="22"/>
          <w:highlight w:val="yellow"/>
        </w:rPr>
        <w:sectPr w:rsidR="00F31825" w:rsidSect="00DB6325">
          <w:pgSz w:w="11906" w:h="16838" w:orient="portrait"/>
          <w:pgMar w:top="1440" w:right="1440" w:bottom="1440" w:left="1440" w:header="708" w:footer="708" w:gutter="0"/>
          <w:cols w:space="708"/>
          <w:docGrid w:linePitch="360"/>
        </w:sectPr>
      </w:pPr>
      <w:r w:rsidRPr="00E53634">
        <w:rPr>
          <w:rFonts w:asciiTheme="minorHAnsi" w:hAnsiTheme="minorHAnsi"/>
          <w:b/>
          <w:sz w:val="22"/>
          <w:highlight w:val="yellow"/>
        </w:rPr>
        <w:br w:type="page"/>
      </w:r>
      <w:bookmarkEnd w:id="5"/>
    </w:p>
    <w:p w:rsidRPr="00E53634" w:rsidR="00277CBA" w:rsidP="6D783B66" w:rsidRDefault="007F6C8F" w14:paraId="6FDA6BF8" w14:textId="237FB4A8">
      <w:pPr>
        <w:spacing w:after="0"/>
        <w:rPr>
          <w:rFonts w:ascii="Calibri" w:hAnsi="Calibri" w:asciiTheme="minorAscii" w:hAnsiTheme="minorAscii"/>
          <w:b w:val="1"/>
          <w:bCs w:val="1"/>
          <w:sz w:val="22"/>
          <w:szCs w:val="22"/>
        </w:rPr>
      </w:pPr>
      <w:r w:rsidRPr="6D783B66" w:rsidR="007F6C8F">
        <w:rPr>
          <w:rFonts w:ascii="Calibri" w:hAnsi="Calibri" w:asciiTheme="minorAscii" w:hAnsiTheme="minorAscii"/>
          <w:b w:val="1"/>
          <w:bCs w:val="1"/>
          <w:sz w:val="22"/>
          <w:szCs w:val="22"/>
        </w:rPr>
        <w:t xml:space="preserve">Bijlage </w:t>
      </w:r>
      <w:r w:rsidRPr="6D783B66" w:rsidR="000B5436">
        <w:rPr>
          <w:rFonts w:ascii="Calibri" w:hAnsi="Calibri" w:asciiTheme="minorAscii" w:hAnsiTheme="minorAscii"/>
          <w:b w:val="1"/>
          <w:bCs w:val="1"/>
          <w:sz w:val="22"/>
          <w:szCs w:val="22"/>
        </w:rPr>
        <w:t>3</w:t>
      </w:r>
      <w:r w:rsidRPr="6D783B66" w:rsidR="00253A26">
        <w:rPr>
          <w:rFonts w:ascii="Calibri" w:hAnsi="Calibri" w:asciiTheme="minorAscii" w:hAnsiTheme="minorAscii"/>
          <w:b w:val="1"/>
          <w:bCs w:val="1"/>
          <w:sz w:val="22"/>
          <w:szCs w:val="22"/>
        </w:rPr>
        <w:t xml:space="preserve"> </w:t>
      </w:r>
      <w:r w:rsidRPr="6D783B66" w:rsidR="00253A26">
        <w:rPr>
          <w:rFonts w:ascii="Calibri" w:hAnsi="Calibri" w:asciiTheme="minorAscii" w:hAnsiTheme="minorAscii"/>
          <w:b w:val="1"/>
          <w:bCs w:val="1"/>
          <w:sz w:val="22"/>
          <w:szCs w:val="22"/>
        </w:rPr>
        <w:t>ZelCommodel</w:t>
      </w:r>
    </w:p>
    <w:p w:rsidRPr="00E53634" w:rsidR="00253A26" w:rsidP="00277CBA" w:rsidRDefault="00253A26" w14:paraId="10D29A2E" w14:textId="7A718C35">
      <w:pPr>
        <w:spacing w:after="0"/>
        <w:rPr>
          <w:rFonts w:asciiTheme="minorHAnsi" w:hAnsiTheme="minorHAnsi"/>
          <w:b/>
          <w:sz w:val="22"/>
        </w:rPr>
      </w:pPr>
    </w:p>
    <w:p w:rsidRPr="00E53634" w:rsidR="00253A26" w:rsidP="00253A26" w:rsidRDefault="00253A26" w14:paraId="7A78630C" w14:textId="77777777">
      <w:pPr>
        <w:spacing w:after="0" w:line="240" w:lineRule="auto"/>
        <w:rPr>
          <w:rFonts w:asciiTheme="minorHAnsi" w:hAnsiTheme="minorHAnsi"/>
          <w:b/>
          <w:sz w:val="22"/>
        </w:rPr>
      </w:pPr>
      <w:r w:rsidRPr="00E53634">
        <w:rPr>
          <w:rFonts w:asciiTheme="minorHAnsi" w:hAnsiTheme="minorHAnsi"/>
          <w:b/>
          <w:sz w:val="22"/>
        </w:rPr>
        <w:t xml:space="preserve">Taxonomieniveaus Bachelor </w:t>
      </w:r>
      <w:proofErr w:type="spellStart"/>
      <w:r w:rsidRPr="00E53634">
        <w:rPr>
          <w:rFonts w:asciiTheme="minorHAnsi" w:hAnsiTheme="minorHAnsi"/>
          <w:b/>
          <w:sz w:val="22"/>
        </w:rPr>
        <w:t>Nursing</w:t>
      </w:r>
      <w:proofErr w:type="spellEnd"/>
    </w:p>
    <w:p w:rsidRPr="00E53634" w:rsidR="00253A26" w:rsidP="00253A26" w:rsidRDefault="00253A26" w14:paraId="777CCDF9" w14:textId="77777777">
      <w:pPr>
        <w:spacing w:after="0" w:line="240" w:lineRule="auto"/>
        <w:rPr>
          <w:rFonts w:asciiTheme="minorHAnsi" w:hAnsiTheme="minorHAnsi"/>
          <w:b/>
          <w:sz w:val="22"/>
        </w:rPr>
      </w:pPr>
    </w:p>
    <w:p w:rsidRPr="00E53634" w:rsidR="00253A26" w:rsidP="6D783B66" w:rsidRDefault="00253A26" w14:paraId="09F6CB29" w14:textId="3184229C">
      <w:pPr>
        <w:spacing w:after="0" w:line="240" w:lineRule="auto"/>
        <w:rPr>
          <w:rFonts w:ascii="Calibri" w:hAnsi="Calibri" w:eastAsia="Calibri" w:cs="Times New Roman" w:asciiTheme="minorAscii" w:hAnsiTheme="minorAscii"/>
          <w:sz w:val="22"/>
          <w:szCs w:val="22"/>
        </w:rPr>
      </w:pPr>
      <w:r w:rsidRPr="6D783B66" w:rsidR="00253A26">
        <w:rPr>
          <w:rFonts w:ascii="Calibri" w:hAnsi="Calibri" w:eastAsia="Calibri" w:cs="Times New Roman" w:asciiTheme="minorAscii" w:hAnsiTheme="minorAscii"/>
          <w:sz w:val="22"/>
          <w:szCs w:val="22"/>
        </w:rPr>
        <w:t xml:space="preserve">In </w:t>
      </w:r>
      <w:r w:rsidRPr="6D783B66" w:rsidR="0B9549E5">
        <w:rPr>
          <w:rFonts w:ascii="Calibri" w:hAnsi="Calibri" w:eastAsia="Calibri" w:cs="Times New Roman" w:asciiTheme="minorAscii" w:hAnsiTheme="minorAscii"/>
          <w:sz w:val="22"/>
          <w:szCs w:val="22"/>
        </w:rPr>
        <w:t xml:space="preserve">BPV 4 </w:t>
      </w:r>
      <w:r w:rsidRPr="6D783B66" w:rsidR="00253A26">
        <w:rPr>
          <w:rFonts w:ascii="Calibri" w:hAnsi="Calibri" w:eastAsia="Calibri" w:cs="Times New Roman" w:asciiTheme="minorAscii" w:hAnsiTheme="minorAscii"/>
          <w:sz w:val="22"/>
          <w:szCs w:val="22"/>
        </w:rPr>
        <w:t xml:space="preserve">wordt bij de programmaonderdelen uitgegaan van </w:t>
      </w:r>
      <w:r w:rsidRPr="6D783B66" w:rsidR="00253A26">
        <w:rPr>
          <w:rFonts w:ascii="Calibri" w:hAnsi="Calibri" w:eastAsia="Calibri" w:cs="Times New Roman" w:asciiTheme="minorAscii" w:hAnsiTheme="minorAscii"/>
          <w:b w:val="1"/>
          <w:bCs w:val="1"/>
          <w:sz w:val="22"/>
          <w:szCs w:val="22"/>
        </w:rPr>
        <w:t xml:space="preserve">Niveau </w:t>
      </w:r>
      <w:r w:rsidRPr="6D783B66" w:rsidR="69879BBB">
        <w:rPr>
          <w:rFonts w:ascii="Calibri" w:hAnsi="Calibri" w:eastAsia="Calibri" w:cs="Times New Roman" w:asciiTheme="minorAscii" w:hAnsiTheme="minorAscii"/>
          <w:b w:val="1"/>
          <w:bCs w:val="1"/>
          <w:sz w:val="22"/>
          <w:szCs w:val="22"/>
        </w:rPr>
        <w:t>D</w:t>
      </w:r>
      <w:r w:rsidRPr="6D783B66" w:rsidR="00253A26">
        <w:rPr>
          <w:rFonts w:ascii="Calibri" w:hAnsi="Calibri" w:eastAsia="Calibri" w:cs="Times New Roman" w:asciiTheme="minorAscii" w:hAnsiTheme="minorAscii"/>
          <w:b w:val="1"/>
          <w:bCs w:val="1"/>
          <w:sz w:val="22"/>
          <w:szCs w:val="22"/>
        </w:rPr>
        <w:t xml:space="preserve"> </w:t>
      </w:r>
      <w:r w:rsidRPr="6D783B66" w:rsidR="00253A26">
        <w:rPr>
          <w:rFonts w:ascii="Calibri" w:hAnsi="Calibri" w:eastAsia="Calibri" w:cs="Times New Roman" w:asciiTheme="minorAscii" w:hAnsiTheme="minorAscii"/>
          <w:b w:val="1"/>
          <w:bCs w:val="1"/>
          <w:sz w:val="22"/>
          <w:szCs w:val="22"/>
        </w:rPr>
        <w:t>van het ZelCommodel:</w:t>
      </w:r>
    </w:p>
    <w:p w:rsidRPr="00E53634" w:rsidR="00253A26" w:rsidP="00253A26" w:rsidRDefault="00253A26" w14:paraId="5BDCA78E" w14:textId="77777777">
      <w:pPr>
        <w:spacing w:after="0" w:line="240" w:lineRule="auto"/>
        <w:rPr>
          <w:rFonts w:asciiTheme="minorHAnsi" w:hAnsiTheme="minorHAnsi"/>
          <w:b/>
          <w:sz w:val="22"/>
        </w:rPr>
      </w:pPr>
    </w:p>
    <w:p w:rsidRPr="00E53634" w:rsidR="00253A26" w:rsidP="00253A26" w:rsidRDefault="00253A26" w14:paraId="3B14CD40" w14:textId="77777777">
      <w:pPr>
        <w:spacing w:after="0" w:line="240" w:lineRule="auto"/>
        <w:rPr>
          <w:rFonts w:asciiTheme="minorHAnsi" w:hAnsiTheme="minorHAnsi"/>
          <w:b/>
          <w:sz w:val="22"/>
        </w:rPr>
      </w:pPr>
      <w:r w:rsidRPr="00E53634">
        <w:rPr>
          <w:rFonts w:asciiTheme="minorHAnsi" w:hAnsiTheme="minorHAnsi"/>
          <w:b/>
          <w:sz w:val="22"/>
        </w:rPr>
        <w:t xml:space="preserve">Het ZelCommodel </w:t>
      </w:r>
    </w:p>
    <w:p w:rsidRPr="00E53634" w:rsidR="00253A26" w:rsidP="00253A26" w:rsidRDefault="00253A26" w14:paraId="2812E1D9" w14:textId="77777777">
      <w:pPr>
        <w:spacing w:after="0" w:line="240" w:lineRule="auto"/>
        <w:rPr>
          <w:rFonts w:asciiTheme="minorHAnsi" w:hAnsiTheme="minorHAnsi"/>
          <w:sz w:val="22"/>
        </w:rPr>
      </w:pPr>
      <w:r w:rsidRPr="00E53634">
        <w:rPr>
          <w:rFonts w:asciiTheme="minorHAnsi" w:hAnsiTheme="minorHAnsi"/>
          <w:sz w:val="22"/>
        </w:rPr>
        <w:t>Voor de beschrijving van het niveau van de verschillende onderdelen van het curriculum maken we gebruik van het ZelCommodel (Bulthuis, 2013). “Het ZelCommodel is een praktisch hulpmiddel bij het vaststellen van competentieniveaus in het beroepsonderwijs. Het model beschrijft een niveau-indeling gebaseerd op de dimensies Zelfstandigheid en Complexiteit: hoe zelfstandiger iemand werkzaamheden kan uitvoeren en hoe complexer de werkzaamheden zijn, hoe hoger zijn competentieniveau” (Bulthuis 2013).</w:t>
      </w:r>
    </w:p>
    <w:p w:rsidRPr="00E53634" w:rsidR="00253A26" w:rsidP="00253A26" w:rsidRDefault="00253A26" w14:paraId="776F1440" w14:textId="77777777">
      <w:pPr>
        <w:spacing w:after="0" w:line="240" w:lineRule="auto"/>
        <w:rPr>
          <w:rFonts w:asciiTheme="minorHAnsi" w:hAnsiTheme="minorHAnsi"/>
          <w:sz w:val="22"/>
        </w:rPr>
      </w:pPr>
    </w:p>
    <w:tbl>
      <w:tblPr>
        <w:tblStyle w:val="Tabelraster"/>
        <w:tblW w:w="0" w:type="auto"/>
        <w:tblLook w:val="04A0" w:firstRow="1" w:lastRow="0" w:firstColumn="1" w:lastColumn="0" w:noHBand="0" w:noVBand="1"/>
      </w:tblPr>
      <w:tblGrid>
        <w:gridCol w:w="2255"/>
        <w:gridCol w:w="2254"/>
        <w:gridCol w:w="2254"/>
        <w:gridCol w:w="2253"/>
      </w:tblGrid>
      <w:tr w:rsidRPr="00E53634" w:rsidR="00253A26" w:rsidTr="005629B5" w14:paraId="6BB1BE36" w14:textId="77777777">
        <w:tc>
          <w:tcPr>
            <w:tcW w:w="2337" w:type="dxa"/>
            <w:vMerge w:val="restart"/>
            <w:textDirection w:val="btLr"/>
            <w:vAlign w:val="center"/>
          </w:tcPr>
          <w:p w:rsidRPr="00E53634" w:rsidR="00253A26" w:rsidP="005629B5" w:rsidRDefault="00253A26" w14:paraId="7B68D3F5" w14:textId="77777777">
            <w:pPr>
              <w:ind w:left="113" w:right="113"/>
              <w:jc w:val="center"/>
              <w:rPr>
                <w:rFonts w:asciiTheme="minorHAnsi" w:hAnsiTheme="minorHAnsi"/>
                <w:sz w:val="22"/>
              </w:rPr>
            </w:pPr>
            <w:r w:rsidRPr="00E53634">
              <w:rPr>
                <w:rFonts w:asciiTheme="minorHAnsi" w:hAnsiTheme="minorHAnsi"/>
                <w:sz w:val="22"/>
              </w:rPr>
              <w:t xml:space="preserve">Zelfstandigheid </w:t>
            </w:r>
            <w:r w:rsidRPr="00E53634">
              <w:rPr>
                <w:rFonts w:eastAsia="Wingdings" w:cs="Wingdings" w:asciiTheme="minorHAnsi" w:hAnsiTheme="minorHAnsi"/>
                <w:sz w:val="22"/>
              </w:rPr>
              <w:t>à</w:t>
            </w:r>
          </w:p>
        </w:tc>
        <w:tc>
          <w:tcPr>
            <w:tcW w:w="2337" w:type="dxa"/>
            <w:shd w:val="clear" w:color="auto" w:fill="00B0F0"/>
            <w:vAlign w:val="center"/>
          </w:tcPr>
          <w:p w:rsidRPr="00E53634" w:rsidR="00253A26" w:rsidP="005629B5" w:rsidRDefault="00253A26" w14:paraId="7F984FD1" w14:textId="77777777">
            <w:pPr>
              <w:jc w:val="center"/>
              <w:rPr>
                <w:rFonts w:asciiTheme="minorHAnsi" w:hAnsiTheme="minorHAnsi"/>
                <w:sz w:val="22"/>
              </w:rPr>
            </w:pPr>
            <w:r w:rsidRPr="00E53634">
              <w:rPr>
                <w:rFonts w:asciiTheme="minorHAnsi" w:hAnsiTheme="minorHAnsi"/>
                <w:sz w:val="22"/>
              </w:rPr>
              <w:t>C</w:t>
            </w:r>
          </w:p>
          <w:p w:rsidRPr="00E53634" w:rsidR="00253A26" w:rsidP="005629B5" w:rsidRDefault="00253A26" w14:paraId="113B01D6" w14:textId="77777777">
            <w:pPr>
              <w:jc w:val="center"/>
              <w:rPr>
                <w:rFonts w:asciiTheme="minorHAnsi" w:hAnsiTheme="minorHAnsi"/>
                <w:sz w:val="22"/>
              </w:rPr>
            </w:pPr>
          </w:p>
        </w:tc>
        <w:tc>
          <w:tcPr>
            <w:tcW w:w="2338" w:type="dxa"/>
            <w:shd w:val="clear" w:color="auto" w:fill="002060"/>
          </w:tcPr>
          <w:p w:rsidRPr="00E53634" w:rsidR="00253A26" w:rsidP="005629B5" w:rsidRDefault="00253A26" w14:paraId="1FC21A6D" w14:textId="77777777">
            <w:pPr>
              <w:jc w:val="center"/>
              <w:rPr>
                <w:rFonts w:asciiTheme="minorHAnsi" w:hAnsiTheme="minorHAnsi"/>
                <w:sz w:val="22"/>
              </w:rPr>
            </w:pPr>
            <w:r w:rsidRPr="00E53634">
              <w:rPr>
                <w:rFonts w:asciiTheme="minorHAnsi" w:hAnsiTheme="minorHAnsi"/>
                <w:sz w:val="22"/>
              </w:rPr>
              <w:t>D</w:t>
            </w:r>
          </w:p>
        </w:tc>
        <w:tc>
          <w:tcPr>
            <w:tcW w:w="2338" w:type="dxa"/>
            <w:shd w:val="clear" w:color="auto" w:fill="D0CECE" w:themeFill="background2" w:themeFillShade="E6"/>
          </w:tcPr>
          <w:p w:rsidRPr="00E53634" w:rsidR="00253A26" w:rsidP="005629B5" w:rsidRDefault="00253A26" w14:paraId="747C9D76" w14:textId="77777777">
            <w:pPr>
              <w:jc w:val="center"/>
              <w:rPr>
                <w:rFonts w:asciiTheme="minorHAnsi" w:hAnsiTheme="minorHAnsi"/>
                <w:sz w:val="22"/>
              </w:rPr>
            </w:pPr>
            <w:r w:rsidRPr="00E53634">
              <w:rPr>
                <w:rFonts w:asciiTheme="minorHAnsi" w:hAnsiTheme="minorHAnsi"/>
                <w:sz w:val="22"/>
              </w:rPr>
              <w:t>E</w:t>
            </w:r>
          </w:p>
        </w:tc>
      </w:tr>
      <w:tr w:rsidRPr="00E53634" w:rsidR="00253A26" w:rsidTr="005629B5" w14:paraId="4AC348F2" w14:textId="77777777">
        <w:tc>
          <w:tcPr>
            <w:tcW w:w="2337" w:type="dxa"/>
            <w:vMerge/>
          </w:tcPr>
          <w:p w:rsidRPr="00E53634" w:rsidR="00253A26" w:rsidP="005629B5" w:rsidRDefault="00253A26" w14:paraId="1CDB11AF" w14:textId="77777777">
            <w:pPr>
              <w:rPr>
                <w:rFonts w:asciiTheme="minorHAnsi" w:hAnsiTheme="minorHAnsi"/>
                <w:sz w:val="22"/>
              </w:rPr>
            </w:pPr>
          </w:p>
        </w:tc>
        <w:tc>
          <w:tcPr>
            <w:tcW w:w="2337" w:type="dxa"/>
            <w:shd w:val="clear" w:color="auto" w:fill="00B050"/>
            <w:vAlign w:val="center"/>
          </w:tcPr>
          <w:p w:rsidRPr="00E53634" w:rsidR="00253A26" w:rsidP="005629B5" w:rsidRDefault="00253A26" w14:paraId="1B4227FD" w14:textId="77777777">
            <w:pPr>
              <w:jc w:val="center"/>
              <w:rPr>
                <w:rFonts w:asciiTheme="minorHAnsi" w:hAnsiTheme="minorHAnsi"/>
                <w:sz w:val="22"/>
              </w:rPr>
            </w:pPr>
            <w:r w:rsidRPr="00E53634">
              <w:rPr>
                <w:rFonts w:asciiTheme="minorHAnsi" w:hAnsiTheme="minorHAnsi"/>
                <w:sz w:val="22"/>
              </w:rPr>
              <w:t>B</w:t>
            </w:r>
          </w:p>
          <w:p w:rsidRPr="00E53634" w:rsidR="00253A26" w:rsidP="005629B5" w:rsidRDefault="00253A26" w14:paraId="5404DE57" w14:textId="77777777">
            <w:pPr>
              <w:jc w:val="center"/>
              <w:rPr>
                <w:rFonts w:asciiTheme="minorHAnsi" w:hAnsiTheme="minorHAnsi"/>
                <w:sz w:val="22"/>
              </w:rPr>
            </w:pPr>
          </w:p>
        </w:tc>
        <w:tc>
          <w:tcPr>
            <w:tcW w:w="2338" w:type="dxa"/>
            <w:shd w:val="clear" w:color="auto" w:fill="00B0F0"/>
          </w:tcPr>
          <w:p w:rsidRPr="00E53634" w:rsidR="00253A26" w:rsidP="005629B5" w:rsidRDefault="00253A26" w14:paraId="59D289BE" w14:textId="77777777">
            <w:pPr>
              <w:jc w:val="center"/>
              <w:rPr>
                <w:rFonts w:asciiTheme="minorHAnsi" w:hAnsiTheme="minorHAnsi"/>
                <w:sz w:val="22"/>
              </w:rPr>
            </w:pPr>
            <w:r w:rsidRPr="00E53634">
              <w:rPr>
                <w:rFonts w:asciiTheme="minorHAnsi" w:hAnsiTheme="minorHAnsi"/>
                <w:sz w:val="22"/>
              </w:rPr>
              <w:t>C</w:t>
            </w:r>
          </w:p>
        </w:tc>
        <w:tc>
          <w:tcPr>
            <w:tcW w:w="2338" w:type="dxa"/>
            <w:shd w:val="clear" w:color="auto" w:fill="002060"/>
          </w:tcPr>
          <w:p w:rsidRPr="00E53634" w:rsidR="00253A26" w:rsidP="005629B5" w:rsidRDefault="00253A26" w14:paraId="7CFB2B91" w14:textId="77777777">
            <w:pPr>
              <w:jc w:val="center"/>
              <w:rPr>
                <w:rFonts w:asciiTheme="minorHAnsi" w:hAnsiTheme="minorHAnsi"/>
                <w:sz w:val="22"/>
              </w:rPr>
            </w:pPr>
            <w:r w:rsidRPr="00E53634">
              <w:rPr>
                <w:rFonts w:asciiTheme="minorHAnsi" w:hAnsiTheme="minorHAnsi"/>
                <w:sz w:val="22"/>
              </w:rPr>
              <w:t>D</w:t>
            </w:r>
          </w:p>
        </w:tc>
      </w:tr>
      <w:tr w:rsidRPr="00E53634" w:rsidR="00253A26" w:rsidTr="005629B5" w14:paraId="4FE73F37" w14:textId="77777777">
        <w:tc>
          <w:tcPr>
            <w:tcW w:w="2337" w:type="dxa"/>
            <w:vMerge/>
          </w:tcPr>
          <w:p w:rsidRPr="00E53634" w:rsidR="00253A26" w:rsidP="005629B5" w:rsidRDefault="00253A26" w14:paraId="40D23BB7" w14:textId="77777777">
            <w:pPr>
              <w:rPr>
                <w:rFonts w:asciiTheme="minorHAnsi" w:hAnsiTheme="minorHAnsi"/>
                <w:sz w:val="22"/>
              </w:rPr>
            </w:pPr>
          </w:p>
        </w:tc>
        <w:tc>
          <w:tcPr>
            <w:tcW w:w="2337" w:type="dxa"/>
            <w:shd w:val="clear" w:color="auto" w:fill="92D050"/>
            <w:vAlign w:val="center"/>
          </w:tcPr>
          <w:p w:rsidRPr="00E53634" w:rsidR="00253A26" w:rsidP="005629B5" w:rsidRDefault="00253A26" w14:paraId="5C49A01D" w14:textId="77777777">
            <w:pPr>
              <w:jc w:val="center"/>
              <w:rPr>
                <w:rFonts w:asciiTheme="minorHAnsi" w:hAnsiTheme="minorHAnsi"/>
                <w:sz w:val="22"/>
              </w:rPr>
            </w:pPr>
            <w:r w:rsidRPr="00E53634">
              <w:rPr>
                <w:rFonts w:asciiTheme="minorHAnsi" w:hAnsiTheme="minorHAnsi"/>
                <w:sz w:val="22"/>
              </w:rPr>
              <w:t>A</w:t>
            </w:r>
          </w:p>
          <w:p w:rsidRPr="00E53634" w:rsidR="00253A26" w:rsidP="005629B5" w:rsidRDefault="00253A26" w14:paraId="0F906110" w14:textId="77777777">
            <w:pPr>
              <w:jc w:val="center"/>
              <w:rPr>
                <w:rFonts w:asciiTheme="minorHAnsi" w:hAnsiTheme="minorHAnsi"/>
                <w:sz w:val="22"/>
              </w:rPr>
            </w:pPr>
          </w:p>
        </w:tc>
        <w:tc>
          <w:tcPr>
            <w:tcW w:w="2338" w:type="dxa"/>
            <w:shd w:val="clear" w:color="auto" w:fill="00B050"/>
          </w:tcPr>
          <w:p w:rsidRPr="00E53634" w:rsidR="00253A26" w:rsidP="005629B5" w:rsidRDefault="00253A26" w14:paraId="30E86533" w14:textId="77777777">
            <w:pPr>
              <w:jc w:val="center"/>
              <w:rPr>
                <w:rFonts w:asciiTheme="minorHAnsi" w:hAnsiTheme="minorHAnsi"/>
                <w:sz w:val="22"/>
              </w:rPr>
            </w:pPr>
            <w:r w:rsidRPr="00E53634">
              <w:rPr>
                <w:rFonts w:asciiTheme="minorHAnsi" w:hAnsiTheme="minorHAnsi"/>
                <w:sz w:val="22"/>
              </w:rPr>
              <w:t>B</w:t>
            </w:r>
          </w:p>
        </w:tc>
        <w:tc>
          <w:tcPr>
            <w:tcW w:w="2338" w:type="dxa"/>
            <w:shd w:val="clear" w:color="auto" w:fill="00B0F0"/>
          </w:tcPr>
          <w:p w:rsidRPr="00E53634" w:rsidR="00253A26" w:rsidP="005629B5" w:rsidRDefault="00253A26" w14:paraId="5E7F2CD1" w14:textId="77777777">
            <w:pPr>
              <w:jc w:val="center"/>
              <w:rPr>
                <w:rFonts w:asciiTheme="minorHAnsi" w:hAnsiTheme="minorHAnsi"/>
                <w:sz w:val="22"/>
              </w:rPr>
            </w:pPr>
            <w:r w:rsidRPr="00E53634">
              <w:rPr>
                <w:rFonts w:asciiTheme="minorHAnsi" w:hAnsiTheme="minorHAnsi"/>
                <w:sz w:val="22"/>
              </w:rPr>
              <w:t>C</w:t>
            </w:r>
          </w:p>
        </w:tc>
      </w:tr>
      <w:tr w:rsidRPr="00E53634" w:rsidR="00253A26" w:rsidTr="005629B5" w14:paraId="445C571B" w14:textId="77777777">
        <w:tc>
          <w:tcPr>
            <w:tcW w:w="2337" w:type="dxa"/>
          </w:tcPr>
          <w:p w:rsidRPr="00E53634" w:rsidR="00253A26" w:rsidP="005629B5" w:rsidRDefault="00253A26" w14:paraId="75711365" w14:textId="77777777">
            <w:pPr>
              <w:rPr>
                <w:rFonts w:asciiTheme="minorHAnsi" w:hAnsiTheme="minorHAnsi"/>
                <w:sz w:val="22"/>
              </w:rPr>
            </w:pPr>
          </w:p>
        </w:tc>
        <w:tc>
          <w:tcPr>
            <w:tcW w:w="7013" w:type="dxa"/>
            <w:gridSpan w:val="3"/>
          </w:tcPr>
          <w:p w:rsidRPr="00E53634" w:rsidR="00253A26" w:rsidP="005629B5" w:rsidRDefault="00253A26" w14:paraId="0E01F18C" w14:textId="77777777">
            <w:pPr>
              <w:rPr>
                <w:rFonts w:asciiTheme="minorHAnsi" w:hAnsiTheme="minorHAnsi"/>
                <w:sz w:val="22"/>
              </w:rPr>
            </w:pPr>
          </w:p>
          <w:p w:rsidRPr="00E53634" w:rsidR="00253A26" w:rsidP="005629B5" w:rsidRDefault="00253A26" w14:paraId="7B9C320A" w14:textId="77777777">
            <w:pPr>
              <w:rPr>
                <w:rFonts w:asciiTheme="minorHAnsi" w:hAnsiTheme="minorHAnsi"/>
                <w:sz w:val="22"/>
              </w:rPr>
            </w:pPr>
            <w:r w:rsidRPr="00E53634">
              <w:rPr>
                <w:rFonts w:asciiTheme="minorHAnsi" w:hAnsiTheme="minorHAnsi"/>
                <w:sz w:val="22"/>
              </w:rPr>
              <w:t xml:space="preserve">Complexiteit </w:t>
            </w:r>
            <w:r w:rsidRPr="00E53634">
              <w:rPr>
                <w:rFonts w:eastAsia="Wingdings" w:cs="Wingdings" w:asciiTheme="minorHAnsi" w:hAnsiTheme="minorHAnsi"/>
                <w:sz w:val="22"/>
              </w:rPr>
              <w:t>à</w:t>
            </w:r>
            <w:r w:rsidRPr="00E53634">
              <w:rPr>
                <w:rFonts w:asciiTheme="minorHAnsi" w:hAnsiTheme="minorHAnsi"/>
                <w:sz w:val="22"/>
              </w:rPr>
              <w:t xml:space="preserve"> </w:t>
            </w:r>
          </w:p>
          <w:p w:rsidRPr="00E53634" w:rsidR="00253A26" w:rsidP="005629B5" w:rsidRDefault="00253A26" w14:paraId="3238B3F4" w14:textId="77777777">
            <w:pPr>
              <w:rPr>
                <w:rFonts w:asciiTheme="minorHAnsi" w:hAnsiTheme="minorHAnsi"/>
                <w:sz w:val="22"/>
              </w:rPr>
            </w:pPr>
          </w:p>
        </w:tc>
      </w:tr>
    </w:tbl>
    <w:p w:rsidRPr="00E53634" w:rsidR="00253A26" w:rsidP="00253A26" w:rsidRDefault="00253A26" w14:paraId="25867AE1" w14:textId="77777777">
      <w:pPr>
        <w:spacing w:after="0" w:line="240" w:lineRule="auto"/>
        <w:rPr>
          <w:rFonts w:asciiTheme="minorHAnsi" w:hAnsiTheme="minorHAnsi"/>
          <w:sz w:val="22"/>
        </w:rPr>
      </w:pPr>
      <w:r w:rsidRPr="00E53634">
        <w:rPr>
          <w:rFonts w:asciiTheme="minorHAnsi" w:hAnsiTheme="minorHAnsi"/>
          <w:i/>
          <w:sz w:val="22"/>
        </w:rPr>
        <w:t>Figuur 1: “ZelCommodel: Zelfstandigheid en Complexiteit bepalen in samenhang het competentieniveau</w:t>
      </w:r>
      <w:r w:rsidRPr="00E53634">
        <w:rPr>
          <w:rFonts w:asciiTheme="minorHAnsi" w:hAnsiTheme="minorHAnsi"/>
          <w:sz w:val="22"/>
        </w:rPr>
        <w:t>” (Bulthuis, 2013).</w:t>
      </w:r>
    </w:p>
    <w:p w:rsidRPr="00E53634" w:rsidR="00253A26" w:rsidP="00253A26" w:rsidRDefault="00253A26" w14:paraId="3324DBF0" w14:textId="77777777">
      <w:pPr>
        <w:spacing w:after="0" w:line="240" w:lineRule="auto"/>
        <w:rPr>
          <w:rFonts w:asciiTheme="minorHAnsi" w:hAnsiTheme="minorHAnsi"/>
          <w:sz w:val="22"/>
        </w:rPr>
      </w:pPr>
    </w:p>
    <w:p w:rsidRPr="00E53634" w:rsidR="00253A26" w:rsidP="00253A26" w:rsidRDefault="00253A26" w14:paraId="281643A1" w14:textId="77777777">
      <w:pPr>
        <w:spacing w:after="0" w:line="240" w:lineRule="auto"/>
        <w:rPr>
          <w:rFonts w:asciiTheme="minorHAnsi" w:hAnsiTheme="minorHAnsi"/>
          <w:sz w:val="22"/>
        </w:rPr>
      </w:pPr>
      <w:r w:rsidRPr="00E53634">
        <w:rPr>
          <w:rFonts w:asciiTheme="minorHAnsi" w:hAnsiTheme="minorHAnsi"/>
          <w:b/>
          <w:sz w:val="22"/>
        </w:rPr>
        <w:t>Niveau A:</w:t>
      </w:r>
      <w:r w:rsidRPr="00E53634">
        <w:rPr>
          <w:rFonts w:asciiTheme="minorHAnsi" w:hAnsiTheme="minorHAnsi"/>
          <w:sz w:val="22"/>
        </w:rPr>
        <w:t xml:space="preserve"> een situatie waarin zowel de zelfstandigheid als de complexiteit laag zijn.</w:t>
      </w:r>
    </w:p>
    <w:p w:rsidRPr="00E53634" w:rsidR="00253A26" w:rsidP="00253A26" w:rsidRDefault="00253A26" w14:paraId="792D4F3A" w14:textId="77777777">
      <w:pPr>
        <w:spacing w:after="0" w:line="240" w:lineRule="auto"/>
        <w:rPr>
          <w:rFonts w:asciiTheme="minorHAnsi" w:hAnsiTheme="minorHAnsi"/>
          <w:sz w:val="22"/>
        </w:rPr>
      </w:pPr>
      <w:r w:rsidRPr="00E53634">
        <w:rPr>
          <w:rFonts w:asciiTheme="minorHAnsi" w:hAnsiTheme="minorHAnsi"/>
          <w:b/>
          <w:sz w:val="22"/>
        </w:rPr>
        <w:t>Niveau B:</w:t>
      </w:r>
      <w:r w:rsidRPr="00E53634">
        <w:rPr>
          <w:rFonts w:asciiTheme="minorHAnsi" w:hAnsiTheme="minorHAnsi"/>
          <w:sz w:val="22"/>
        </w:rPr>
        <w:t xml:space="preserve"> een situatie waarin de zelfstandigheid laag is en de complexiteit in het midden zit óf een situatie waarbij de zelfstandigheid in het midden zit en de complexiteit laag is. </w:t>
      </w:r>
    </w:p>
    <w:p w:rsidRPr="00E53634" w:rsidR="00253A26" w:rsidP="00253A26" w:rsidRDefault="00253A26" w14:paraId="5A4558CF" w14:textId="77777777">
      <w:pPr>
        <w:spacing w:after="0" w:line="240" w:lineRule="auto"/>
        <w:rPr>
          <w:rFonts w:asciiTheme="minorHAnsi" w:hAnsiTheme="minorHAnsi"/>
          <w:sz w:val="22"/>
        </w:rPr>
      </w:pPr>
      <w:r w:rsidRPr="00E53634">
        <w:rPr>
          <w:rFonts w:asciiTheme="minorHAnsi" w:hAnsiTheme="minorHAnsi"/>
          <w:b/>
          <w:sz w:val="22"/>
        </w:rPr>
        <w:t>Niveau C:</w:t>
      </w:r>
      <w:r w:rsidRPr="00E53634">
        <w:rPr>
          <w:rFonts w:asciiTheme="minorHAnsi" w:hAnsiTheme="minorHAnsi"/>
          <w:sz w:val="22"/>
        </w:rPr>
        <w:t xml:space="preserve"> een situatie waarin zowel de zelfstandigheid als de complexiteit in het midden zitten óf de zelfstandigheid laag is in een hoog complexe situatie of de zelfstandigheid hoog is in een laag complexe situatie.</w:t>
      </w:r>
    </w:p>
    <w:p w:rsidRPr="00E53634" w:rsidR="00253A26" w:rsidP="00253A26" w:rsidRDefault="00253A26" w14:paraId="316CD70A" w14:textId="77777777">
      <w:pPr>
        <w:spacing w:after="0" w:line="240" w:lineRule="auto"/>
        <w:rPr>
          <w:rFonts w:asciiTheme="minorHAnsi" w:hAnsiTheme="minorHAnsi"/>
          <w:sz w:val="22"/>
        </w:rPr>
      </w:pPr>
      <w:r w:rsidRPr="00E53634">
        <w:rPr>
          <w:rFonts w:asciiTheme="minorHAnsi" w:hAnsiTheme="minorHAnsi"/>
          <w:b/>
          <w:sz w:val="22"/>
        </w:rPr>
        <w:t>Niveau D (afstuderen):</w:t>
      </w:r>
      <w:r w:rsidRPr="00E53634">
        <w:rPr>
          <w:rFonts w:asciiTheme="minorHAnsi" w:hAnsiTheme="minorHAnsi"/>
          <w:sz w:val="22"/>
        </w:rPr>
        <w:t xml:space="preserve"> een situatie waarin de zelfstandigheid hoog is in een midden complexe situatie óf de zelfstandigheid midden is in een hoog complexe situatie. </w:t>
      </w:r>
    </w:p>
    <w:p w:rsidRPr="00E53634" w:rsidR="00253A26" w:rsidP="00253A26" w:rsidRDefault="00253A26" w14:paraId="37826C4E" w14:textId="77777777">
      <w:pPr>
        <w:spacing w:after="0" w:line="240" w:lineRule="auto"/>
        <w:rPr>
          <w:rFonts w:asciiTheme="minorHAnsi" w:hAnsiTheme="minorHAnsi"/>
          <w:sz w:val="22"/>
        </w:rPr>
      </w:pPr>
    </w:p>
    <w:p w:rsidRPr="00E53634" w:rsidR="00253A26" w:rsidP="00253A26" w:rsidRDefault="00253A26" w14:paraId="2181C5BA" w14:textId="77777777">
      <w:pPr>
        <w:spacing w:after="0" w:line="240" w:lineRule="auto"/>
        <w:rPr>
          <w:rFonts w:asciiTheme="minorHAnsi" w:hAnsiTheme="minorHAnsi"/>
          <w:sz w:val="22"/>
        </w:rPr>
      </w:pPr>
      <w:r w:rsidRPr="00E53634">
        <w:rPr>
          <w:rFonts w:asciiTheme="minorHAnsi" w:hAnsiTheme="minorHAnsi"/>
          <w:sz w:val="22"/>
        </w:rPr>
        <w:t xml:space="preserve">NB: Niveau E: Voor het behalen van de opleiding Bachelor </w:t>
      </w:r>
      <w:proofErr w:type="spellStart"/>
      <w:r w:rsidRPr="00E53634">
        <w:rPr>
          <w:rFonts w:asciiTheme="minorHAnsi" w:hAnsiTheme="minorHAnsi"/>
          <w:sz w:val="22"/>
        </w:rPr>
        <w:t>Nursing</w:t>
      </w:r>
      <w:proofErr w:type="spellEnd"/>
      <w:r w:rsidRPr="00E53634">
        <w:rPr>
          <w:rFonts w:asciiTheme="minorHAnsi" w:hAnsiTheme="minorHAnsi"/>
          <w:sz w:val="22"/>
        </w:rPr>
        <w:t xml:space="preserve"> is het niet noodzakelijk dat dit niveau op alle onderdelen behaald is. Er zal binnen de opleiding altijd nog sprake zijn van een vorm van begeleiding óf een situatie lager dan het hoogste niveau van complexiteit. De beginnend beroepsbeoefenaar ontwikkelt zich verder naar dit E-niveau. </w:t>
      </w:r>
    </w:p>
    <w:p w:rsidRPr="00E53634" w:rsidR="00253A26" w:rsidP="00253A26" w:rsidRDefault="00253A26" w14:paraId="0A8B3ECD" w14:textId="77777777">
      <w:pPr>
        <w:spacing w:after="0" w:line="240" w:lineRule="auto"/>
        <w:rPr>
          <w:rFonts w:asciiTheme="minorHAnsi" w:hAnsiTheme="minorHAnsi"/>
          <w:sz w:val="22"/>
        </w:rPr>
      </w:pPr>
    </w:p>
    <w:p w:rsidRPr="00E53634" w:rsidR="00253A26" w:rsidP="00253A26" w:rsidRDefault="00253A26" w14:paraId="1AF4E3DD" w14:textId="77777777">
      <w:pPr>
        <w:spacing w:after="0" w:line="240" w:lineRule="auto"/>
        <w:rPr>
          <w:rFonts w:asciiTheme="minorHAnsi" w:hAnsiTheme="minorHAnsi"/>
          <w:b/>
          <w:sz w:val="22"/>
        </w:rPr>
      </w:pPr>
      <w:r w:rsidRPr="00E53634">
        <w:rPr>
          <w:rFonts w:asciiTheme="minorHAnsi" w:hAnsiTheme="minorHAnsi"/>
          <w:b/>
          <w:sz w:val="22"/>
        </w:rPr>
        <w:t>Niveau Laag</w:t>
      </w:r>
    </w:p>
    <w:p w:rsidRPr="00E53634" w:rsidR="00253A26" w:rsidP="00253A26" w:rsidRDefault="00253A26" w14:paraId="3FD66143" w14:textId="77777777">
      <w:pPr>
        <w:spacing w:after="0" w:line="240" w:lineRule="auto"/>
        <w:rPr>
          <w:rFonts w:asciiTheme="minorHAnsi" w:hAnsiTheme="minorHAnsi"/>
          <w:i/>
          <w:sz w:val="22"/>
        </w:rPr>
      </w:pPr>
      <w:r w:rsidRPr="00E53634">
        <w:rPr>
          <w:rFonts w:asciiTheme="minorHAnsi" w:hAnsiTheme="minorHAnsi"/>
          <w:i/>
          <w:sz w:val="22"/>
        </w:rPr>
        <w:t>Zelfstandigheid</w:t>
      </w:r>
    </w:p>
    <w:p w:rsidRPr="00E53634" w:rsidR="00253A26" w:rsidP="00345D66" w:rsidRDefault="00253A26" w14:paraId="1E5E2839"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Er is sprake van instructie en/of aanwijzingen, begeleiding en/of toezicht en directe feedback door een werkbegeleider of docent. </w:t>
      </w:r>
    </w:p>
    <w:p w:rsidRPr="00E53634" w:rsidR="00253A26" w:rsidP="00345D66" w:rsidRDefault="00253A26" w14:paraId="1D39E73B"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De benodigde theorie (conceptuele modellen), methoden en procedures (strategische modellen) en literatuur worden aangeboden door docent of werkbegeleider.</w:t>
      </w:r>
    </w:p>
    <w:p w:rsidRPr="00E53634" w:rsidR="00253A26" w:rsidP="00345D66" w:rsidRDefault="00253A26" w14:paraId="516871B6"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overlegt de student met de werkbegeleider over te maken keuzes.</w:t>
      </w:r>
    </w:p>
    <w:p w:rsidRPr="00E53634" w:rsidR="00253A26" w:rsidP="00345D66" w:rsidRDefault="00253A26" w14:paraId="2EDF448F"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wordt de zorg door anderen overgenomen als er sprake is van onverwachte omstandigheden of risicovolle situaties.</w:t>
      </w:r>
    </w:p>
    <w:p w:rsidRPr="00E53634" w:rsidR="00253A26" w:rsidP="00345D66" w:rsidRDefault="00253A26" w14:paraId="4655FBF0"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Het klinisch redeneren wordt onderbouwt met redenaties van anderen.</w:t>
      </w:r>
    </w:p>
    <w:p w:rsidRPr="00E53634" w:rsidR="00253A26" w:rsidP="00345D66" w:rsidRDefault="00253A26" w14:paraId="6BAF05CB"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De student ontvangt instructie en/of directe begeleiding bij het ontwikkelen van metacognitieve vaardigheden. </w:t>
      </w:r>
    </w:p>
    <w:p w:rsidRPr="00E53634" w:rsidR="00253A26" w:rsidP="00253A26" w:rsidRDefault="00253A26" w14:paraId="347E3442" w14:textId="77777777">
      <w:pPr>
        <w:spacing w:after="0" w:line="240" w:lineRule="auto"/>
        <w:rPr>
          <w:rFonts w:asciiTheme="minorHAnsi" w:hAnsiTheme="minorHAnsi"/>
          <w:sz w:val="22"/>
        </w:rPr>
      </w:pPr>
    </w:p>
    <w:p w:rsidRPr="00E53634" w:rsidR="00253A26" w:rsidP="00253A26" w:rsidRDefault="00253A26" w14:paraId="68A79706" w14:textId="77777777">
      <w:pPr>
        <w:spacing w:after="0" w:line="240" w:lineRule="auto"/>
        <w:rPr>
          <w:rFonts w:asciiTheme="minorHAnsi" w:hAnsiTheme="minorHAnsi"/>
          <w:i/>
          <w:sz w:val="22"/>
        </w:rPr>
      </w:pPr>
      <w:r w:rsidRPr="00E53634">
        <w:rPr>
          <w:rFonts w:asciiTheme="minorHAnsi" w:hAnsiTheme="minorHAnsi"/>
          <w:i/>
          <w:sz w:val="22"/>
        </w:rPr>
        <w:t>Complexiteit</w:t>
      </w:r>
    </w:p>
    <w:p w:rsidRPr="00E53634" w:rsidR="00253A26" w:rsidP="00345D66" w:rsidRDefault="00253A26" w14:paraId="0059B33A"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opdrachten / de werkzaamheden / de op te lossen vraagstukken kennen weinig variabelen en betreffen eenduidige verbanden.</w:t>
      </w:r>
    </w:p>
    <w:p w:rsidRPr="00E53634" w:rsidR="00253A26" w:rsidP="00345D66" w:rsidRDefault="00253A26" w14:paraId="0C3D56B8"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opdrachten / de werkzaamheden worden binnen het eigen beroepsdomein en monodisciplinair uitgevoerd.</w:t>
      </w:r>
    </w:p>
    <w:p w:rsidRPr="00E53634" w:rsidR="00253A26" w:rsidP="00345D66" w:rsidRDefault="00253A26" w14:paraId="28348F7D"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te gebruiken methoden zijn gestandaardiseerd. </w:t>
      </w:r>
    </w:p>
    <w:p w:rsidRPr="00E53634" w:rsidR="00253A26" w:rsidP="00345D66" w:rsidRDefault="00253A26" w14:paraId="03716A92"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student reflecteert onder begeleiding van een werkbegeleider of docent, op beschrijvend reflectief niveau, op het resultaat en de wijze waarop het resultaat is verkregen. </w:t>
      </w:r>
    </w:p>
    <w:p w:rsidRPr="00E53634" w:rsidR="00253A26" w:rsidP="00345D66" w:rsidRDefault="00253A26" w14:paraId="31122829"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zorgvragers waaraan de student tijdens de BPV zorg verleent kenmerken zich door een stabiele gezondheidstoestand en verkeren in een beperkt wisselende zorgsituatie die voorspelbaar is. De mantelzorger en naasten behoeven geen aanvullende zorg of begeleiding.</w:t>
      </w:r>
    </w:p>
    <w:p w:rsidRPr="00E53634" w:rsidR="00253A26" w:rsidP="00345D66" w:rsidRDefault="00253A26" w14:paraId="209B892C"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Tijdens de BPV kenmerken de leersituaties zich voor de student door een adequate bezetting, een voorspelbaar verlopen dienst, beschikbare begeleiding, en beschikbaarheid van benodigde materialen. </w:t>
      </w:r>
    </w:p>
    <w:p w:rsidRPr="00E53634" w:rsidR="00253A26" w:rsidP="00253A26" w:rsidRDefault="00253A26" w14:paraId="09EA17C5" w14:textId="77777777">
      <w:pPr>
        <w:pStyle w:val="Lijstalinea"/>
        <w:spacing w:after="0" w:line="240" w:lineRule="auto"/>
        <w:ind w:left="360"/>
        <w:rPr>
          <w:rFonts w:asciiTheme="minorHAnsi" w:hAnsiTheme="minorHAnsi"/>
          <w:sz w:val="22"/>
        </w:rPr>
      </w:pPr>
    </w:p>
    <w:p w:rsidRPr="00E53634" w:rsidR="00253A26" w:rsidP="00253A26" w:rsidRDefault="00253A26" w14:paraId="749E93ED" w14:textId="77777777">
      <w:pPr>
        <w:spacing w:after="0" w:line="240" w:lineRule="auto"/>
        <w:rPr>
          <w:rFonts w:asciiTheme="minorHAnsi" w:hAnsiTheme="minorHAnsi"/>
          <w:b/>
          <w:sz w:val="22"/>
        </w:rPr>
      </w:pPr>
      <w:r w:rsidRPr="00E53634">
        <w:rPr>
          <w:rFonts w:asciiTheme="minorHAnsi" w:hAnsiTheme="minorHAnsi"/>
          <w:b/>
          <w:sz w:val="22"/>
        </w:rPr>
        <w:t>Niveau Midden</w:t>
      </w:r>
    </w:p>
    <w:p w:rsidRPr="00E53634" w:rsidR="00253A26" w:rsidP="00253A26" w:rsidRDefault="00253A26" w14:paraId="029DEBDE" w14:textId="77777777">
      <w:pPr>
        <w:spacing w:after="0" w:line="240" w:lineRule="auto"/>
        <w:rPr>
          <w:rFonts w:asciiTheme="minorHAnsi" w:hAnsiTheme="minorHAnsi"/>
          <w:i/>
          <w:sz w:val="22"/>
        </w:rPr>
      </w:pPr>
      <w:r w:rsidRPr="00E53634">
        <w:rPr>
          <w:rFonts w:asciiTheme="minorHAnsi" w:hAnsiTheme="minorHAnsi"/>
          <w:i/>
          <w:sz w:val="22"/>
        </w:rPr>
        <w:t>Zelfstandigheid</w:t>
      </w:r>
    </w:p>
    <w:p w:rsidRPr="00E53634" w:rsidR="00253A26" w:rsidP="00345D66" w:rsidRDefault="00253A26" w14:paraId="7F6E49C9"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Er is sprake van tussentijdse begeleiding en feedback van een werkbegeleider of docent. Instructie en/of aanwijzingen door een werkbegeleider of docent worden gegeven op vraag van de student en in complexe situaties. </w:t>
      </w:r>
    </w:p>
    <w:p w:rsidRPr="00E53634" w:rsidR="00253A26" w:rsidP="00345D66" w:rsidRDefault="00253A26" w14:paraId="45118F52"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De benodigde theorie (conceptuele modellen), methoden en procedures (strategische modellen) en literatuur worden deels aangeboden door een docent of werkbegeleider en deels door de student zelf gezocht en gevonden.</w:t>
      </w:r>
    </w:p>
    <w:p w:rsidRPr="00E53634" w:rsidR="00253A26" w:rsidP="00345D66" w:rsidRDefault="00253A26" w14:paraId="4DB40B8A"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heeft de student vrijheid van handelen binnen vastgestelde kaders.</w:t>
      </w:r>
    </w:p>
    <w:p w:rsidRPr="00E53634" w:rsidR="00253A26" w:rsidP="00345D66" w:rsidRDefault="00253A26" w14:paraId="0F2B834E"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wordt de zorg gedeeltelijk door anderen overgenomen als er sprake is van onverwachte omstandigheden of risicovolle situaties.</w:t>
      </w:r>
    </w:p>
    <w:p w:rsidRPr="00E53634" w:rsidR="00253A26" w:rsidP="00345D66" w:rsidRDefault="00253A26" w14:paraId="1358F678"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Het proces van klinisch redeneren wordt door de student met behulp van anderen volledig doorlopen.</w:t>
      </w:r>
    </w:p>
    <w:p w:rsidRPr="00E53634" w:rsidR="00253A26" w:rsidP="00345D66" w:rsidRDefault="00253A26" w14:paraId="56F416BC"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De student ontvangt coaching bij het ontwikkelen van metacognitieve vaardigheden. </w:t>
      </w:r>
    </w:p>
    <w:p w:rsidRPr="00E53634" w:rsidR="00253A26" w:rsidP="00253A26" w:rsidRDefault="00253A26" w14:paraId="6D190C87" w14:textId="77777777">
      <w:pPr>
        <w:spacing w:after="0" w:line="240" w:lineRule="auto"/>
        <w:rPr>
          <w:rFonts w:asciiTheme="minorHAnsi" w:hAnsiTheme="minorHAnsi"/>
          <w:sz w:val="22"/>
        </w:rPr>
      </w:pPr>
    </w:p>
    <w:p w:rsidRPr="00E53634" w:rsidR="00253A26" w:rsidP="00253A26" w:rsidRDefault="00253A26" w14:paraId="750275E6" w14:textId="77777777">
      <w:pPr>
        <w:spacing w:after="0" w:line="240" w:lineRule="auto"/>
        <w:rPr>
          <w:rFonts w:asciiTheme="minorHAnsi" w:hAnsiTheme="minorHAnsi"/>
          <w:i/>
          <w:sz w:val="22"/>
        </w:rPr>
      </w:pPr>
      <w:r w:rsidRPr="00E53634">
        <w:rPr>
          <w:rFonts w:asciiTheme="minorHAnsi" w:hAnsiTheme="minorHAnsi"/>
          <w:i/>
          <w:sz w:val="22"/>
        </w:rPr>
        <w:t>Complexiteit</w:t>
      </w:r>
    </w:p>
    <w:p w:rsidRPr="00E53634" w:rsidR="00253A26" w:rsidP="00345D66" w:rsidRDefault="00253A26" w14:paraId="7A71F741"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opdrachten / de werkzaamheden / de op te lossen vraagstukken kennen meerdere variabelen en betreffen een methodisch (klinisch) redeneerproces. </w:t>
      </w:r>
    </w:p>
    <w:p w:rsidRPr="00E53634" w:rsidR="00253A26" w:rsidP="00345D66" w:rsidRDefault="00253A26" w14:paraId="01277ED0"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opdrachten / de werkzaamheden worden binnen het eigen beroepsdomein en in samenwerking met ten hoogste drie andere disciplines uitgevoerd.</w:t>
      </w:r>
    </w:p>
    <w:p w:rsidRPr="00E53634" w:rsidR="00253A26" w:rsidP="00345D66" w:rsidRDefault="00253A26" w14:paraId="6338B153"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te gebruiken methoden zijn meestal gestandaardiseerd. </w:t>
      </w:r>
    </w:p>
    <w:p w:rsidRPr="00E53634" w:rsidR="00253A26" w:rsidP="00345D66" w:rsidRDefault="00253A26" w14:paraId="10F7AD19"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student reflecteert met enige begeleiding van een werkbegeleider of docent, op dialogisch reflectief niveau, op het resultaat en de wijze waarop het resultaat is verkregen. </w:t>
      </w:r>
    </w:p>
    <w:p w:rsidRPr="00E53634" w:rsidR="00253A26" w:rsidP="00345D66" w:rsidRDefault="00253A26" w14:paraId="08B86543"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zorgvragers waaraan de student tijdens de BPV zorg verleent kenmerken zich door een matig stabiele gezondheidstoestand en verkeren in een wisselende zorgsituatie die matig voorspelbaar is en waarbij zich voor de student onverwachte situaties kunnen voordoen. De mantelzorger en naasten behoeven enige aanvullende zorg of begeleiding waarbij er sprake is van weinig variabelen en eenduidige verbanden.</w:t>
      </w:r>
    </w:p>
    <w:p w:rsidRPr="00E53634" w:rsidR="00253A26" w:rsidP="00345D66" w:rsidRDefault="00253A26" w14:paraId="25117244"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Tijdens de BPV kenmerkt de stageplaats zich voor de student door een adequate bezetting, een voorspelbaar verlopen dienst, beschikbare begeleiding, en beschikbaarheid van benodigde materialen. </w:t>
      </w:r>
    </w:p>
    <w:p w:rsidRPr="00E53634" w:rsidR="00253A26" w:rsidP="00253A26" w:rsidRDefault="00253A26" w14:paraId="295953A6" w14:textId="77777777">
      <w:pPr>
        <w:spacing w:after="0" w:line="240" w:lineRule="auto"/>
        <w:rPr>
          <w:rFonts w:asciiTheme="minorHAnsi" w:hAnsiTheme="minorHAnsi"/>
          <w:sz w:val="22"/>
        </w:rPr>
      </w:pPr>
    </w:p>
    <w:p w:rsidRPr="00E53634" w:rsidR="00280254" w:rsidRDefault="00280254" w14:paraId="0B80EC78" w14:textId="77777777">
      <w:pPr>
        <w:rPr>
          <w:rFonts w:asciiTheme="minorHAnsi" w:hAnsiTheme="minorHAnsi"/>
          <w:b/>
          <w:sz w:val="22"/>
        </w:rPr>
      </w:pPr>
      <w:r w:rsidRPr="00E53634">
        <w:rPr>
          <w:rFonts w:asciiTheme="minorHAnsi" w:hAnsiTheme="minorHAnsi"/>
          <w:b/>
          <w:sz w:val="22"/>
        </w:rPr>
        <w:br w:type="page"/>
      </w:r>
    </w:p>
    <w:p w:rsidRPr="00E53634" w:rsidR="00253A26" w:rsidP="00253A26" w:rsidRDefault="00253A26" w14:paraId="62EAE2F1" w14:textId="6E59F10A">
      <w:pPr>
        <w:spacing w:after="0" w:line="240" w:lineRule="auto"/>
        <w:rPr>
          <w:rFonts w:asciiTheme="minorHAnsi" w:hAnsiTheme="minorHAnsi"/>
          <w:b/>
          <w:sz w:val="22"/>
        </w:rPr>
      </w:pPr>
      <w:r w:rsidRPr="00E53634">
        <w:rPr>
          <w:rFonts w:asciiTheme="minorHAnsi" w:hAnsiTheme="minorHAnsi"/>
          <w:b/>
          <w:sz w:val="22"/>
        </w:rPr>
        <w:t>Niveau Hoog</w:t>
      </w:r>
    </w:p>
    <w:p w:rsidRPr="00E53634" w:rsidR="00253A26" w:rsidP="00253A26" w:rsidRDefault="00253A26" w14:paraId="68111702" w14:textId="77777777">
      <w:pPr>
        <w:spacing w:after="0" w:line="240" w:lineRule="auto"/>
        <w:rPr>
          <w:rFonts w:asciiTheme="minorHAnsi" w:hAnsiTheme="minorHAnsi"/>
          <w:i/>
          <w:sz w:val="22"/>
        </w:rPr>
      </w:pPr>
      <w:r w:rsidRPr="00E53634">
        <w:rPr>
          <w:rFonts w:asciiTheme="minorHAnsi" w:hAnsiTheme="minorHAnsi"/>
          <w:i/>
          <w:sz w:val="22"/>
        </w:rPr>
        <w:t>Zelfstandigheid</w:t>
      </w:r>
    </w:p>
    <w:p w:rsidRPr="00E53634" w:rsidR="00253A26" w:rsidP="00345D66" w:rsidRDefault="00253A26" w14:paraId="72AC914C"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Er is sprake van begeleiding en coaching op afstand door een werkbegeleider of docent. Instructie en/of aanwijzingen door een werkbegeleider of docent wordt gegeven op vraag van de student en in complexe situaties. </w:t>
      </w:r>
    </w:p>
    <w:p w:rsidRPr="00E53634" w:rsidR="00253A26" w:rsidP="00345D66" w:rsidRDefault="00253A26" w14:paraId="614F0E30"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De benodigde theorie (conceptuele modellen), methoden en procedures (strategische modellen) en literatuur worden door de student zelf gezocht en gevonden.</w:t>
      </w:r>
    </w:p>
    <w:p w:rsidRPr="00E53634" w:rsidR="00253A26" w:rsidP="00345D66" w:rsidRDefault="00253A26" w14:paraId="30E031C3"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heeft de student vrijheid van handelen binnen de beroepscode verpleegkundigen en verzorgenden (V&amp;VN) en de voor medewerkers geldende richtlijnen en afspraken van de stageplaats.</w:t>
      </w:r>
    </w:p>
    <w:p w:rsidRPr="00E53634" w:rsidR="00253A26" w:rsidP="00345D66" w:rsidRDefault="00253A26" w14:paraId="23E1D604"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Tijdens de BPV wordt de zorg zelfstandig met begeleiding op afstand of onder begeleiding uitgevoerd als er sprake is van onverwachte omstandigheden of risicovolle situaties.</w:t>
      </w:r>
    </w:p>
    <w:p w:rsidRPr="00E53634" w:rsidR="00253A26" w:rsidP="00345D66" w:rsidRDefault="00253A26" w14:paraId="29DC1891"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Het proces van klinisch redeneren wordt door de student volledig zelfstandig doorlopen.</w:t>
      </w:r>
    </w:p>
    <w:p w:rsidRPr="00E53634" w:rsidR="00253A26" w:rsidP="00345D66" w:rsidRDefault="00253A26" w14:paraId="7BA74698"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 xml:space="preserve">De student ontwikkelen zelfstandig metacognitieve vaardigheden. </w:t>
      </w:r>
    </w:p>
    <w:p w:rsidRPr="00E53634" w:rsidR="00253A26" w:rsidP="00345D66" w:rsidRDefault="00253A26" w14:paraId="5B4C1FD7" w14:textId="77777777">
      <w:pPr>
        <w:pStyle w:val="Lijstalinea"/>
        <w:numPr>
          <w:ilvl w:val="0"/>
          <w:numId w:val="25"/>
        </w:numPr>
        <w:spacing w:after="0" w:line="240" w:lineRule="auto"/>
        <w:rPr>
          <w:rFonts w:asciiTheme="minorHAnsi" w:hAnsiTheme="minorHAnsi"/>
          <w:sz w:val="22"/>
        </w:rPr>
      </w:pPr>
      <w:r w:rsidRPr="00E53634">
        <w:rPr>
          <w:rFonts w:asciiTheme="minorHAnsi" w:hAnsiTheme="minorHAnsi"/>
          <w:sz w:val="22"/>
        </w:rPr>
        <w:t>De student geeft instructie en/of begeleiding aan anderen binnen het beroepsdomein.</w:t>
      </w:r>
    </w:p>
    <w:p w:rsidRPr="00E53634" w:rsidR="00253A26" w:rsidP="00253A26" w:rsidRDefault="00253A26" w14:paraId="126E673B" w14:textId="77777777">
      <w:pPr>
        <w:spacing w:after="0" w:line="240" w:lineRule="auto"/>
        <w:rPr>
          <w:rFonts w:asciiTheme="minorHAnsi" w:hAnsiTheme="minorHAnsi"/>
          <w:sz w:val="22"/>
        </w:rPr>
      </w:pPr>
    </w:p>
    <w:p w:rsidRPr="00E53634" w:rsidR="00253A26" w:rsidP="00253A26" w:rsidRDefault="00253A26" w14:paraId="307AFA08" w14:textId="77777777">
      <w:pPr>
        <w:spacing w:after="0" w:line="240" w:lineRule="auto"/>
        <w:rPr>
          <w:rFonts w:asciiTheme="minorHAnsi" w:hAnsiTheme="minorHAnsi"/>
          <w:i/>
          <w:sz w:val="22"/>
        </w:rPr>
      </w:pPr>
      <w:r w:rsidRPr="00E53634">
        <w:rPr>
          <w:rFonts w:asciiTheme="minorHAnsi" w:hAnsiTheme="minorHAnsi"/>
          <w:i/>
          <w:sz w:val="22"/>
        </w:rPr>
        <w:t>Complexiteit</w:t>
      </w:r>
    </w:p>
    <w:p w:rsidRPr="00E53634" w:rsidR="00253A26" w:rsidP="00345D66" w:rsidRDefault="00253A26" w14:paraId="78D6D633"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opdrachten / de werkzaamheden / de op te lossen vraagstukken kennen een veelheid aan variabelen en betreffen een methodisch (klinisch) redeneerproces. </w:t>
      </w:r>
    </w:p>
    <w:p w:rsidRPr="00E53634" w:rsidR="00253A26" w:rsidP="00345D66" w:rsidRDefault="00253A26" w14:paraId="64E465CD"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opdrachten / de werkzaamheden worden binnen het eigen beroepsdomein, op het grensvlak met andere domeinen en in samenwerking met voor de zorgvrager(s) relevante andere disciplines uitgevoerd.</w:t>
      </w:r>
    </w:p>
    <w:p w:rsidRPr="00E53634" w:rsidR="00253A26" w:rsidP="00345D66" w:rsidRDefault="00253A26" w14:paraId="29224C4E"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te gebruiken methoden kenmerken zich door een mix van routinematig en niet-gestandaardiseerd. </w:t>
      </w:r>
    </w:p>
    <w:p w:rsidRPr="00E53634" w:rsidR="00253A26" w:rsidP="00345D66" w:rsidRDefault="00253A26" w14:paraId="23D61638"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 xml:space="preserve">De student reflecteert zelfstandig, op kritisch reflectief niveau, op het resultaat en de wijze waarop het resultaat is verkregen. </w:t>
      </w:r>
    </w:p>
    <w:p w:rsidRPr="00E53634" w:rsidR="00253A26" w:rsidP="00345D66" w:rsidRDefault="00253A26" w14:paraId="671F1990"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De zorgvragers waaraan de student tijdens de BPV zorg verleent kenmerken zich door een weinig stabiele gezondheidstoestand en verkeren in een wisselende zorgsituatie die niet voorspelbaar is en waarbij zich voor de student onverwachte situaties kunnen voordoen. De mantelzorger en naasten behoeven voortdurend aanvullende zorg of begeleiding waarbij er sprake is van meerdere variabelen.</w:t>
      </w:r>
    </w:p>
    <w:p w:rsidRPr="00E53634" w:rsidR="00253A26" w:rsidP="00345D66" w:rsidRDefault="00253A26" w14:paraId="2F24A47F" w14:textId="77777777">
      <w:pPr>
        <w:pStyle w:val="Lijstalinea"/>
        <w:numPr>
          <w:ilvl w:val="0"/>
          <w:numId w:val="26"/>
        </w:numPr>
        <w:spacing w:after="0" w:line="240" w:lineRule="auto"/>
        <w:rPr>
          <w:rFonts w:asciiTheme="minorHAnsi" w:hAnsiTheme="minorHAnsi"/>
          <w:sz w:val="22"/>
        </w:rPr>
      </w:pPr>
      <w:r w:rsidRPr="00E53634">
        <w:rPr>
          <w:rFonts w:asciiTheme="minorHAnsi" w:hAnsiTheme="minorHAnsi"/>
          <w:sz w:val="22"/>
        </w:rPr>
        <w:t>Tijdens de BPV kenmerkt de stageplaats zich voor de student door een adequate bezetting en beschikbare begeleiding.</w:t>
      </w:r>
    </w:p>
    <w:p w:rsidRPr="00E53634" w:rsidR="00253A26" w:rsidP="00253A26" w:rsidRDefault="00253A26" w14:paraId="2BC7674B" w14:textId="77777777">
      <w:pPr>
        <w:spacing w:after="0" w:line="240" w:lineRule="auto"/>
        <w:rPr>
          <w:rFonts w:asciiTheme="minorHAnsi" w:hAnsiTheme="minorHAnsi"/>
          <w:sz w:val="22"/>
        </w:rPr>
      </w:pPr>
    </w:p>
    <w:p w:rsidR="6D783B66" w:rsidP="6D783B66" w:rsidRDefault="6D783B66" w14:paraId="5D1AFA6F" w14:textId="27088B00">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73267C91" w14:textId="75AA64EB">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2CE3103F" w14:textId="4E96A72E">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7FB5D956" w14:textId="4B645AAB">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5D1A60DE" w14:textId="59B409D0">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521838A4" w14:textId="36E36379">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2227D187" w14:textId="33B49CC5">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18758166" w14:textId="0B3D4F2A">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07E231EE" w14:textId="60B96A44">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6D783B66" w:rsidP="6D783B66" w:rsidRDefault="6D783B66" w14:paraId="28B3E76C" w14:textId="4393424A">
      <w:pPr>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p>
    <w:p w:rsidR="2ED98B51" w:rsidP="6D783B66" w:rsidRDefault="2ED98B51" w14:paraId="2DDDA3C3" w14:textId="76B47B4C">
      <w:pPr>
        <w:pStyle w:val="Standaard"/>
        <w:spacing w:after="160" w:line="259" w:lineRule="auto"/>
        <w:rPr>
          <w:rFonts w:ascii="Calibri" w:hAnsi="Calibri" w:eastAsia="Calibri" w:cs="Calibri"/>
          <w:b w:val="1"/>
          <w:bCs w:val="1"/>
          <w:i w:val="0"/>
          <w:iCs w:val="0"/>
          <w:caps w:val="0"/>
          <w:smallCaps w:val="0"/>
          <w:noProof w:val="0"/>
          <w:color w:val="000000" w:themeColor="text1" w:themeTint="FF" w:themeShade="FF"/>
          <w:sz w:val="22"/>
          <w:szCs w:val="22"/>
          <w:lang w:val="nl-NL"/>
        </w:rPr>
      </w:pPr>
      <w:r w:rsidRPr="16468175" w:rsidR="2ED98B51">
        <w:rPr>
          <w:rFonts w:ascii="Calibri" w:hAnsi="Calibri" w:eastAsia="Calibri" w:cs="Calibri"/>
          <w:b w:val="1"/>
          <w:bCs w:val="1"/>
          <w:i w:val="0"/>
          <w:iCs w:val="0"/>
          <w:caps w:val="0"/>
          <w:smallCaps w:val="0"/>
          <w:noProof w:val="0"/>
          <w:color w:val="000000" w:themeColor="text1" w:themeTint="FF" w:themeShade="FF"/>
          <w:sz w:val="22"/>
          <w:szCs w:val="22"/>
          <w:lang w:val="nl-NL"/>
        </w:rPr>
        <w:t xml:space="preserve">Bijlage </w:t>
      </w:r>
      <w:r w:rsidRPr="16468175" w:rsidR="78F72B23">
        <w:rPr>
          <w:rFonts w:ascii="Calibri" w:hAnsi="Calibri" w:eastAsia="Calibri" w:cs="Calibri"/>
          <w:b w:val="1"/>
          <w:bCs w:val="1"/>
          <w:i w:val="0"/>
          <w:iCs w:val="0"/>
          <w:caps w:val="0"/>
          <w:smallCaps w:val="0"/>
          <w:noProof w:val="0"/>
          <w:color w:val="000000" w:themeColor="text1" w:themeTint="FF" w:themeShade="FF"/>
          <w:sz w:val="22"/>
          <w:szCs w:val="22"/>
          <w:lang w:val="nl-NL"/>
        </w:rPr>
        <w:t>4</w:t>
      </w:r>
      <w:r w:rsidRPr="16468175" w:rsidR="2ED98B51">
        <w:rPr>
          <w:rFonts w:ascii="Calibri" w:hAnsi="Calibri" w:eastAsia="Calibri" w:cs="Calibri"/>
          <w:b w:val="1"/>
          <w:bCs w:val="1"/>
          <w:i w:val="0"/>
          <w:iCs w:val="0"/>
          <w:caps w:val="0"/>
          <w:smallCaps w:val="0"/>
          <w:noProof w:val="0"/>
          <w:color w:val="000000" w:themeColor="text1" w:themeTint="FF" w:themeShade="FF"/>
          <w:sz w:val="22"/>
          <w:szCs w:val="22"/>
          <w:lang w:val="nl-NL"/>
        </w:rPr>
        <w:t xml:space="preserve">: BPV4 </w:t>
      </w:r>
      <w:r w:rsidRPr="16468175" w:rsidR="47F29BF8">
        <w:rPr>
          <w:rFonts w:ascii="Calibri" w:hAnsi="Calibri" w:eastAsia="Calibri" w:cs="Calibri"/>
          <w:b w:val="1"/>
          <w:bCs w:val="1"/>
          <w:i w:val="0"/>
          <w:iCs w:val="0"/>
          <w:caps w:val="0"/>
          <w:smallCaps w:val="0"/>
          <w:noProof w:val="0"/>
          <w:color w:val="000000" w:themeColor="text1" w:themeTint="FF" w:themeShade="FF"/>
          <w:sz w:val="22"/>
          <w:szCs w:val="22"/>
          <w:lang w:val="nl-NL"/>
        </w:rPr>
        <w:t xml:space="preserve">Stappenplan indien herkansing/stoppen stage </w:t>
      </w:r>
    </w:p>
    <w:p w:rsidR="6D783B66" w:rsidP="16468175" w:rsidRDefault="6D783B66" w14:paraId="6A221B60" w14:textId="0E975E2E">
      <w:pPr>
        <w:spacing w:before="0" w:beforeAutospacing="off" w:after="160" w:afterAutospacing="off" w:line="257" w:lineRule="auto"/>
      </w:pPr>
      <w:r w:rsidRPr="16468175" w:rsidR="6FACB560">
        <w:rPr>
          <w:rFonts w:ascii="Calibri" w:hAnsi="Calibri" w:eastAsia="Calibri" w:cs="Calibri"/>
          <w:noProof w:val="0"/>
          <w:sz w:val="22"/>
          <w:szCs w:val="22"/>
          <w:u w:val="single"/>
          <w:lang w:val="nl-NL"/>
        </w:rPr>
        <w:t>Acties student</w:t>
      </w:r>
      <w:r w:rsidRPr="16468175" w:rsidR="6FACB560">
        <w:rPr>
          <w:rFonts w:ascii="Calibri" w:hAnsi="Calibri" w:eastAsia="Calibri" w:cs="Calibri"/>
          <w:noProof w:val="0"/>
          <w:sz w:val="22"/>
          <w:szCs w:val="22"/>
          <w:lang w:val="nl-NL"/>
        </w:rPr>
        <w:t>:</w:t>
      </w:r>
    </w:p>
    <w:p w:rsidR="6D783B66" w:rsidP="16468175" w:rsidRDefault="6D783B66" w14:paraId="6266CE9B" w14:textId="0DA048C0">
      <w:pPr>
        <w:pStyle w:val="Lijstalinea"/>
        <w:numPr>
          <w:ilvl w:val="0"/>
          <w:numId w:val="103"/>
        </w:numPr>
        <w:spacing w:before="0" w:beforeAutospacing="off" w:after="0" w:afterAutospacing="off" w:line="257" w:lineRule="auto"/>
        <w:ind w:left="72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Je gaat vroegtijdig het gesprek aan met je stageplaats en BPV-docent als je BPV4 niet goed verloopt. </w:t>
      </w:r>
    </w:p>
    <w:p w:rsidR="6D783B66" w:rsidP="16468175" w:rsidRDefault="6D783B66" w14:paraId="11412C61" w14:textId="6B8239E2">
      <w:pPr>
        <w:pStyle w:val="Lijstalinea"/>
        <w:numPr>
          <w:ilvl w:val="0"/>
          <w:numId w:val="103"/>
        </w:numPr>
        <w:spacing w:before="0" w:beforeAutospacing="off" w:after="0" w:afterAutospacing="off" w:line="257" w:lineRule="auto"/>
        <w:ind w:left="72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Als je in samenspraak met de werk-/stageplaats én BPV-docent tot de conclusie komt dat de BPV-doelen niet binnen de gestelde tijd behaald kunnen worden, kun je je stage stopzetten. Plan zo snel mogelijk een gesprek in met de studieadviseur én je SLB-docent. </w:t>
      </w:r>
    </w:p>
    <w:p w:rsidR="6D783B66" w:rsidP="16468175" w:rsidRDefault="6D783B66" w14:paraId="55723511" w14:textId="6C25E1A4">
      <w:pPr>
        <w:pStyle w:val="Lijstalinea"/>
        <w:numPr>
          <w:ilvl w:val="0"/>
          <w:numId w:val="103"/>
        </w:numPr>
        <w:spacing w:before="0" w:beforeAutospacing="off" w:after="0" w:afterAutospacing="off" w:line="257" w:lineRule="auto"/>
        <w:ind w:left="72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Als je summatieve CGI (aan het einde van je stage) met een onvoldoende wordt beoordeeld, het volgende: </w:t>
      </w:r>
    </w:p>
    <w:p w:rsidR="6D783B66" w:rsidP="16468175" w:rsidRDefault="6D783B66" w14:paraId="7822D65E" w14:textId="40D0ECE1">
      <w:pPr>
        <w:pStyle w:val="Lijstalinea"/>
        <w:numPr>
          <w:ilvl w:val="1"/>
          <w:numId w:val="103"/>
        </w:numPr>
        <w:spacing w:before="0" w:beforeAutospacing="off" w:after="0" w:afterAutospacing="off" w:line="257" w:lineRule="auto"/>
        <w:ind w:left="144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Plan na het CGI een gesprek met je werkbegeleider of praktijkopleider en/of BPV-docent. Bespreek de volgende mogelijkheden: </w:t>
      </w:r>
    </w:p>
    <w:p w:rsidR="6D783B66" w:rsidP="16468175" w:rsidRDefault="6D783B66" w14:paraId="1DBED685" w14:textId="73835275">
      <w:pPr>
        <w:pStyle w:val="Lijstalinea"/>
        <w:numPr>
          <w:ilvl w:val="2"/>
          <w:numId w:val="103"/>
        </w:numPr>
        <w:spacing w:before="0" w:beforeAutospacing="off" w:after="0" w:afterAutospacing="off" w:line="257" w:lineRule="auto"/>
        <w:ind w:left="216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Blijft stagelopen op dezelfde afdeling en werkt toe naar het gestelde eindniveau</w:t>
      </w:r>
    </w:p>
    <w:p w:rsidR="6D783B66" w:rsidP="16468175" w:rsidRDefault="6D783B66" w14:paraId="69D4D153" w14:textId="69DA0A70">
      <w:pPr>
        <w:pStyle w:val="Lijstalinea"/>
        <w:numPr>
          <w:ilvl w:val="2"/>
          <w:numId w:val="103"/>
        </w:numPr>
        <w:spacing w:before="0" w:beforeAutospacing="off" w:after="0" w:afterAutospacing="off" w:line="257" w:lineRule="auto"/>
        <w:ind w:left="216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Blijft stagelopen binnen de instelling maar op een andere afdeling</w:t>
      </w:r>
    </w:p>
    <w:p w:rsidR="6D783B66" w:rsidP="16468175" w:rsidRDefault="6D783B66" w14:paraId="115A5E41" w14:textId="1F8E2F92">
      <w:pPr>
        <w:pStyle w:val="Lijstalinea"/>
        <w:numPr>
          <w:ilvl w:val="2"/>
          <w:numId w:val="103"/>
        </w:numPr>
        <w:spacing w:before="0" w:beforeAutospacing="off" w:after="0" w:afterAutospacing="off" w:line="257" w:lineRule="auto"/>
        <w:ind w:left="216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Gaat stagelopen bij een andere organisatie (bespreek ook de mogelijkheden met het praktijkbureau). </w:t>
      </w:r>
    </w:p>
    <w:p w:rsidR="6D783B66" w:rsidP="16468175" w:rsidRDefault="6D783B66" w14:paraId="607C6942" w14:textId="5320CAC4">
      <w:pPr>
        <w:pStyle w:val="Lijstalinea"/>
        <w:numPr>
          <w:ilvl w:val="2"/>
          <w:numId w:val="103"/>
        </w:numPr>
        <w:spacing w:before="0" w:beforeAutospacing="off" w:after="0" w:afterAutospacing="off" w:line="257" w:lineRule="auto"/>
        <w:ind w:left="216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Voor duale studenten: blijven stagelopen bij de eigen werkgever. Dit kan op de huidige stage afdeling of een andere. Bespreek intern de mogelijkheden. Indien de werkgever het contract wil ontbinden o.b.v. disfunctioneren, dient altijd een BPV-docent betrokken te worden. </w:t>
      </w:r>
    </w:p>
    <w:p w:rsidR="6D783B66" w:rsidP="16468175" w:rsidRDefault="6D783B66" w14:paraId="7A681DB5" w14:textId="346E36DE">
      <w:pPr>
        <w:pStyle w:val="Lijstalinea"/>
        <w:numPr>
          <w:ilvl w:val="0"/>
          <w:numId w:val="104"/>
        </w:numPr>
        <w:spacing w:before="0" w:beforeAutospacing="off" w:after="0" w:afterAutospacing="off" w:line="257" w:lineRule="auto"/>
        <w:ind w:left="144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Nadat duidelijk is waar je je stage gaat vervolgen: plan z.s.m. een gesprek met de studieadviseur en je SLB-docent om de routewijziging te bespreken.</w:t>
      </w:r>
    </w:p>
    <w:p w:rsidR="6D783B66" w:rsidP="16468175" w:rsidRDefault="6D783B66" w14:paraId="1C1E229E" w14:textId="4A89CD5D">
      <w:pPr>
        <w:pStyle w:val="Lijstalinea"/>
        <w:numPr>
          <w:ilvl w:val="0"/>
          <w:numId w:val="104"/>
        </w:numPr>
        <w:spacing w:before="0" w:beforeAutospacing="off" w:after="0" w:afterAutospacing="off" w:line="257" w:lineRule="auto"/>
        <w:ind w:left="1440" w:right="0" w:hanging="360"/>
        <w:rPr>
          <w:rFonts w:ascii="Calibri" w:hAnsi="Calibri" w:eastAsia="Calibri" w:cs="Calibri"/>
          <w:noProof w:val="0"/>
          <w:sz w:val="22"/>
          <w:szCs w:val="22"/>
          <w:lang w:val="nl-NL"/>
        </w:rPr>
      </w:pPr>
      <w:r w:rsidRPr="16468175" w:rsidR="6FACB560">
        <w:rPr>
          <w:rFonts w:ascii="Calibri" w:hAnsi="Calibri" w:eastAsia="Calibri" w:cs="Calibri"/>
          <w:noProof w:val="0"/>
          <w:sz w:val="22"/>
          <w:szCs w:val="22"/>
          <w:lang w:val="nl-NL"/>
        </w:rPr>
        <w:t xml:space="preserve">Voor voltijd studenten: je kunt een keuze maken om bij je huidige BPV-docent te blijven en met hem/haar een herkansings CGI af te spreken (je volgt dan niet het gehele onderwijs opnieuw). Je kunt ook instromen in het herkansingscohort. Je krijgt daarbij een andere BPV-docent en kunt het bijbehorende onderwijs (evt opnieuw) volgen. </w:t>
      </w:r>
    </w:p>
    <w:p w:rsidR="6D783B66" w:rsidP="16468175" w:rsidRDefault="6D783B66" w14:paraId="6A27EEFA" w14:textId="5C16A1B9">
      <w:pPr>
        <w:pStyle w:val="Lijstalinea"/>
        <w:numPr>
          <w:ilvl w:val="0"/>
          <w:numId w:val="104"/>
        </w:numPr>
        <w:spacing w:before="0" w:beforeAutospacing="off" w:after="0" w:afterAutospacing="off" w:line="257" w:lineRule="auto"/>
        <w:ind w:left="1440" w:right="0" w:hanging="360"/>
        <w:rPr>
          <w:rFonts w:ascii="Calibri" w:hAnsi="Calibri" w:eastAsia="Calibri" w:cs="Calibri"/>
          <w:b w:val="1"/>
          <w:bCs w:val="1"/>
          <w:noProof w:val="0"/>
          <w:sz w:val="22"/>
          <w:szCs w:val="22"/>
          <w:lang w:val="nl-NL"/>
        </w:rPr>
      </w:pPr>
      <w:r w:rsidRPr="16468175" w:rsidR="6FACB560">
        <w:rPr>
          <w:rFonts w:ascii="Calibri" w:hAnsi="Calibri" w:eastAsia="Calibri" w:cs="Calibri"/>
          <w:noProof w:val="0"/>
          <w:sz w:val="22"/>
          <w:szCs w:val="22"/>
          <w:lang w:val="nl-NL"/>
        </w:rPr>
        <w:t xml:space="preserve">Neem contact op met je BPV-docent om jouw begeleidingswensen te bespreken en te bepalen qua tijdsindicatie wanneer jij voldoet aan het gestelde eindniveau. De herkansingsperiode voor een voltijdse student is 20 weken en voor een duale student 20 weken. Het plannen van het herkansings CGI dient plaats te vinden in week 7,8 of 9 aan het einde van je herkansingsperiode. </w:t>
      </w:r>
      <w:r w:rsidRPr="16468175" w:rsidR="6FACB560">
        <w:rPr>
          <w:rFonts w:ascii="Calibri" w:hAnsi="Calibri" w:eastAsia="Calibri" w:cs="Calibri"/>
          <w:b w:val="1"/>
          <w:bCs w:val="1"/>
          <w:noProof w:val="0"/>
          <w:sz w:val="22"/>
          <w:szCs w:val="22"/>
          <w:lang w:val="nl-NL"/>
        </w:rPr>
        <w:t>Mocht je eerder klaar zijn voor het CGI dan week 7,8 of 9 van je herkansingsperiode dan kun je bij de examencommissie een verzoek indienen om je CGI eerder te doen. Hierbij dien je aan de 80 dagen aanwezigheidseis te hebben voldaan.</w:t>
      </w:r>
    </w:p>
    <w:p w:rsidR="6D783B66" w:rsidP="16468175" w:rsidRDefault="6D783B66" w14:paraId="4C3C7D4A" w14:textId="4DF33145">
      <w:pPr>
        <w:spacing w:after="160" w:line="259" w:lineRule="auto"/>
        <w:rPr>
          <w:rFonts w:ascii="Calibri" w:hAnsi="Calibri" w:eastAsia="Calibri" w:cs="Calibri"/>
          <w:b w:val="0"/>
          <w:bCs w:val="0"/>
          <w:i w:val="0"/>
          <w:iCs w:val="0"/>
          <w:caps w:val="0"/>
          <w:smallCaps w:val="0"/>
          <w:noProof w:val="0"/>
          <w:color w:val="000000" w:themeColor="text1" w:themeTint="FF" w:themeShade="FF"/>
          <w:sz w:val="22"/>
          <w:szCs w:val="22"/>
          <w:lang w:val="nl-NL"/>
        </w:rPr>
      </w:pPr>
    </w:p>
    <w:p w:rsidR="6D783B66" w:rsidP="6D783B66" w:rsidRDefault="6D783B66" w14:paraId="721C2501" w14:textId="2AD24276">
      <w:pPr>
        <w:pStyle w:val="Standaard"/>
        <w:spacing w:after="0" w:line="240" w:lineRule="auto"/>
        <w:rPr>
          <w:rFonts w:ascii="Calibri" w:hAnsi="Calibri" w:asciiTheme="minorAscii" w:hAnsiTheme="minorAscii"/>
          <w:b w:val="1"/>
          <w:bCs w:val="1"/>
          <w:sz w:val="22"/>
          <w:szCs w:val="22"/>
        </w:rPr>
      </w:pPr>
    </w:p>
    <w:p w:rsidRPr="00E53634" w:rsidR="00253A26" w:rsidP="00253A26" w:rsidRDefault="00253A26" w14:paraId="1BD262D8" w14:textId="77777777">
      <w:pPr>
        <w:spacing w:after="0" w:line="240" w:lineRule="auto"/>
        <w:rPr>
          <w:rFonts w:asciiTheme="minorHAnsi" w:hAnsiTheme="minorHAnsi"/>
          <w:b/>
          <w:sz w:val="22"/>
        </w:rPr>
      </w:pPr>
      <w:r w:rsidRPr="00E53634">
        <w:rPr>
          <w:rFonts w:asciiTheme="minorHAnsi" w:hAnsiTheme="minorHAnsi"/>
          <w:b/>
          <w:sz w:val="22"/>
        </w:rPr>
        <w:t>Bronnen beschrijving niveau:</w:t>
      </w:r>
    </w:p>
    <w:p w:rsidRPr="00E53634" w:rsidR="00253A26" w:rsidP="00253A26" w:rsidRDefault="00253A26" w14:paraId="7126AD97" w14:textId="77777777">
      <w:pPr>
        <w:spacing w:after="0" w:line="240" w:lineRule="auto"/>
        <w:rPr>
          <w:rFonts w:asciiTheme="minorHAnsi" w:hAnsiTheme="minorHAnsi"/>
          <w:sz w:val="22"/>
        </w:rPr>
      </w:pPr>
      <w:r w:rsidRPr="00E53634">
        <w:rPr>
          <w:rFonts w:asciiTheme="minorHAnsi" w:hAnsiTheme="minorHAnsi"/>
          <w:sz w:val="22"/>
        </w:rPr>
        <w:t xml:space="preserve">Best, de, J., Dobber, J., </w:t>
      </w:r>
      <w:proofErr w:type="spellStart"/>
      <w:r w:rsidRPr="00E53634">
        <w:rPr>
          <w:rFonts w:asciiTheme="minorHAnsi" w:hAnsiTheme="minorHAnsi"/>
          <w:sz w:val="22"/>
        </w:rPr>
        <w:t>Latour</w:t>
      </w:r>
      <w:proofErr w:type="spellEnd"/>
      <w:r w:rsidRPr="00E53634">
        <w:rPr>
          <w:rFonts w:asciiTheme="minorHAnsi" w:hAnsiTheme="minorHAnsi"/>
          <w:sz w:val="22"/>
        </w:rPr>
        <w:t xml:space="preserve">, C. &amp; Menting, L. (2016). </w:t>
      </w:r>
      <w:proofErr w:type="spellStart"/>
      <w:r w:rsidRPr="00E53634">
        <w:rPr>
          <w:rFonts w:asciiTheme="minorHAnsi" w:hAnsiTheme="minorHAnsi"/>
          <w:sz w:val="22"/>
        </w:rPr>
        <w:t>Competentieset</w:t>
      </w:r>
      <w:proofErr w:type="spellEnd"/>
      <w:r w:rsidRPr="00E53634">
        <w:rPr>
          <w:rFonts w:asciiTheme="minorHAnsi" w:hAnsiTheme="minorHAnsi"/>
          <w:sz w:val="22"/>
        </w:rPr>
        <w:t xml:space="preserve"> van HBO Verpleegkunde. Hogeschool van Amsterdam. </w:t>
      </w:r>
    </w:p>
    <w:p w:rsidRPr="00E53634" w:rsidR="00253A26" w:rsidP="00253A26" w:rsidRDefault="00253A26" w14:paraId="73DE71BD" w14:textId="77777777">
      <w:pPr>
        <w:spacing w:after="0" w:line="240" w:lineRule="auto"/>
        <w:rPr>
          <w:rFonts w:asciiTheme="minorHAnsi" w:hAnsiTheme="minorHAnsi"/>
          <w:sz w:val="22"/>
        </w:rPr>
      </w:pPr>
    </w:p>
    <w:p w:rsidRPr="00E53634" w:rsidR="00253A26" w:rsidP="00253A26" w:rsidRDefault="00253A26" w14:paraId="37BE517A" w14:textId="77777777">
      <w:pPr>
        <w:spacing w:after="0" w:line="240" w:lineRule="auto"/>
        <w:rPr>
          <w:rStyle w:val="Hyperlink"/>
          <w:rFonts w:asciiTheme="minorHAnsi" w:hAnsiTheme="minorHAnsi"/>
          <w:sz w:val="22"/>
        </w:rPr>
      </w:pPr>
      <w:r w:rsidRPr="00E53634">
        <w:rPr>
          <w:rFonts w:asciiTheme="minorHAnsi" w:hAnsiTheme="minorHAnsi"/>
          <w:sz w:val="22"/>
        </w:rPr>
        <w:t xml:space="preserve">Bulthuis, P. (2013). Het ZelCommodel, grip op competentieniveaus. Op 28 februari 2018 van </w:t>
      </w:r>
      <w:hyperlink w:history="1" r:id="rId17">
        <w:r w:rsidRPr="00E53634">
          <w:rPr>
            <w:rStyle w:val="Hyperlink"/>
            <w:rFonts w:asciiTheme="minorHAnsi" w:hAnsiTheme="minorHAnsi"/>
            <w:sz w:val="22"/>
          </w:rPr>
          <w:t>https://score.hva.nl/Bronnen/Het%20ZelCommodel%20-%20Grip%20op%20competentieniveaus.pdf</w:t>
        </w:r>
      </w:hyperlink>
    </w:p>
    <w:p w:rsidRPr="00E53634" w:rsidR="00253A26" w:rsidP="00253A26" w:rsidRDefault="00253A26" w14:paraId="1B488BDD" w14:textId="77777777">
      <w:pPr>
        <w:spacing w:after="0" w:line="240" w:lineRule="auto"/>
        <w:rPr>
          <w:rStyle w:val="Hyperlink"/>
          <w:rFonts w:asciiTheme="minorHAnsi" w:hAnsiTheme="minorHAnsi"/>
          <w:sz w:val="22"/>
        </w:rPr>
      </w:pPr>
    </w:p>
    <w:p w:rsidRPr="00E53634" w:rsidR="00253A26" w:rsidP="00253A26" w:rsidRDefault="00253A26" w14:paraId="492A6F42" w14:textId="77777777">
      <w:pPr>
        <w:spacing w:after="0" w:line="240" w:lineRule="auto"/>
        <w:rPr>
          <w:rFonts w:asciiTheme="minorHAnsi" w:hAnsiTheme="minorHAnsi"/>
          <w:sz w:val="22"/>
          <w:lang w:val="en-US"/>
        </w:rPr>
      </w:pPr>
      <w:r w:rsidRPr="00E53634">
        <w:rPr>
          <w:rFonts w:asciiTheme="minorHAnsi" w:hAnsiTheme="minorHAnsi"/>
          <w:sz w:val="22"/>
          <w:lang w:val="en-US"/>
        </w:rPr>
        <w:t>Hatton N &amp; Smith D. (1995). Reflection in teacher education. Towards definition and implementation. Teaching &amp; Teacher Education 1995; 11:33-49</w:t>
      </w:r>
    </w:p>
    <w:p w:rsidRPr="00E53634" w:rsidR="00253A26" w:rsidP="00253A26" w:rsidRDefault="00253A26" w14:paraId="7BFB05DF" w14:textId="77777777">
      <w:pPr>
        <w:spacing w:after="0" w:line="240" w:lineRule="auto"/>
        <w:rPr>
          <w:rFonts w:asciiTheme="minorHAnsi" w:hAnsiTheme="minorHAnsi"/>
          <w:sz w:val="22"/>
          <w:lang w:val="en-US"/>
        </w:rPr>
      </w:pPr>
    </w:p>
    <w:p w:rsidRPr="00E53634" w:rsidR="00253A26" w:rsidP="00253A26" w:rsidRDefault="00253A26" w14:paraId="681D467A" w14:textId="77777777">
      <w:pPr>
        <w:spacing w:after="0" w:line="240" w:lineRule="auto"/>
        <w:rPr>
          <w:rFonts w:asciiTheme="minorHAnsi" w:hAnsiTheme="minorHAnsi"/>
          <w:sz w:val="22"/>
        </w:rPr>
      </w:pPr>
      <w:r w:rsidRPr="00E53634">
        <w:rPr>
          <w:rFonts w:asciiTheme="minorHAnsi" w:hAnsiTheme="minorHAnsi"/>
          <w:sz w:val="22"/>
        </w:rPr>
        <w:t xml:space="preserve">Projectgroep onderwijsvernieuwing (2014). Taxonomieniveaus Fysiotherapie, Gezondheidszorgtechnologie en verpleegkunde. Avans Hogeschool, Academie Gezondheidszorg. </w:t>
      </w:r>
    </w:p>
    <w:p w:rsidRPr="00E53634" w:rsidR="00253A26" w:rsidP="00253A26" w:rsidRDefault="00253A26" w14:paraId="4625A9EF" w14:textId="77777777">
      <w:pPr>
        <w:spacing w:after="0" w:line="240" w:lineRule="auto"/>
        <w:rPr>
          <w:rFonts w:asciiTheme="minorHAnsi" w:hAnsiTheme="minorHAnsi"/>
          <w:sz w:val="22"/>
        </w:rPr>
      </w:pPr>
    </w:p>
    <w:p w:rsidRPr="00E53634" w:rsidR="00253A26" w:rsidP="00253A26" w:rsidRDefault="00253A26" w14:paraId="2EF64C74" w14:textId="7B1AA3ED">
      <w:pPr>
        <w:spacing w:after="0" w:line="240" w:lineRule="auto"/>
        <w:rPr>
          <w:rFonts w:asciiTheme="minorHAnsi" w:hAnsiTheme="minorHAnsi"/>
          <w:sz w:val="22"/>
        </w:rPr>
      </w:pPr>
      <w:r w:rsidRPr="00E53634">
        <w:rPr>
          <w:rFonts w:asciiTheme="minorHAnsi" w:hAnsiTheme="minorHAnsi"/>
          <w:sz w:val="22"/>
        </w:rPr>
        <w:t xml:space="preserve">Snoeren, M. &amp; Raaijmakers R. (2018). Handleiding Praktijkleren Opleiding Verpleegkunde en Technische Stroom. </w:t>
      </w:r>
      <w:proofErr w:type="spellStart"/>
      <w:r w:rsidRPr="00E53634">
        <w:rPr>
          <w:rFonts w:asciiTheme="minorHAnsi" w:hAnsiTheme="minorHAnsi"/>
          <w:sz w:val="22"/>
        </w:rPr>
        <w:t>Fontys</w:t>
      </w:r>
      <w:proofErr w:type="spellEnd"/>
      <w:r w:rsidRPr="00E53634">
        <w:rPr>
          <w:rFonts w:asciiTheme="minorHAnsi" w:hAnsiTheme="minorHAnsi"/>
          <w:sz w:val="22"/>
        </w:rPr>
        <w:t xml:space="preserve"> Hogeschool Mens en Gezondheid. </w:t>
      </w:r>
    </w:p>
    <w:p w:rsidR="00253A26" w:rsidP="00277CBA" w:rsidRDefault="00253A26" w14:paraId="711CC19D" w14:textId="4715832E">
      <w:pPr>
        <w:spacing w:after="0"/>
        <w:rPr>
          <w:rFonts w:asciiTheme="minorHAnsi" w:hAnsiTheme="minorHAnsi"/>
          <w:b/>
          <w:sz w:val="22"/>
        </w:rPr>
      </w:pPr>
    </w:p>
    <w:sectPr w:rsidR="00253A26" w:rsidSect="00F31825">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783E" w:rsidP="00047932" w:rsidRDefault="00A1783E" w14:paraId="6F139635" w14:textId="77777777">
      <w:pPr>
        <w:spacing w:after="0" w:line="240" w:lineRule="auto"/>
      </w:pPr>
      <w:r>
        <w:separator/>
      </w:r>
    </w:p>
  </w:endnote>
  <w:endnote w:type="continuationSeparator" w:id="0">
    <w:p w:rsidR="00A1783E" w:rsidP="00047932" w:rsidRDefault="00A1783E" w14:paraId="1F771D1B" w14:textId="77777777">
      <w:pPr>
        <w:spacing w:after="0" w:line="240" w:lineRule="auto"/>
      </w:pPr>
      <w:r>
        <w:continuationSeparator/>
      </w:r>
    </w:p>
  </w:endnote>
  <w:endnote w:type="continuationNotice" w:id="1">
    <w:p w:rsidR="00A1783E" w:rsidRDefault="00A1783E" w14:paraId="33FA4FC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Quadraat-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5098797"/>
      <w:docPartObj>
        <w:docPartGallery w:val="Page Numbers (Bottom of Page)"/>
        <w:docPartUnique/>
      </w:docPartObj>
    </w:sdtPr>
    <w:sdtEndPr>
      <w:rPr>
        <w:rFonts w:ascii="Calibri" w:hAnsi="Calibri"/>
        <w:color w:val="A6A6A6" w:themeColor="background1" w:themeShade="A6"/>
        <w:sz w:val="22"/>
        <w:szCs w:val="22"/>
      </w:rPr>
    </w:sdtEndPr>
    <w:sdtContent>
      <w:p w:rsidRPr="003567B5" w:rsidR="003F2BBF" w:rsidP="2ADAD752" w:rsidRDefault="00DD76F7" w14:paraId="420A6B42" w14:textId="323A5F0F">
        <w:pPr>
          <w:pStyle w:val="Voettekst"/>
          <w:jc w:val="right"/>
        </w:pPr>
        <w:r w:rsidR="70FD9E2C">
          <w:rPr/>
          <w:t>202</w:t>
        </w:r>
        <w:r w:rsidR="70FD9E2C">
          <w:rPr/>
          <w:t>6-207</w:t>
        </w:r>
      </w:p>
    </w:sdtContent>
  </w:sdt>
  <w:p w:rsidR="003F2BBF" w:rsidRDefault="003F2BBF" w14:paraId="3D7AC6B2" w14:textId="7A619C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783E" w:rsidP="00047932" w:rsidRDefault="00A1783E" w14:paraId="3D8098B5" w14:textId="77777777">
      <w:pPr>
        <w:spacing w:after="0" w:line="240" w:lineRule="auto"/>
      </w:pPr>
      <w:r>
        <w:separator/>
      </w:r>
    </w:p>
  </w:footnote>
  <w:footnote w:type="continuationSeparator" w:id="0">
    <w:p w:rsidR="00A1783E" w:rsidP="00047932" w:rsidRDefault="00A1783E" w14:paraId="08E8703E" w14:textId="77777777">
      <w:pPr>
        <w:spacing w:after="0" w:line="240" w:lineRule="auto"/>
      </w:pPr>
      <w:r>
        <w:continuationSeparator/>
      </w:r>
    </w:p>
  </w:footnote>
  <w:footnote w:type="continuationNotice" w:id="1">
    <w:p w:rsidR="00A1783E" w:rsidRDefault="00A1783E" w14:paraId="5C86E35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3567B5" w:rsidR="003F2BBF" w:rsidRDefault="003F2BBF" w14:paraId="1418B25F" w14:textId="73FFC35C">
    <w:pPr>
      <w:pStyle w:val="Koptekst"/>
      <w:rPr>
        <w:rFonts w:asciiTheme="minorHAnsi" w:hAnsiTheme="minorHAnsi"/>
        <w:color w:val="A6A6A6" w:themeColor="background1" w:themeShade="A6"/>
        <w:sz w:val="22"/>
      </w:rPr>
    </w:pPr>
    <w:r>
      <w:rPr>
        <w:color w:val="A6A6A6" w:themeColor="background1" w:themeShade="A6"/>
      </w:rPr>
      <w:t xml:space="preserve">                                                                                              </w:t>
    </w:r>
    <w:r w:rsidRPr="003567B5">
      <w:rPr>
        <w:rFonts w:asciiTheme="minorHAnsi" w:hAnsiTheme="minorHAnsi"/>
        <w:color w:val="A6A6A6" w:themeColor="background1" w:themeShade="A6"/>
        <w:sz w:val="22"/>
      </w:rPr>
      <w:t>Avans Hogeschool Verpleegkunde</w:t>
    </w:r>
  </w:p>
  <w:p w:rsidR="003F2BBF" w:rsidRDefault="003F2BBF" w14:paraId="6C4CAA32" w14:textId="2BF2A7F2">
    <w:pPr>
      <w:pStyle w:val="Koptekst"/>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103">
    <w:nsid w:val="668180c1"/>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2">
    <w:nsid w:val="2c9b106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alibri" w:hAnsi="Calibri"/>
      </w:rPr>
    </w:lvl>
    <w:lvl xmlns:w="http://schemas.openxmlformats.org/wordprocessingml/2006/main" w:ilvl="2">
      <w:start w:val="1"/>
      <w:numFmt w:val="bullet"/>
      <w:lvlText w:val="§"/>
      <w:lvlJc w:val="left"/>
      <w:pPr>
        <w:ind w:left="216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1">
    <w:nsid w:val="3627ac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0">
    <w:nsid w:val="10997d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9">
    <w:nsid w:val="629717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8">
    <w:nsid w:val="610cf9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7">
    <w:nsid w:val="4bdbc3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6">
    <w:nsid w:val="4be352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5">
    <w:nsid w:val="4adcde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4">
    <w:nsid w:val="84cb8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3">
    <w:nsid w:val="300c94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2">
    <w:nsid w:val="4f3a59e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1">
    <w:nsid w:val="66c9c9e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0">
    <w:nsid w:val="dd346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9">
    <w:nsid w:val="7ede2c5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8">
    <w:nsid w:val="72b00f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7">
    <w:nsid w:val="643247ff"/>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6">
    <w:nsid w:val="67c98ba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5">
    <w:nsid w:val="15f71704"/>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4">
    <w:nsid w:val="8329a0a"/>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3">
    <w:nsid w:val="7b3ba3e0"/>
    <w:multiLevelType xmlns:w="http://schemas.openxmlformats.org/wordprocessingml/2006/main" w:val="hybridMultilevel"/>
    <w:lvl xmlns:w="http://schemas.openxmlformats.org/wordprocessingml/2006/main" w:ilvl="0">
      <w:start w:val="1"/>
      <w:numFmt w:val="bullet"/>
      <w:lvlText w:val="o"/>
      <w:lvlJc w:val="left"/>
      <w:pPr>
        <w:ind w:left="144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2">
    <w:nsid w:val="7411ef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1">
    <w:nsid w:val="6aca08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0">
    <w:nsid w:val="672914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9">
    <w:nsid w:val="f3a84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8">
    <w:nsid w:val="5b184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7">
    <w:nsid w:val="126bf3b9"/>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6">
    <w:nsid w:val="2fde53a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5">
    <w:nsid w:val="455733aa"/>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1C33C62"/>
    <w:multiLevelType w:val="multilevel"/>
    <w:tmpl w:val="96223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6D6E58"/>
    <w:multiLevelType w:val="hybridMultilevel"/>
    <w:tmpl w:val="3112DCE4"/>
    <w:lvl w:ilvl="0" w:tplc="C32AD90C">
      <w:start w:val="1"/>
      <w:numFmt w:val="decimal"/>
      <w:lvlText w:val="%1."/>
      <w:lvlJc w:val="left"/>
      <w:pPr>
        <w:ind w:left="643" w:hanging="360"/>
      </w:pPr>
      <w:rPr>
        <w:rFonts w:hint="default"/>
        <w:b/>
        <w:bCs/>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4A721C9"/>
    <w:multiLevelType w:val="hybridMultilevel"/>
    <w:tmpl w:val="2FB8194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6A636FF"/>
    <w:multiLevelType w:val="hybridMultilevel"/>
    <w:tmpl w:val="C50E52DC"/>
    <w:lvl w:ilvl="0" w:tplc="A426D64C">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758F444"/>
    <w:multiLevelType w:val="hybridMultilevel"/>
    <w:tmpl w:val="FFFFFFFF"/>
    <w:lvl w:ilvl="0" w:tplc="CF266E62">
      <w:start w:val="1"/>
      <w:numFmt w:val="bullet"/>
      <w:lvlText w:val="-"/>
      <w:lvlJc w:val="left"/>
      <w:pPr>
        <w:ind w:left="720" w:hanging="360"/>
      </w:pPr>
      <w:rPr>
        <w:rFonts w:hint="default" w:ascii="Calibri" w:hAnsi="Calibri"/>
      </w:rPr>
    </w:lvl>
    <w:lvl w:ilvl="1" w:tplc="37FE9024">
      <w:start w:val="1"/>
      <w:numFmt w:val="bullet"/>
      <w:lvlText w:val="o"/>
      <w:lvlJc w:val="left"/>
      <w:pPr>
        <w:ind w:left="1440" w:hanging="360"/>
      </w:pPr>
      <w:rPr>
        <w:rFonts w:hint="default" w:ascii="Courier New" w:hAnsi="Courier New"/>
      </w:rPr>
    </w:lvl>
    <w:lvl w:ilvl="2" w:tplc="3A729E54">
      <w:start w:val="1"/>
      <w:numFmt w:val="bullet"/>
      <w:lvlText w:val=""/>
      <w:lvlJc w:val="left"/>
      <w:pPr>
        <w:ind w:left="2160" w:hanging="360"/>
      </w:pPr>
      <w:rPr>
        <w:rFonts w:hint="default" w:ascii="Wingdings" w:hAnsi="Wingdings"/>
      </w:rPr>
    </w:lvl>
    <w:lvl w:ilvl="3" w:tplc="98C06A2C">
      <w:start w:val="1"/>
      <w:numFmt w:val="bullet"/>
      <w:lvlText w:val=""/>
      <w:lvlJc w:val="left"/>
      <w:pPr>
        <w:ind w:left="2880" w:hanging="360"/>
      </w:pPr>
      <w:rPr>
        <w:rFonts w:hint="default" w:ascii="Symbol" w:hAnsi="Symbol"/>
      </w:rPr>
    </w:lvl>
    <w:lvl w:ilvl="4" w:tplc="B60A44CE">
      <w:start w:val="1"/>
      <w:numFmt w:val="bullet"/>
      <w:lvlText w:val="o"/>
      <w:lvlJc w:val="left"/>
      <w:pPr>
        <w:ind w:left="3600" w:hanging="360"/>
      </w:pPr>
      <w:rPr>
        <w:rFonts w:hint="default" w:ascii="Courier New" w:hAnsi="Courier New"/>
      </w:rPr>
    </w:lvl>
    <w:lvl w:ilvl="5" w:tplc="EBDE3966">
      <w:start w:val="1"/>
      <w:numFmt w:val="bullet"/>
      <w:lvlText w:val=""/>
      <w:lvlJc w:val="left"/>
      <w:pPr>
        <w:ind w:left="4320" w:hanging="360"/>
      </w:pPr>
      <w:rPr>
        <w:rFonts w:hint="default" w:ascii="Wingdings" w:hAnsi="Wingdings"/>
      </w:rPr>
    </w:lvl>
    <w:lvl w:ilvl="6" w:tplc="7A0CAF00">
      <w:start w:val="1"/>
      <w:numFmt w:val="bullet"/>
      <w:lvlText w:val=""/>
      <w:lvlJc w:val="left"/>
      <w:pPr>
        <w:ind w:left="5040" w:hanging="360"/>
      </w:pPr>
      <w:rPr>
        <w:rFonts w:hint="default" w:ascii="Symbol" w:hAnsi="Symbol"/>
      </w:rPr>
    </w:lvl>
    <w:lvl w:ilvl="7" w:tplc="082A7D44">
      <w:start w:val="1"/>
      <w:numFmt w:val="bullet"/>
      <w:lvlText w:val="o"/>
      <w:lvlJc w:val="left"/>
      <w:pPr>
        <w:ind w:left="5760" w:hanging="360"/>
      </w:pPr>
      <w:rPr>
        <w:rFonts w:hint="default" w:ascii="Courier New" w:hAnsi="Courier New"/>
      </w:rPr>
    </w:lvl>
    <w:lvl w:ilvl="8" w:tplc="040827F2">
      <w:start w:val="1"/>
      <w:numFmt w:val="bullet"/>
      <w:lvlText w:val=""/>
      <w:lvlJc w:val="left"/>
      <w:pPr>
        <w:ind w:left="6480" w:hanging="360"/>
      </w:pPr>
      <w:rPr>
        <w:rFonts w:hint="default" w:ascii="Wingdings" w:hAnsi="Wingdings"/>
      </w:rPr>
    </w:lvl>
  </w:abstractNum>
  <w:abstractNum w:abstractNumId="5" w15:restartNumberingAfterBreak="0">
    <w:nsid w:val="07C36BB8"/>
    <w:multiLevelType w:val="hybridMultilevel"/>
    <w:tmpl w:val="7C5406D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6" w15:restartNumberingAfterBreak="0">
    <w:nsid w:val="0D7E4441"/>
    <w:multiLevelType w:val="hybridMultilevel"/>
    <w:tmpl w:val="5200574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 w15:restartNumberingAfterBreak="0">
    <w:nsid w:val="0E6600A6"/>
    <w:multiLevelType w:val="multilevel"/>
    <w:tmpl w:val="020CFB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0E69426A"/>
    <w:multiLevelType w:val="hybridMultilevel"/>
    <w:tmpl w:val="CC78A0EE"/>
    <w:lvl w:ilvl="0" w:tplc="7B8AFA34">
      <w:start w:val="1"/>
      <w:numFmt w:val="decimal"/>
      <w:lvlText w:val="%1."/>
      <w:lvlJc w:val="left"/>
      <w:pPr>
        <w:ind w:left="720" w:hanging="360"/>
      </w:pPr>
    </w:lvl>
    <w:lvl w:ilvl="1" w:tplc="35207F1A">
      <w:start w:val="1"/>
      <w:numFmt w:val="lowerLetter"/>
      <w:lvlText w:val="%2."/>
      <w:lvlJc w:val="left"/>
      <w:pPr>
        <w:ind w:left="1440" w:hanging="360"/>
      </w:pPr>
    </w:lvl>
    <w:lvl w:ilvl="2" w:tplc="70A6EC4C">
      <w:start w:val="1"/>
      <w:numFmt w:val="lowerRoman"/>
      <w:lvlText w:val="%3."/>
      <w:lvlJc w:val="right"/>
      <w:pPr>
        <w:ind w:left="2160" w:hanging="180"/>
      </w:pPr>
    </w:lvl>
    <w:lvl w:ilvl="3" w:tplc="A85E9B4C">
      <w:start w:val="1"/>
      <w:numFmt w:val="decimal"/>
      <w:lvlText w:val="%4."/>
      <w:lvlJc w:val="left"/>
      <w:pPr>
        <w:ind w:left="2880" w:hanging="360"/>
      </w:pPr>
    </w:lvl>
    <w:lvl w:ilvl="4" w:tplc="2A9E6CC0">
      <w:start w:val="1"/>
      <w:numFmt w:val="lowerLetter"/>
      <w:lvlText w:val="%5."/>
      <w:lvlJc w:val="left"/>
      <w:pPr>
        <w:ind w:left="3600" w:hanging="360"/>
      </w:pPr>
    </w:lvl>
    <w:lvl w:ilvl="5" w:tplc="8F30BFDE">
      <w:start w:val="1"/>
      <w:numFmt w:val="lowerRoman"/>
      <w:lvlText w:val="%6."/>
      <w:lvlJc w:val="right"/>
      <w:pPr>
        <w:ind w:left="4320" w:hanging="180"/>
      </w:pPr>
    </w:lvl>
    <w:lvl w:ilvl="6" w:tplc="1BA4C3BC">
      <w:start w:val="1"/>
      <w:numFmt w:val="decimal"/>
      <w:lvlText w:val="%7."/>
      <w:lvlJc w:val="left"/>
      <w:pPr>
        <w:ind w:left="5040" w:hanging="360"/>
      </w:pPr>
    </w:lvl>
    <w:lvl w:ilvl="7" w:tplc="A76ECA90">
      <w:start w:val="1"/>
      <w:numFmt w:val="lowerLetter"/>
      <w:lvlText w:val="%8."/>
      <w:lvlJc w:val="left"/>
      <w:pPr>
        <w:ind w:left="5760" w:hanging="360"/>
      </w:pPr>
    </w:lvl>
    <w:lvl w:ilvl="8" w:tplc="814CCF28">
      <w:start w:val="1"/>
      <w:numFmt w:val="lowerRoman"/>
      <w:lvlText w:val="%9."/>
      <w:lvlJc w:val="right"/>
      <w:pPr>
        <w:ind w:left="6480" w:hanging="180"/>
      </w:pPr>
    </w:lvl>
  </w:abstractNum>
  <w:abstractNum w:abstractNumId="9" w15:restartNumberingAfterBreak="0">
    <w:nsid w:val="0FAA1E6E"/>
    <w:multiLevelType w:val="multilevel"/>
    <w:tmpl w:val="48DEC7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15C2E25"/>
    <w:multiLevelType w:val="multilevel"/>
    <w:tmpl w:val="DD36E3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2991AA7"/>
    <w:multiLevelType w:val="multilevel"/>
    <w:tmpl w:val="7910EB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3D3D161"/>
    <w:multiLevelType w:val="hybridMultilevel"/>
    <w:tmpl w:val="FFFFFFFF"/>
    <w:lvl w:ilvl="0" w:tplc="1516349E">
      <w:start w:val="1"/>
      <w:numFmt w:val="decimal"/>
      <w:lvlText w:val="%1."/>
      <w:lvlJc w:val="left"/>
      <w:pPr>
        <w:ind w:left="720" w:hanging="360"/>
      </w:pPr>
    </w:lvl>
    <w:lvl w:ilvl="1" w:tplc="FD904C02">
      <w:start w:val="1"/>
      <w:numFmt w:val="lowerLetter"/>
      <w:lvlText w:val="%2."/>
      <w:lvlJc w:val="left"/>
      <w:pPr>
        <w:ind w:left="1440" w:hanging="360"/>
      </w:pPr>
    </w:lvl>
    <w:lvl w:ilvl="2" w:tplc="65387C7A">
      <w:start w:val="1"/>
      <w:numFmt w:val="lowerRoman"/>
      <w:lvlText w:val="%3."/>
      <w:lvlJc w:val="right"/>
      <w:pPr>
        <w:ind w:left="2160" w:hanging="180"/>
      </w:pPr>
    </w:lvl>
    <w:lvl w:ilvl="3" w:tplc="B400F69A">
      <w:start w:val="1"/>
      <w:numFmt w:val="decimal"/>
      <w:lvlText w:val="%4."/>
      <w:lvlJc w:val="left"/>
      <w:pPr>
        <w:ind w:left="2880" w:hanging="360"/>
      </w:pPr>
    </w:lvl>
    <w:lvl w:ilvl="4" w:tplc="30FA3988">
      <w:start w:val="1"/>
      <w:numFmt w:val="lowerLetter"/>
      <w:lvlText w:val="%5."/>
      <w:lvlJc w:val="left"/>
      <w:pPr>
        <w:ind w:left="3600" w:hanging="360"/>
      </w:pPr>
    </w:lvl>
    <w:lvl w:ilvl="5" w:tplc="A888FB64">
      <w:start w:val="1"/>
      <w:numFmt w:val="lowerRoman"/>
      <w:lvlText w:val="%6."/>
      <w:lvlJc w:val="right"/>
      <w:pPr>
        <w:ind w:left="4320" w:hanging="180"/>
      </w:pPr>
    </w:lvl>
    <w:lvl w:ilvl="6" w:tplc="F4DEADD6">
      <w:start w:val="1"/>
      <w:numFmt w:val="decimal"/>
      <w:lvlText w:val="%7."/>
      <w:lvlJc w:val="left"/>
      <w:pPr>
        <w:ind w:left="5040" w:hanging="360"/>
      </w:pPr>
    </w:lvl>
    <w:lvl w:ilvl="7" w:tplc="70526734">
      <w:start w:val="1"/>
      <w:numFmt w:val="lowerLetter"/>
      <w:lvlText w:val="%8."/>
      <w:lvlJc w:val="left"/>
      <w:pPr>
        <w:ind w:left="5760" w:hanging="360"/>
      </w:pPr>
    </w:lvl>
    <w:lvl w:ilvl="8" w:tplc="AAC24658">
      <w:start w:val="1"/>
      <w:numFmt w:val="lowerRoman"/>
      <w:lvlText w:val="%9."/>
      <w:lvlJc w:val="right"/>
      <w:pPr>
        <w:ind w:left="6480" w:hanging="180"/>
      </w:pPr>
    </w:lvl>
  </w:abstractNum>
  <w:abstractNum w:abstractNumId="13" w15:restartNumberingAfterBreak="0">
    <w:nsid w:val="1453D3DF"/>
    <w:multiLevelType w:val="hybridMultilevel"/>
    <w:tmpl w:val="145EB87E"/>
    <w:lvl w:ilvl="0" w:tplc="59940634">
      <w:start w:val="1"/>
      <w:numFmt w:val="decimal"/>
      <w:lvlText w:val="%1."/>
      <w:lvlJc w:val="left"/>
      <w:pPr>
        <w:ind w:left="643" w:hanging="360"/>
      </w:pPr>
    </w:lvl>
    <w:lvl w:ilvl="1" w:tplc="615A3AC6">
      <w:start w:val="1"/>
      <w:numFmt w:val="lowerLetter"/>
      <w:lvlText w:val="%2."/>
      <w:lvlJc w:val="left"/>
      <w:pPr>
        <w:ind w:left="1440" w:hanging="360"/>
      </w:pPr>
    </w:lvl>
    <w:lvl w:ilvl="2" w:tplc="13840AD4">
      <w:start w:val="1"/>
      <w:numFmt w:val="lowerRoman"/>
      <w:lvlText w:val="%3."/>
      <w:lvlJc w:val="right"/>
      <w:pPr>
        <w:ind w:left="2160" w:hanging="180"/>
      </w:pPr>
    </w:lvl>
    <w:lvl w:ilvl="3" w:tplc="CD361A9C">
      <w:start w:val="1"/>
      <w:numFmt w:val="decimal"/>
      <w:lvlText w:val="%4."/>
      <w:lvlJc w:val="left"/>
      <w:pPr>
        <w:ind w:left="2880" w:hanging="360"/>
      </w:pPr>
    </w:lvl>
    <w:lvl w:ilvl="4" w:tplc="4BC8B052">
      <w:start w:val="1"/>
      <w:numFmt w:val="lowerLetter"/>
      <w:lvlText w:val="%5."/>
      <w:lvlJc w:val="left"/>
      <w:pPr>
        <w:ind w:left="3600" w:hanging="360"/>
      </w:pPr>
    </w:lvl>
    <w:lvl w:ilvl="5" w:tplc="D9A63866">
      <w:start w:val="1"/>
      <w:numFmt w:val="lowerRoman"/>
      <w:lvlText w:val="%6."/>
      <w:lvlJc w:val="right"/>
      <w:pPr>
        <w:ind w:left="4320" w:hanging="180"/>
      </w:pPr>
    </w:lvl>
    <w:lvl w:ilvl="6" w:tplc="2098B296">
      <w:start w:val="1"/>
      <w:numFmt w:val="decimal"/>
      <w:lvlText w:val="%7."/>
      <w:lvlJc w:val="left"/>
      <w:pPr>
        <w:ind w:left="5040" w:hanging="360"/>
      </w:pPr>
    </w:lvl>
    <w:lvl w:ilvl="7" w:tplc="BCAA6524">
      <w:start w:val="1"/>
      <w:numFmt w:val="lowerLetter"/>
      <w:lvlText w:val="%8."/>
      <w:lvlJc w:val="left"/>
      <w:pPr>
        <w:ind w:left="5760" w:hanging="360"/>
      </w:pPr>
    </w:lvl>
    <w:lvl w:ilvl="8" w:tplc="9EAA6BBC">
      <w:start w:val="1"/>
      <w:numFmt w:val="lowerRoman"/>
      <w:lvlText w:val="%9."/>
      <w:lvlJc w:val="right"/>
      <w:pPr>
        <w:ind w:left="6480" w:hanging="180"/>
      </w:pPr>
    </w:lvl>
  </w:abstractNum>
  <w:abstractNum w:abstractNumId="14" w15:restartNumberingAfterBreak="0">
    <w:nsid w:val="14B3422D"/>
    <w:multiLevelType w:val="hybridMultilevel"/>
    <w:tmpl w:val="DB386EA0"/>
    <w:lvl w:ilvl="0" w:tplc="04130001">
      <w:start w:val="1"/>
      <w:numFmt w:val="bullet"/>
      <w:lvlText w:val=""/>
      <w:lvlJc w:val="left"/>
      <w:pPr>
        <w:ind w:left="1440" w:hanging="360"/>
      </w:pPr>
      <w:rPr>
        <w:rFonts w:hint="default" w:ascii="Symbol" w:hAnsi="Symbol"/>
      </w:rPr>
    </w:lvl>
    <w:lvl w:ilvl="1" w:tplc="04130003" w:tentative="1">
      <w:start w:val="1"/>
      <w:numFmt w:val="bullet"/>
      <w:lvlText w:val="o"/>
      <w:lvlJc w:val="left"/>
      <w:pPr>
        <w:ind w:left="2160" w:hanging="360"/>
      </w:pPr>
      <w:rPr>
        <w:rFonts w:hint="default" w:ascii="Courier New" w:hAnsi="Courier New" w:cs="Courier New"/>
      </w:rPr>
    </w:lvl>
    <w:lvl w:ilvl="2" w:tplc="04130005" w:tentative="1">
      <w:start w:val="1"/>
      <w:numFmt w:val="bullet"/>
      <w:lvlText w:val=""/>
      <w:lvlJc w:val="left"/>
      <w:pPr>
        <w:ind w:left="2880" w:hanging="360"/>
      </w:pPr>
      <w:rPr>
        <w:rFonts w:hint="default" w:ascii="Wingdings" w:hAnsi="Wingdings"/>
      </w:rPr>
    </w:lvl>
    <w:lvl w:ilvl="3" w:tplc="04130001" w:tentative="1">
      <w:start w:val="1"/>
      <w:numFmt w:val="bullet"/>
      <w:lvlText w:val=""/>
      <w:lvlJc w:val="left"/>
      <w:pPr>
        <w:ind w:left="3600" w:hanging="360"/>
      </w:pPr>
      <w:rPr>
        <w:rFonts w:hint="default" w:ascii="Symbol" w:hAnsi="Symbol"/>
      </w:rPr>
    </w:lvl>
    <w:lvl w:ilvl="4" w:tplc="04130003" w:tentative="1">
      <w:start w:val="1"/>
      <w:numFmt w:val="bullet"/>
      <w:lvlText w:val="o"/>
      <w:lvlJc w:val="left"/>
      <w:pPr>
        <w:ind w:left="4320" w:hanging="360"/>
      </w:pPr>
      <w:rPr>
        <w:rFonts w:hint="default" w:ascii="Courier New" w:hAnsi="Courier New" w:cs="Courier New"/>
      </w:rPr>
    </w:lvl>
    <w:lvl w:ilvl="5" w:tplc="04130005" w:tentative="1">
      <w:start w:val="1"/>
      <w:numFmt w:val="bullet"/>
      <w:lvlText w:val=""/>
      <w:lvlJc w:val="left"/>
      <w:pPr>
        <w:ind w:left="5040" w:hanging="360"/>
      </w:pPr>
      <w:rPr>
        <w:rFonts w:hint="default" w:ascii="Wingdings" w:hAnsi="Wingdings"/>
      </w:rPr>
    </w:lvl>
    <w:lvl w:ilvl="6" w:tplc="04130001" w:tentative="1">
      <w:start w:val="1"/>
      <w:numFmt w:val="bullet"/>
      <w:lvlText w:val=""/>
      <w:lvlJc w:val="left"/>
      <w:pPr>
        <w:ind w:left="5760" w:hanging="360"/>
      </w:pPr>
      <w:rPr>
        <w:rFonts w:hint="default" w:ascii="Symbol" w:hAnsi="Symbol"/>
      </w:rPr>
    </w:lvl>
    <w:lvl w:ilvl="7" w:tplc="04130003" w:tentative="1">
      <w:start w:val="1"/>
      <w:numFmt w:val="bullet"/>
      <w:lvlText w:val="o"/>
      <w:lvlJc w:val="left"/>
      <w:pPr>
        <w:ind w:left="6480" w:hanging="360"/>
      </w:pPr>
      <w:rPr>
        <w:rFonts w:hint="default" w:ascii="Courier New" w:hAnsi="Courier New" w:cs="Courier New"/>
      </w:rPr>
    </w:lvl>
    <w:lvl w:ilvl="8" w:tplc="04130005" w:tentative="1">
      <w:start w:val="1"/>
      <w:numFmt w:val="bullet"/>
      <w:lvlText w:val=""/>
      <w:lvlJc w:val="left"/>
      <w:pPr>
        <w:ind w:left="7200" w:hanging="360"/>
      </w:pPr>
      <w:rPr>
        <w:rFonts w:hint="default" w:ascii="Wingdings" w:hAnsi="Wingdings"/>
      </w:rPr>
    </w:lvl>
  </w:abstractNum>
  <w:abstractNum w:abstractNumId="15" w15:restartNumberingAfterBreak="0">
    <w:nsid w:val="14F7078E"/>
    <w:multiLevelType w:val="hybridMultilevel"/>
    <w:tmpl w:val="F33A7F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160F6242"/>
    <w:multiLevelType w:val="multilevel"/>
    <w:tmpl w:val="AA144D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1869E9F1"/>
    <w:multiLevelType w:val="hybridMultilevel"/>
    <w:tmpl w:val="FFFFFFFF"/>
    <w:lvl w:ilvl="0" w:tplc="9C9E0054">
      <w:start w:val="1"/>
      <w:numFmt w:val="bullet"/>
      <w:lvlText w:val=""/>
      <w:lvlJc w:val="left"/>
      <w:pPr>
        <w:ind w:left="720" w:hanging="360"/>
      </w:pPr>
      <w:rPr>
        <w:rFonts w:hint="default" w:ascii="Symbol" w:hAnsi="Symbol"/>
      </w:rPr>
    </w:lvl>
    <w:lvl w:ilvl="1" w:tplc="F1ACE604">
      <w:start w:val="1"/>
      <w:numFmt w:val="bullet"/>
      <w:lvlText w:val="o"/>
      <w:lvlJc w:val="left"/>
      <w:pPr>
        <w:ind w:left="1440" w:hanging="360"/>
      </w:pPr>
      <w:rPr>
        <w:rFonts w:hint="default" w:ascii="Courier New" w:hAnsi="Courier New"/>
      </w:rPr>
    </w:lvl>
    <w:lvl w:ilvl="2" w:tplc="AB401FD2">
      <w:start w:val="1"/>
      <w:numFmt w:val="bullet"/>
      <w:lvlText w:val=""/>
      <w:lvlJc w:val="left"/>
      <w:pPr>
        <w:ind w:left="2160" w:hanging="360"/>
      </w:pPr>
      <w:rPr>
        <w:rFonts w:hint="default" w:ascii="Wingdings" w:hAnsi="Wingdings"/>
      </w:rPr>
    </w:lvl>
    <w:lvl w:ilvl="3" w:tplc="38E07782">
      <w:start w:val="1"/>
      <w:numFmt w:val="bullet"/>
      <w:lvlText w:val=""/>
      <w:lvlJc w:val="left"/>
      <w:pPr>
        <w:ind w:left="2880" w:hanging="360"/>
      </w:pPr>
      <w:rPr>
        <w:rFonts w:hint="default" w:ascii="Symbol" w:hAnsi="Symbol"/>
      </w:rPr>
    </w:lvl>
    <w:lvl w:ilvl="4" w:tplc="57C204A4">
      <w:start w:val="1"/>
      <w:numFmt w:val="bullet"/>
      <w:lvlText w:val="o"/>
      <w:lvlJc w:val="left"/>
      <w:pPr>
        <w:ind w:left="3600" w:hanging="360"/>
      </w:pPr>
      <w:rPr>
        <w:rFonts w:hint="default" w:ascii="Courier New" w:hAnsi="Courier New"/>
      </w:rPr>
    </w:lvl>
    <w:lvl w:ilvl="5" w:tplc="440261A8">
      <w:start w:val="1"/>
      <w:numFmt w:val="bullet"/>
      <w:lvlText w:val=""/>
      <w:lvlJc w:val="left"/>
      <w:pPr>
        <w:ind w:left="4320" w:hanging="360"/>
      </w:pPr>
      <w:rPr>
        <w:rFonts w:hint="default" w:ascii="Wingdings" w:hAnsi="Wingdings"/>
      </w:rPr>
    </w:lvl>
    <w:lvl w:ilvl="6" w:tplc="D7384014">
      <w:start w:val="1"/>
      <w:numFmt w:val="bullet"/>
      <w:lvlText w:val=""/>
      <w:lvlJc w:val="left"/>
      <w:pPr>
        <w:ind w:left="5040" w:hanging="360"/>
      </w:pPr>
      <w:rPr>
        <w:rFonts w:hint="default" w:ascii="Symbol" w:hAnsi="Symbol"/>
      </w:rPr>
    </w:lvl>
    <w:lvl w:ilvl="7" w:tplc="C22CA5F6">
      <w:start w:val="1"/>
      <w:numFmt w:val="bullet"/>
      <w:lvlText w:val="o"/>
      <w:lvlJc w:val="left"/>
      <w:pPr>
        <w:ind w:left="5760" w:hanging="360"/>
      </w:pPr>
      <w:rPr>
        <w:rFonts w:hint="default" w:ascii="Courier New" w:hAnsi="Courier New"/>
      </w:rPr>
    </w:lvl>
    <w:lvl w:ilvl="8" w:tplc="63AE6974">
      <w:start w:val="1"/>
      <w:numFmt w:val="bullet"/>
      <w:lvlText w:val=""/>
      <w:lvlJc w:val="left"/>
      <w:pPr>
        <w:ind w:left="6480" w:hanging="360"/>
      </w:pPr>
      <w:rPr>
        <w:rFonts w:hint="default" w:ascii="Wingdings" w:hAnsi="Wingdings"/>
      </w:rPr>
    </w:lvl>
  </w:abstractNum>
  <w:abstractNum w:abstractNumId="18" w15:restartNumberingAfterBreak="0">
    <w:nsid w:val="19370D62"/>
    <w:multiLevelType w:val="multilevel"/>
    <w:tmpl w:val="3DBE02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1BC57E02"/>
    <w:multiLevelType w:val="multilevel"/>
    <w:tmpl w:val="F09C5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C6E65CB"/>
    <w:multiLevelType w:val="hybridMultilevel"/>
    <w:tmpl w:val="066E2C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1E0A0E8B"/>
    <w:multiLevelType w:val="multilevel"/>
    <w:tmpl w:val="60089E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1E8B79E1"/>
    <w:multiLevelType w:val="hybridMultilevel"/>
    <w:tmpl w:val="003C74CE"/>
    <w:lvl w:ilvl="0" w:tplc="1CDA27D0">
      <w:start w:val="1"/>
      <w:numFmt w:val="bullet"/>
      <w:lvlText w:val="–"/>
      <w:lvlJc w:val="left"/>
      <w:pPr>
        <w:ind w:left="360" w:hanging="360"/>
      </w:pPr>
      <w:rPr>
        <w:rFonts w:hint="default" w:ascii="Verdana" w:hAnsi="Verdana"/>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3" w15:restartNumberingAfterBreak="0">
    <w:nsid w:val="1F7D3101"/>
    <w:multiLevelType w:val="hybridMultilevel"/>
    <w:tmpl w:val="4ABC5E5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44649C4"/>
    <w:multiLevelType w:val="multilevel"/>
    <w:tmpl w:val="3078BAC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6A6723D"/>
    <w:multiLevelType w:val="hybridMultilevel"/>
    <w:tmpl w:val="D3D89004"/>
    <w:lvl w:ilvl="0" w:tplc="04130001">
      <w:start w:val="1"/>
      <w:numFmt w:val="bullet"/>
      <w:lvlText w:val=""/>
      <w:lvlJc w:val="left"/>
      <w:pPr>
        <w:ind w:left="36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8366C0C"/>
    <w:multiLevelType w:val="hybridMultilevel"/>
    <w:tmpl w:val="816A3408"/>
    <w:lvl w:ilvl="0" w:tplc="80666210">
      <w:numFmt w:val="bullet"/>
      <w:lvlText w:val="-"/>
      <w:lvlJc w:val="left"/>
      <w:pPr>
        <w:ind w:left="720" w:hanging="360"/>
      </w:pPr>
      <w:rPr>
        <w:rFonts w:hint="default" w:ascii="Verdana" w:hAnsi="Verdana"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7" w15:restartNumberingAfterBreak="0">
    <w:nsid w:val="28B26BDD"/>
    <w:multiLevelType w:val="hybridMultilevel"/>
    <w:tmpl w:val="ACC2403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28E93710"/>
    <w:multiLevelType w:val="hybridMultilevel"/>
    <w:tmpl w:val="2048B620"/>
    <w:lvl w:ilvl="0" w:tplc="04130001">
      <w:start w:val="1"/>
      <w:numFmt w:val="bullet"/>
      <w:lvlText w:val=""/>
      <w:lvlJc w:val="left"/>
      <w:pPr>
        <w:ind w:left="1068" w:hanging="360"/>
      </w:pPr>
      <w:rPr>
        <w:rFonts w:hint="default" w:ascii="Symbol" w:hAnsi="Symbol"/>
      </w:rPr>
    </w:lvl>
    <w:lvl w:ilvl="1" w:tplc="04130003" w:tentative="1">
      <w:start w:val="1"/>
      <w:numFmt w:val="bullet"/>
      <w:lvlText w:val="o"/>
      <w:lvlJc w:val="left"/>
      <w:pPr>
        <w:ind w:left="1788" w:hanging="360"/>
      </w:pPr>
      <w:rPr>
        <w:rFonts w:hint="default" w:ascii="Courier New" w:hAnsi="Courier New" w:cs="Courier New"/>
      </w:rPr>
    </w:lvl>
    <w:lvl w:ilvl="2" w:tplc="04130005" w:tentative="1">
      <w:start w:val="1"/>
      <w:numFmt w:val="bullet"/>
      <w:lvlText w:val=""/>
      <w:lvlJc w:val="left"/>
      <w:pPr>
        <w:ind w:left="2508" w:hanging="360"/>
      </w:pPr>
      <w:rPr>
        <w:rFonts w:hint="default" w:ascii="Wingdings" w:hAnsi="Wingdings"/>
      </w:rPr>
    </w:lvl>
    <w:lvl w:ilvl="3" w:tplc="04130001" w:tentative="1">
      <w:start w:val="1"/>
      <w:numFmt w:val="bullet"/>
      <w:lvlText w:val=""/>
      <w:lvlJc w:val="left"/>
      <w:pPr>
        <w:ind w:left="3228" w:hanging="360"/>
      </w:pPr>
      <w:rPr>
        <w:rFonts w:hint="default" w:ascii="Symbol" w:hAnsi="Symbol"/>
      </w:rPr>
    </w:lvl>
    <w:lvl w:ilvl="4" w:tplc="04130003" w:tentative="1">
      <w:start w:val="1"/>
      <w:numFmt w:val="bullet"/>
      <w:lvlText w:val="o"/>
      <w:lvlJc w:val="left"/>
      <w:pPr>
        <w:ind w:left="3948" w:hanging="360"/>
      </w:pPr>
      <w:rPr>
        <w:rFonts w:hint="default" w:ascii="Courier New" w:hAnsi="Courier New" w:cs="Courier New"/>
      </w:rPr>
    </w:lvl>
    <w:lvl w:ilvl="5" w:tplc="04130005" w:tentative="1">
      <w:start w:val="1"/>
      <w:numFmt w:val="bullet"/>
      <w:lvlText w:val=""/>
      <w:lvlJc w:val="left"/>
      <w:pPr>
        <w:ind w:left="4668" w:hanging="360"/>
      </w:pPr>
      <w:rPr>
        <w:rFonts w:hint="default" w:ascii="Wingdings" w:hAnsi="Wingdings"/>
      </w:rPr>
    </w:lvl>
    <w:lvl w:ilvl="6" w:tplc="04130001" w:tentative="1">
      <w:start w:val="1"/>
      <w:numFmt w:val="bullet"/>
      <w:lvlText w:val=""/>
      <w:lvlJc w:val="left"/>
      <w:pPr>
        <w:ind w:left="5388" w:hanging="360"/>
      </w:pPr>
      <w:rPr>
        <w:rFonts w:hint="default" w:ascii="Symbol" w:hAnsi="Symbol"/>
      </w:rPr>
    </w:lvl>
    <w:lvl w:ilvl="7" w:tplc="04130003" w:tentative="1">
      <w:start w:val="1"/>
      <w:numFmt w:val="bullet"/>
      <w:lvlText w:val="o"/>
      <w:lvlJc w:val="left"/>
      <w:pPr>
        <w:ind w:left="6108" w:hanging="360"/>
      </w:pPr>
      <w:rPr>
        <w:rFonts w:hint="default" w:ascii="Courier New" w:hAnsi="Courier New" w:cs="Courier New"/>
      </w:rPr>
    </w:lvl>
    <w:lvl w:ilvl="8" w:tplc="04130005" w:tentative="1">
      <w:start w:val="1"/>
      <w:numFmt w:val="bullet"/>
      <w:lvlText w:val=""/>
      <w:lvlJc w:val="left"/>
      <w:pPr>
        <w:ind w:left="6828" w:hanging="360"/>
      </w:pPr>
      <w:rPr>
        <w:rFonts w:hint="default" w:ascii="Wingdings" w:hAnsi="Wingdings"/>
      </w:rPr>
    </w:lvl>
  </w:abstractNum>
  <w:abstractNum w:abstractNumId="29" w15:restartNumberingAfterBreak="0">
    <w:nsid w:val="3023593D"/>
    <w:multiLevelType w:val="hybridMultilevel"/>
    <w:tmpl w:val="92B23DBE"/>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30" w15:restartNumberingAfterBreak="0">
    <w:nsid w:val="30F1552C"/>
    <w:multiLevelType w:val="multilevel"/>
    <w:tmpl w:val="68A4F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32C86758"/>
    <w:multiLevelType w:val="hybridMultilevel"/>
    <w:tmpl w:val="F33A7F0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346C5BE0"/>
    <w:multiLevelType w:val="hybridMultilevel"/>
    <w:tmpl w:val="23F82F6A"/>
    <w:lvl w:ilvl="0" w:tplc="04130017">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35525A12"/>
    <w:multiLevelType w:val="hybridMultilevel"/>
    <w:tmpl w:val="3C502B9A"/>
    <w:lvl w:ilvl="0" w:tplc="6E1CB20A">
      <w:numFmt w:val="bullet"/>
      <w:lvlText w:val="-"/>
      <w:lvlJc w:val="left"/>
      <w:pPr>
        <w:ind w:left="1003" w:hanging="360"/>
      </w:pPr>
      <w:rPr>
        <w:rFonts w:hint="default" w:ascii="Quadraat-Regular" w:hAnsi="Quadraat-Regular" w:cs="Quadraat-Regular" w:eastAsiaTheme="minorHAnsi"/>
      </w:rPr>
    </w:lvl>
    <w:lvl w:ilvl="1" w:tplc="04130003" w:tentative="1">
      <w:start w:val="1"/>
      <w:numFmt w:val="bullet"/>
      <w:lvlText w:val="o"/>
      <w:lvlJc w:val="left"/>
      <w:pPr>
        <w:ind w:left="1723" w:hanging="360"/>
      </w:pPr>
      <w:rPr>
        <w:rFonts w:hint="default" w:ascii="Courier New" w:hAnsi="Courier New" w:cs="Courier New"/>
      </w:rPr>
    </w:lvl>
    <w:lvl w:ilvl="2" w:tplc="04130005" w:tentative="1">
      <w:start w:val="1"/>
      <w:numFmt w:val="bullet"/>
      <w:lvlText w:val=""/>
      <w:lvlJc w:val="left"/>
      <w:pPr>
        <w:ind w:left="2443" w:hanging="360"/>
      </w:pPr>
      <w:rPr>
        <w:rFonts w:hint="default" w:ascii="Wingdings" w:hAnsi="Wingdings"/>
      </w:rPr>
    </w:lvl>
    <w:lvl w:ilvl="3" w:tplc="04130001" w:tentative="1">
      <w:start w:val="1"/>
      <w:numFmt w:val="bullet"/>
      <w:lvlText w:val=""/>
      <w:lvlJc w:val="left"/>
      <w:pPr>
        <w:ind w:left="3163" w:hanging="360"/>
      </w:pPr>
      <w:rPr>
        <w:rFonts w:hint="default" w:ascii="Symbol" w:hAnsi="Symbol"/>
      </w:rPr>
    </w:lvl>
    <w:lvl w:ilvl="4" w:tplc="04130003" w:tentative="1">
      <w:start w:val="1"/>
      <w:numFmt w:val="bullet"/>
      <w:lvlText w:val="o"/>
      <w:lvlJc w:val="left"/>
      <w:pPr>
        <w:ind w:left="3883" w:hanging="360"/>
      </w:pPr>
      <w:rPr>
        <w:rFonts w:hint="default" w:ascii="Courier New" w:hAnsi="Courier New" w:cs="Courier New"/>
      </w:rPr>
    </w:lvl>
    <w:lvl w:ilvl="5" w:tplc="04130005" w:tentative="1">
      <w:start w:val="1"/>
      <w:numFmt w:val="bullet"/>
      <w:lvlText w:val=""/>
      <w:lvlJc w:val="left"/>
      <w:pPr>
        <w:ind w:left="4603" w:hanging="360"/>
      </w:pPr>
      <w:rPr>
        <w:rFonts w:hint="default" w:ascii="Wingdings" w:hAnsi="Wingdings"/>
      </w:rPr>
    </w:lvl>
    <w:lvl w:ilvl="6" w:tplc="04130001" w:tentative="1">
      <w:start w:val="1"/>
      <w:numFmt w:val="bullet"/>
      <w:lvlText w:val=""/>
      <w:lvlJc w:val="left"/>
      <w:pPr>
        <w:ind w:left="5323" w:hanging="360"/>
      </w:pPr>
      <w:rPr>
        <w:rFonts w:hint="default" w:ascii="Symbol" w:hAnsi="Symbol"/>
      </w:rPr>
    </w:lvl>
    <w:lvl w:ilvl="7" w:tplc="04130003" w:tentative="1">
      <w:start w:val="1"/>
      <w:numFmt w:val="bullet"/>
      <w:lvlText w:val="o"/>
      <w:lvlJc w:val="left"/>
      <w:pPr>
        <w:ind w:left="6043" w:hanging="360"/>
      </w:pPr>
      <w:rPr>
        <w:rFonts w:hint="default" w:ascii="Courier New" w:hAnsi="Courier New" w:cs="Courier New"/>
      </w:rPr>
    </w:lvl>
    <w:lvl w:ilvl="8" w:tplc="04130005" w:tentative="1">
      <w:start w:val="1"/>
      <w:numFmt w:val="bullet"/>
      <w:lvlText w:val=""/>
      <w:lvlJc w:val="left"/>
      <w:pPr>
        <w:ind w:left="6763" w:hanging="360"/>
      </w:pPr>
      <w:rPr>
        <w:rFonts w:hint="default" w:ascii="Wingdings" w:hAnsi="Wingdings"/>
      </w:rPr>
    </w:lvl>
  </w:abstractNum>
  <w:abstractNum w:abstractNumId="34" w15:restartNumberingAfterBreak="0">
    <w:nsid w:val="3647042C"/>
    <w:multiLevelType w:val="multilevel"/>
    <w:tmpl w:val="68EEDA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rPr>
        <w:b/>
        <w:bCs w:val="0"/>
      </w:r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3A592D20"/>
    <w:multiLevelType w:val="hybridMultilevel"/>
    <w:tmpl w:val="209C5008"/>
    <w:lvl w:ilvl="0" w:tplc="B6A21E08">
      <w:start w:val="1"/>
      <w:numFmt w:val="decimal"/>
      <w:lvlText w:val="%1."/>
      <w:lvlJc w:val="left"/>
      <w:pPr>
        <w:ind w:left="720" w:hanging="360"/>
      </w:pPr>
    </w:lvl>
    <w:lvl w:ilvl="1" w:tplc="898C3CA8">
      <w:start w:val="1"/>
      <w:numFmt w:val="lowerLetter"/>
      <w:lvlText w:val="%2."/>
      <w:lvlJc w:val="left"/>
      <w:pPr>
        <w:ind w:left="1440" w:hanging="360"/>
      </w:pPr>
    </w:lvl>
    <w:lvl w:ilvl="2" w:tplc="6032E8D6">
      <w:start w:val="1"/>
      <w:numFmt w:val="lowerRoman"/>
      <w:lvlText w:val="%3."/>
      <w:lvlJc w:val="right"/>
      <w:pPr>
        <w:ind w:left="2160" w:hanging="180"/>
      </w:pPr>
    </w:lvl>
    <w:lvl w:ilvl="3" w:tplc="13029AC4">
      <w:start w:val="1"/>
      <w:numFmt w:val="decimal"/>
      <w:lvlText w:val="%4."/>
      <w:lvlJc w:val="left"/>
      <w:pPr>
        <w:ind w:left="2880" w:hanging="360"/>
      </w:pPr>
    </w:lvl>
    <w:lvl w:ilvl="4" w:tplc="C2E67EEC">
      <w:start w:val="1"/>
      <w:numFmt w:val="lowerLetter"/>
      <w:lvlText w:val="%5."/>
      <w:lvlJc w:val="left"/>
      <w:pPr>
        <w:ind w:left="3600" w:hanging="360"/>
      </w:pPr>
    </w:lvl>
    <w:lvl w:ilvl="5" w:tplc="9D88EB18">
      <w:start w:val="1"/>
      <w:numFmt w:val="lowerRoman"/>
      <w:lvlText w:val="%6."/>
      <w:lvlJc w:val="right"/>
      <w:pPr>
        <w:ind w:left="4320" w:hanging="180"/>
      </w:pPr>
    </w:lvl>
    <w:lvl w:ilvl="6" w:tplc="7F2E73EC">
      <w:start w:val="1"/>
      <w:numFmt w:val="decimal"/>
      <w:lvlText w:val="%7."/>
      <w:lvlJc w:val="left"/>
      <w:pPr>
        <w:ind w:left="5040" w:hanging="360"/>
      </w:pPr>
    </w:lvl>
    <w:lvl w:ilvl="7" w:tplc="81A63FD4">
      <w:start w:val="1"/>
      <w:numFmt w:val="lowerLetter"/>
      <w:lvlText w:val="%8."/>
      <w:lvlJc w:val="left"/>
      <w:pPr>
        <w:ind w:left="5760" w:hanging="360"/>
      </w:pPr>
    </w:lvl>
    <w:lvl w:ilvl="8" w:tplc="F320CB72">
      <w:start w:val="1"/>
      <w:numFmt w:val="lowerRoman"/>
      <w:lvlText w:val="%9."/>
      <w:lvlJc w:val="right"/>
      <w:pPr>
        <w:ind w:left="6480" w:hanging="180"/>
      </w:pPr>
    </w:lvl>
  </w:abstractNum>
  <w:abstractNum w:abstractNumId="36" w15:restartNumberingAfterBreak="0">
    <w:nsid w:val="3AE799BF"/>
    <w:multiLevelType w:val="hybridMultilevel"/>
    <w:tmpl w:val="FFFFFFFF"/>
    <w:lvl w:ilvl="0" w:tplc="5A746BCC">
      <w:start w:val="1"/>
      <w:numFmt w:val="bullet"/>
      <w:lvlText w:val=""/>
      <w:lvlJc w:val="left"/>
      <w:pPr>
        <w:ind w:left="720" w:hanging="360"/>
      </w:pPr>
      <w:rPr>
        <w:rFonts w:hint="default" w:ascii="Symbol" w:hAnsi="Symbol"/>
      </w:rPr>
    </w:lvl>
    <w:lvl w:ilvl="1" w:tplc="D772A9DC">
      <w:start w:val="1"/>
      <w:numFmt w:val="bullet"/>
      <w:lvlText w:val="o"/>
      <w:lvlJc w:val="left"/>
      <w:pPr>
        <w:ind w:left="1440" w:hanging="360"/>
      </w:pPr>
      <w:rPr>
        <w:rFonts w:hint="default" w:ascii="Courier New" w:hAnsi="Courier New"/>
      </w:rPr>
    </w:lvl>
    <w:lvl w:ilvl="2" w:tplc="DA3240FA">
      <w:start w:val="1"/>
      <w:numFmt w:val="bullet"/>
      <w:lvlText w:val=""/>
      <w:lvlJc w:val="left"/>
      <w:pPr>
        <w:ind w:left="2160" w:hanging="360"/>
      </w:pPr>
      <w:rPr>
        <w:rFonts w:hint="default" w:ascii="Wingdings" w:hAnsi="Wingdings"/>
      </w:rPr>
    </w:lvl>
    <w:lvl w:ilvl="3" w:tplc="13A87700">
      <w:start w:val="1"/>
      <w:numFmt w:val="bullet"/>
      <w:lvlText w:val=""/>
      <w:lvlJc w:val="left"/>
      <w:pPr>
        <w:ind w:left="2880" w:hanging="360"/>
      </w:pPr>
      <w:rPr>
        <w:rFonts w:hint="default" w:ascii="Symbol" w:hAnsi="Symbol"/>
      </w:rPr>
    </w:lvl>
    <w:lvl w:ilvl="4" w:tplc="A0904C88">
      <w:start w:val="1"/>
      <w:numFmt w:val="bullet"/>
      <w:lvlText w:val="o"/>
      <w:lvlJc w:val="left"/>
      <w:pPr>
        <w:ind w:left="3600" w:hanging="360"/>
      </w:pPr>
      <w:rPr>
        <w:rFonts w:hint="default" w:ascii="Courier New" w:hAnsi="Courier New"/>
      </w:rPr>
    </w:lvl>
    <w:lvl w:ilvl="5" w:tplc="922E5188">
      <w:start w:val="1"/>
      <w:numFmt w:val="bullet"/>
      <w:lvlText w:val=""/>
      <w:lvlJc w:val="left"/>
      <w:pPr>
        <w:ind w:left="4320" w:hanging="360"/>
      </w:pPr>
      <w:rPr>
        <w:rFonts w:hint="default" w:ascii="Wingdings" w:hAnsi="Wingdings"/>
      </w:rPr>
    </w:lvl>
    <w:lvl w:ilvl="6" w:tplc="50E26AFA">
      <w:start w:val="1"/>
      <w:numFmt w:val="bullet"/>
      <w:lvlText w:val=""/>
      <w:lvlJc w:val="left"/>
      <w:pPr>
        <w:ind w:left="5040" w:hanging="360"/>
      </w:pPr>
      <w:rPr>
        <w:rFonts w:hint="default" w:ascii="Symbol" w:hAnsi="Symbol"/>
      </w:rPr>
    </w:lvl>
    <w:lvl w:ilvl="7" w:tplc="50B8FA62">
      <w:start w:val="1"/>
      <w:numFmt w:val="bullet"/>
      <w:lvlText w:val="o"/>
      <w:lvlJc w:val="left"/>
      <w:pPr>
        <w:ind w:left="5760" w:hanging="360"/>
      </w:pPr>
      <w:rPr>
        <w:rFonts w:hint="default" w:ascii="Courier New" w:hAnsi="Courier New"/>
      </w:rPr>
    </w:lvl>
    <w:lvl w:ilvl="8" w:tplc="3A7E52F8">
      <w:start w:val="1"/>
      <w:numFmt w:val="bullet"/>
      <w:lvlText w:val=""/>
      <w:lvlJc w:val="left"/>
      <w:pPr>
        <w:ind w:left="6480" w:hanging="360"/>
      </w:pPr>
      <w:rPr>
        <w:rFonts w:hint="default" w:ascii="Wingdings" w:hAnsi="Wingdings"/>
      </w:rPr>
    </w:lvl>
  </w:abstractNum>
  <w:abstractNum w:abstractNumId="37" w15:restartNumberingAfterBreak="0">
    <w:nsid w:val="3C8D1BD1"/>
    <w:multiLevelType w:val="multilevel"/>
    <w:tmpl w:val="ADEA59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D470469"/>
    <w:multiLevelType w:val="multilevel"/>
    <w:tmpl w:val="16C25A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3E5D3E64"/>
    <w:multiLevelType w:val="multilevel"/>
    <w:tmpl w:val="72D012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EFC1CAE"/>
    <w:multiLevelType w:val="multilevel"/>
    <w:tmpl w:val="FC1EA1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3F474D71"/>
    <w:multiLevelType w:val="hybridMultilevel"/>
    <w:tmpl w:val="59103A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43A84B69"/>
    <w:multiLevelType w:val="multilevel"/>
    <w:tmpl w:val="71C05B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418206D"/>
    <w:multiLevelType w:val="multilevel"/>
    <w:tmpl w:val="3C1C71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443A16D8"/>
    <w:multiLevelType w:val="hybridMultilevel"/>
    <w:tmpl w:val="09126A0C"/>
    <w:lvl w:ilvl="0" w:tplc="04130001">
      <w:start w:val="1"/>
      <w:numFmt w:val="bullet"/>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44827AFF"/>
    <w:multiLevelType w:val="hybridMultilevel"/>
    <w:tmpl w:val="CA7EF0C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6" w15:restartNumberingAfterBreak="0">
    <w:nsid w:val="44861A54"/>
    <w:multiLevelType w:val="hybridMultilevel"/>
    <w:tmpl w:val="BBA2E2C2"/>
    <w:lvl w:ilvl="0" w:tplc="6E1CB20A">
      <w:numFmt w:val="bullet"/>
      <w:lvlText w:val="-"/>
      <w:lvlJc w:val="left"/>
      <w:pPr>
        <w:ind w:left="720" w:hanging="360"/>
      </w:pPr>
      <w:rPr>
        <w:rFonts w:hint="default" w:ascii="Quadraat-Regular" w:hAnsi="Quadraat-Regular" w:cs="Quadraat-Regular" w:eastAsiaTheme="minorHAnsi"/>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47" w15:restartNumberingAfterBreak="0">
    <w:nsid w:val="44B10DB5"/>
    <w:multiLevelType w:val="multilevel"/>
    <w:tmpl w:val="25323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52909CF"/>
    <w:multiLevelType w:val="hybridMultilevel"/>
    <w:tmpl w:val="225EBB60"/>
    <w:lvl w:ilvl="0" w:tplc="CEB45F3A">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4AB163DE"/>
    <w:multiLevelType w:val="hybridMultilevel"/>
    <w:tmpl w:val="FFFFFFFF"/>
    <w:lvl w:ilvl="0" w:tplc="19F08CA2">
      <w:start w:val="1"/>
      <w:numFmt w:val="decimal"/>
      <w:lvlText w:val="%1."/>
      <w:lvlJc w:val="left"/>
      <w:pPr>
        <w:ind w:left="720" w:hanging="360"/>
      </w:pPr>
    </w:lvl>
    <w:lvl w:ilvl="1" w:tplc="90CA2480">
      <w:start w:val="1"/>
      <w:numFmt w:val="lowerLetter"/>
      <w:lvlText w:val="%2."/>
      <w:lvlJc w:val="left"/>
      <w:pPr>
        <w:ind w:left="1440" w:hanging="360"/>
      </w:pPr>
    </w:lvl>
    <w:lvl w:ilvl="2" w:tplc="98F699A8">
      <w:start w:val="1"/>
      <w:numFmt w:val="lowerRoman"/>
      <w:lvlText w:val="%3."/>
      <w:lvlJc w:val="right"/>
      <w:pPr>
        <w:ind w:left="2160" w:hanging="180"/>
      </w:pPr>
    </w:lvl>
    <w:lvl w:ilvl="3" w:tplc="4740E0FC">
      <w:start w:val="1"/>
      <w:numFmt w:val="decimal"/>
      <w:lvlText w:val="%4."/>
      <w:lvlJc w:val="left"/>
      <w:pPr>
        <w:ind w:left="2880" w:hanging="360"/>
      </w:pPr>
    </w:lvl>
    <w:lvl w:ilvl="4" w:tplc="E598A240">
      <w:start w:val="1"/>
      <w:numFmt w:val="lowerLetter"/>
      <w:lvlText w:val="%5."/>
      <w:lvlJc w:val="left"/>
      <w:pPr>
        <w:ind w:left="3600" w:hanging="360"/>
      </w:pPr>
    </w:lvl>
    <w:lvl w:ilvl="5" w:tplc="F426DF9A">
      <w:start w:val="1"/>
      <w:numFmt w:val="lowerRoman"/>
      <w:lvlText w:val="%6."/>
      <w:lvlJc w:val="right"/>
      <w:pPr>
        <w:ind w:left="4320" w:hanging="180"/>
      </w:pPr>
    </w:lvl>
    <w:lvl w:ilvl="6" w:tplc="95A08C16">
      <w:start w:val="1"/>
      <w:numFmt w:val="decimal"/>
      <w:lvlText w:val="%7."/>
      <w:lvlJc w:val="left"/>
      <w:pPr>
        <w:ind w:left="5040" w:hanging="360"/>
      </w:pPr>
    </w:lvl>
    <w:lvl w:ilvl="7" w:tplc="C13E22A0">
      <w:start w:val="1"/>
      <w:numFmt w:val="lowerLetter"/>
      <w:lvlText w:val="%8."/>
      <w:lvlJc w:val="left"/>
      <w:pPr>
        <w:ind w:left="5760" w:hanging="360"/>
      </w:pPr>
    </w:lvl>
    <w:lvl w:ilvl="8" w:tplc="BB46E8BC">
      <w:start w:val="1"/>
      <w:numFmt w:val="lowerRoman"/>
      <w:lvlText w:val="%9."/>
      <w:lvlJc w:val="right"/>
      <w:pPr>
        <w:ind w:left="6480" w:hanging="180"/>
      </w:pPr>
    </w:lvl>
  </w:abstractNum>
  <w:abstractNum w:abstractNumId="50" w15:restartNumberingAfterBreak="0">
    <w:nsid w:val="4C3C6537"/>
    <w:multiLevelType w:val="hybridMultilevel"/>
    <w:tmpl w:val="735E5226"/>
    <w:lvl w:ilvl="0" w:tplc="DAA44EC6">
      <w:start w:val="1"/>
      <w:numFmt w:val="decimal"/>
      <w:lvlText w:val="%1."/>
      <w:lvlJc w:val="left"/>
      <w:pPr>
        <w:ind w:left="720" w:hanging="360"/>
      </w:pPr>
    </w:lvl>
    <w:lvl w:ilvl="1" w:tplc="7D627474">
      <w:start w:val="1"/>
      <w:numFmt w:val="lowerLetter"/>
      <w:lvlText w:val="%2."/>
      <w:lvlJc w:val="left"/>
      <w:pPr>
        <w:ind w:left="1440" w:hanging="360"/>
      </w:pPr>
    </w:lvl>
    <w:lvl w:ilvl="2" w:tplc="10E0B060">
      <w:start w:val="1"/>
      <w:numFmt w:val="lowerRoman"/>
      <w:lvlText w:val="%3."/>
      <w:lvlJc w:val="right"/>
      <w:pPr>
        <w:ind w:left="2160" w:hanging="180"/>
      </w:pPr>
    </w:lvl>
    <w:lvl w:ilvl="3" w:tplc="DD02336C">
      <w:start w:val="1"/>
      <w:numFmt w:val="decimal"/>
      <w:lvlText w:val="%4."/>
      <w:lvlJc w:val="left"/>
      <w:pPr>
        <w:ind w:left="2880" w:hanging="360"/>
      </w:pPr>
    </w:lvl>
    <w:lvl w:ilvl="4" w:tplc="3746C9BE">
      <w:start w:val="1"/>
      <w:numFmt w:val="lowerLetter"/>
      <w:lvlText w:val="%5."/>
      <w:lvlJc w:val="left"/>
      <w:pPr>
        <w:ind w:left="3600" w:hanging="360"/>
      </w:pPr>
    </w:lvl>
    <w:lvl w:ilvl="5" w:tplc="144CFEE6">
      <w:start w:val="1"/>
      <w:numFmt w:val="lowerRoman"/>
      <w:lvlText w:val="%6."/>
      <w:lvlJc w:val="right"/>
      <w:pPr>
        <w:ind w:left="4320" w:hanging="180"/>
      </w:pPr>
    </w:lvl>
    <w:lvl w:ilvl="6" w:tplc="6F769214">
      <w:start w:val="1"/>
      <w:numFmt w:val="decimal"/>
      <w:lvlText w:val="%7."/>
      <w:lvlJc w:val="left"/>
      <w:pPr>
        <w:ind w:left="5040" w:hanging="360"/>
      </w:pPr>
    </w:lvl>
    <w:lvl w:ilvl="7" w:tplc="9E5CA66A">
      <w:start w:val="1"/>
      <w:numFmt w:val="lowerLetter"/>
      <w:lvlText w:val="%8."/>
      <w:lvlJc w:val="left"/>
      <w:pPr>
        <w:ind w:left="5760" w:hanging="360"/>
      </w:pPr>
    </w:lvl>
    <w:lvl w:ilvl="8" w:tplc="D2160B9C">
      <w:start w:val="1"/>
      <w:numFmt w:val="lowerRoman"/>
      <w:lvlText w:val="%9."/>
      <w:lvlJc w:val="right"/>
      <w:pPr>
        <w:ind w:left="6480" w:hanging="180"/>
      </w:pPr>
    </w:lvl>
  </w:abstractNum>
  <w:abstractNum w:abstractNumId="51" w15:restartNumberingAfterBreak="0">
    <w:nsid w:val="4F4B42DB"/>
    <w:multiLevelType w:val="hybridMultilevel"/>
    <w:tmpl w:val="4CCA66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512240A3"/>
    <w:multiLevelType w:val="hybridMultilevel"/>
    <w:tmpl w:val="BD5C03E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3" w15:restartNumberingAfterBreak="0">
    <w:nsid w:val="576D26E4"/>
    <w:multiLevelType w:val="hybridMultilevel"/>
    <w:tmpl w:val="3EF4A9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4" w15:restartNumberingAfterBreak="0">
    <w:nsid w:val="59DD4F12"/>
    <w:multiLevelType w:val="hybridMultilevel"/>
    <w:tmpl w:val="350C56C4"/>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55" w15:restartNumberingAfterBreak="0">
    <w:nsid w:val="604750E7"/>
    <w:multiLevelType w:val="hybridMultilevel"/>
    <w:tmpl w:val="0330B31A"/>
    <w:lvl w:ilvl="0" w:tplc="8F227AFE">
      <w:start w:val="1"/>
      <w:numFmt w:val="bullet"/>
      <w:lvlText w:val="-"/>
      <w:lvlJc w:val="left"/>
      <w:pPr>
        <w:ind w:left="720" w:hanging="360"/>
      </w:pPr>
      <w:rPr>
        <w:rFonts w:hint="default" w:ascii="Quadraat-Regular" w:hAnsi="Quadraat-Regular"/>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6" w15:restartNumberingAfterBreak="0">
    <w:nsid w:val="60E9225E"/>
    <w:multiLevelType w:val="multilevel"/>
    <w:tmpl w:val="5F28E3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0ED3DD9"/>
    <w:multiLevelType w:val="hybridMultilevel"/>
    <w:tmpl w:val="F07E96F8"/>
    <w:lvl w:ilvl="0" w:tplc="0492C2C6">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612467C9"/>
    <w:multiLevelType w:val="multilevel"/>
    <w:tmpl w:val="9DF094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22B48F4"/>
    <w:multiLevelType w:val="multilevel"/>
    <w:tmpl w:val="0130CE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60CFB6B"/>
    <w:multiLevelType w:val="hybridMultilevel"/>
    <w:tmpl w:val="FFFFFFFF"/>
    <w:lvl w:ilvl="0" w:tplc="5DCCD6B0">
      <w:start w:val="1"/>
      <w:numFmt w:val="bullet"/>
      <w:lvlText w:val=""/>
      <w:lvlJc w:val="left"/>
      <w:pPr>
        <w:ind w:left="720" w:hanging="360"/>
      </w:pPr>
      <w:rPr>
        <w:rFonts w:hint="default" w:ascii="Symbol" w:hAnsi="Symbol"/>
      </w:rPr>
    </w:lvl>
    <w:lvl w:ilvl="1" w:tplc="B7E43928">
      <w:start w:val="1"/>
      <w:numFmt w:val="bullet"/>
      <w:lvlText w:val="o"/>
      <w:lvlJc w:val="left"/>
      <w:pPr>
        <w:ind w:left="1440" w:hanging="360"/>
      </w:pPr>
      <w:rPr>
        <w:rFonts w:hint="default" w:ascii="Courier New" w:hAnsi="Courier New"/>
      </w:rPr>
    </w:lvl>
    <w:lvl w:ilvl="2" w:tplc="28860456">
      <w:start w:val="1"/>
      <w:numFmt w:val="bullet"/>
      <w:lvlText w:val=""/>
      <w:lvlJc w:val="left"/>
      <w:pPr>
        <w:ind w:left="2160" w:hanging="360"/>
      </w:pPr>
      <w:rPr>
        <w:rFonts w:hint="default" w:ascii="Wingdings" w:hAnsi="Wingdings"/>
      </w:rPr>
    </w:lvl>
    <w:lvl w:ilvl="3" w:tplc="BC325264">
      <w:start w:val="1"/>
      <w:numFmt w:val="bullet"/>
      <w:lvlText w:val=""/>
      <w:lvlJc w:val="left"/>
      <w:pPr>
        <w:ind w:left="2880" w:hanging="360"/>
      </w:pPr>
      <w:rPr>
        <w:rFonts w:hint="default" w:ascii="Symbol" w:hAnsi="Symbol"/>
      </w:rPr>
    </w:lvl>
    <w:lvl w:ilvl="4" w:tplc="508C5F78">
      <w:start w:val="1"/>
      <w:numFmt w:val="bullet"/>
      <w:lvlText w:val="o"/>
      <w:lvlJc w:val="left"/>
      <w:pPr>
        <w:ind w:left="3600" w:hanging="360"/>
      </w:pPr>
      <w:rPr>
        <w:rFonts w:hint="default" w:ascii="Courier New" w:hAnsi="Courier New"/>
      </w:rPr>
    </w:lvl>
    <w:lvl w:ilvl="5" w:tplc="E5662D3E">
      <w:start w:val="1"/>
      <w:numFmt w:val="bullet"/>
      <w:lvlText w:val=""/>
      <w:lvlJc w:val="left"/>
      <w:pPr>
        <w:ind w:left="4320" w:hanging="360"/>
      </w:pPr>
      <w:rPr>
        <w:rFonts w:hint="default" w:ascii="Wingdings" w:hAnsi="Wingdings"/>
      </w:rPr>
    </w:lvl>
    <w:lvl w:ilvl="6" w:tplc="E884A552">
      <w:start w:val="1"/>
      <w:numFmt w:val="bullet"/>
      <w:lvlText w:val=""/>
      <w:lvlJc w:val="left"/>
      <w:pPr>
        <w:ind w:left="5040" w:hanging="360"/>
      </w:pPr>
      <w:rPr>
        <w:rFonts w:hint="default" w:ascii="Symbol" w:hAnsi="Symbol"/>
      </w:rPr>
    </w:lvl>
    <w:lvl w:ilvl="7" w:tplc="A8543104">
      <w:start w:val="1"/>
      <w:numFmt w:val="bullet"/>
      <w:lvlText w:val="o"/>
      <w:lvlJc w:val="left"/>
      <w:pPr>
        <w:ind w:left="5760" w:hanging="360"/>
      </w:pPr>
      <w:rPr>
        <w:rFonts w:hint="default" w:ascii="Courier New" w:hAnsi="Courier New"/>
      </w:rPr>
    </w:lvl>
    <w:lvl w:ilvl="8" w:tplc="B90EBDBA">
      <w:start w:val="1"/>
      <w:numFmt w:val="bullet"/>
      <w:lvlText w:val=""/>
      <w:lvlJc w:val="left"/>
      <w:pPr>
        <w:ind w:left="6480" w:hanging="360"/>
      </w:pPr>
      <w:rPr>
        <w:rFonts w:hint="default" w:ascii="Wingdings" w:hAnsi="Wingdings"/>
      </w:rPr>
    </w:lvl>
  </w:abstractNum>
  <w:abstractNum w:abstractNumId="61" w15:restartNumberingAfterBreak="0">
    <w:nsid w:val="674334CA"/>
    <w:multiLevelType w:val="hybridMultilevel"/>
    <w:tmpl w:val="CCAC5CB8"/>
    <w:lvl w:ilvl="0" w:tplc="7B46AF4A">
      <w:start w:val="1"/>
      <w:numFmt w:val="decimal"/>
      <w:lvlText w:val="%1."/>
      <w:lvlJc w:val="left"/>
      <w:pPr>
        <w:ind w:left="720" w:hanging="360"/>
      </w:pPr>
    </w:lvl>
    <w:lvl w:ilvl="1" w:tplc="2AE061A2">
      <w:start w:val="1"/>
      <w:numFmt w:val="lowerLetter"/>
      <w:lvlText w:val="%2."/>
      <w:lvlJc w:val="left"/>
      <w:pPr>
        <w:ind w:left="1440" w:hanging="360"/>
      </w:pPr>
    </w:lvl>
    <w:lvl w:ilvl="2" w:tplc="DF6E292E">
      <w:start w:val="1"/>
      <w:numFmt w:val="lowerRoman"/>
      <w:lvlText w:val="%3."/>
      <w:lvlJc w:val="right"/>
      <w:pPr>
        <w:ind w:left="2160" w:hanging="180"/>
      </w:pPr>
    </w:lvl>
    <w:lvl w:ilvl="3" w:tplc="1E96E944">
      <w:start w:val="1"/>
      <w:numFmt w:val="decimal"/>
      <w:lvlText w:val="%4."/>
      <w:lvlJc w:val="left"/>
      <w:pPr>
        <w:ind w:left="2880" w:hanging="360"/>
      </w:pPr>
    </w:lvl>
    <w:lvl w:ilvl="4" w:tplc="834A0F86">
      <w:start w:val="1"/>
      <w:numFmt w:val="lowerLetter"/>
      <w:lvlText w:val="%5."/>
      <w:lvlJc w:val="left"/>
      <w:pPr>
        <w:ind w:left="3600" w:hanging="360"/>
      </w:pPr>
    </w:lvl>
    <w:lvl w:ilvl="5" w:tplc="E500DAD6">
      <w:start w:val="1"/>
      <w:numFmt w:val="lowerRoman"/>
      <w:lvlText w:val="%6."/>
      <w:lvlJc w:val="right"/>
      <w:pPr>
        <w:ind w:left="4320" w:hanging="180"/>
      </w:pPr>
    </w:lvl>
    <w:lvl w:ilvl="6" w:tplc="BDF2A464">
      <w:start w:val="1"/>
      <w:numFmt w:val="decimal"/>
      <w:lvlText w:val="%7."/>
      <w:lvlJc w:val="left"/>
      <w:pPr>
        <w:ind w:left="5040" w:hanging="360"/>
      </w:pPr>
    </w:lvl>
    <w:lvl w:ilvl="7" w:tplc="229C1B7C">
      <w:start w:val="1"/>
      <w:numFmt w:val="lowerLetter"/>
      <w:lvlText w:val="%8."/>
      <w:lvlJc w:val="left"/>
      <w:pPr>
        <w:ind w:left="5760" w:hanging="360"/>
      </w:pPr>
    </w:lvl>
    <w:lvl w:ilvl="8" w:tplc="D450AD26">
      <w:start w:val="1"/>
      <w:numFmt w:val="lowerRoman"/>
      <w:lvlText w:val="%9."/>
      <w:lvlJc w:val="right"/>
      <w:pPr>
        <w:ind w:left="6480" w:hanging="180"/>
      </w:pPr>
    </w:lvl>
  </w:abstractNum>
  <w:abstractNum w:abstractNumId="62" w15:restartNumberingAfterBreak="0">
    <w:nsid w:val="6C125E82"/>
    <w:multiLevelType w:val="hybridMultilevel"/>
    <w:tmpl w:val="95A089BE"/>
    <w:lvl w:ilvl="0" w:tplc="CC5EB714">
      <w:start w:val="1"/>
      <w:numFmt w:val="decimal"/>
      <w:lvlText w:val="%1."/>
      <w:lvlJc w:val="left"/>
      <w:pPr>
        <w:ind w:left="720" w:hanging="360"/>
      </w:pPr>
    </w:lvl>
    <w:lvl w:ilvl="1" w:tplc="2AEAB452">
      <w:start w:val="1"/>
      <w:numFmt w:val="lowerLetter"/>
      <w:lvlText w:val="%2."/>
      <w:lvlJc w:val="left"/>
      <w:pPr>
        <w:ind w:left="1440" w:hanging="360"/>
      </w:pPr>
    </w:lvl>
    <w:lvl w:ilvl="2" w:tplc="47DE765C">
      <w:start w:val="1"/>
      <w:numFmt w:val="lowerRoman"/>
      <w:lvlText w:val="%3."/>
      <w:lvlJc w:val="right"/>
      <w:pPr>
        <w:ind w:left="2160" w:hanging="180"/>
      </w:pPr>
    </w:lvl>
    <w:lvl w:ilvl="3" w:tplc="43BAA022">
      <w:start w:val="1"/>
      <w:numFmt w:val="decimal"/>
      <w:lvlText w:val="%4."/>
      <w:lvlJc w:val="left"/>
      <w:pPr>
        <w:ind w:left="2880" w:hanging="360"/>
      </w:pPr>
    </w:lvl>
    <w:lvl w:ilvl="4" w:tplc="C390E018">
      <w:start w:val="1"/>
      <w:numFmt w:val="lowerLetter"/>
      <w:lvlText w:val="%5."/>
      <w:lvlJc w:val="left"/>
      <w:pPr>
        <w:ind w:left="3600" w:hanging="360"/>
      </w:pPr>
    </w:lvl>
    <w:lvl w:ilvl="5" w:tplc="820A429C">
      <w:start w:val="1"/>
      <w:numFmt w:val="lowerRoman"/>
      <w:lvlText w:val="%6."/>
      <w:lvlJc w:val="right"/>
      <w:pPr>
        <w:ind w:left="4320" w:hanging="180"/>
      </w:pPr>
    </w:lvl>
    <w:lvl w:ilvl="6" w:tplc="E3023F3A">
      <w:start w:val="1"/>
      <w:numFmt w:val="decimal"/>
      <w:lvlText w:val="%7."/>
      <w:lvlJc w:val="left"/>
      <w:pPr>
        <w:ind w:left="5040" w:hanging="360"/>
      </w:pPr>
    </w:lvl>
    <w:lvl w:ilvl="7" w:tplc="E5045FE6">
      <w:start w:val="1"/>
      <w:numFmt w:val="lowerLetter"/>
      <w:lvlText w:val="%8."/>
      <w:lvlJc w:val="left"/>
      <w:pPr>
        <w:ind w:left="5760" w:hanging="360"/>
      </w:pPr>
    </w:lvl>
    <w:lvl w:ilvl="8" w:tplc="66369432">
      <w:start w:val="1"/>
      <w:numFmt w:val="lowerRoman"/>
      <w:lvlText w:val="%9."/>
      <w:lvlJc w:val="right"/>
      <w:pPr>
        <w:ind w:left="6480" w:hanging="180"/>
      </w:pPr>
    </w:lvl>
  </w:abstractNum>
  <w:abstractNum w:abstractNumId="63" w15:restartNumberingAfterBreak="0">
    <w:nsid w:val="6DE00592"/>
    <w:multiLevelType w:val="hybridMultilevel"/>
    <w:tmpl w:val="D19A9A9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4" w15:restartNumberingAfterBreak="0">
    <w:nsid w:val="6FE5571E"/>
    <w:multiLevelType w:val="hybridMultilevel"/>
    <w:tmpl w:val="7444F23E"/>
    <w:lvl w:ilvl="0" w:tplc="DD70B918">
      <w:start w:val="1"/>
      <w:numFmt w:val="decimal"/>
      <w:lvlText w:val="%1."/>
      <w:lvlJc w:val="left"/>
      <w:pPr>
        <w:ind w:left="720" w:hanging="360"/>
      </w:pPr>
    </w:lvl>
    <w:lvl w:ilvl="1" w:tplc="7D92CDF0">
      <w:start w:val="1"/>
      <w:numFmt w:val="lowerLetter"/>
      <w:lvlText w:val="%2."/>
      <w:lvlJc w:val="left"/>
      <w:pPr>
        <w:ind w:left="1440" w:hanging="360"/>
      </w:pPr>
    </w:lvl>
    <w:lvl w:ilvl="2" w:tplc="28D6FD14">
      <w:start w:val="1"/>
      <w:numFmt w:val="lowerRoman"/>
      <w:lvlText w:val="%3."/>
      <w:lvlJc w:val="right"/>
      <w:pPr>
        <w:ind w:left="2160" w:hanging="180"/>
      </w:pPr>
    </w:lvl>
    <w:lvl w:ilvl="3" w:tplc="A1D03FF0">
      <w:start w:val="1"/>
      <w:numFmt w:val="decimal"/>
      <w:lvlText w:val="%4."/>
      <w:lvlJc w:val="left"/>
      <w:pPr>
        <w:ind w:left="2880" w:hanging="360"/>
      </w:pPr>
    </w:lvl>
    <w:lvl w:ilvl="4" w:tplc="4DF2A1AA">
      <w:start w:val="1"/>
      <w:numFmt w:val="lowerLetter"/>
      <w:lvlText w:val="%5."/>
      <w:lvlJc w:val="left"/>
      <w:pPr>
        <w:ind w:left="3600" w:hanging="360"/>
      </w:pPr>
    </w:lvl>
    <w:lvl w:ilvl="5" w:tplc="96FCB596">
      <w:start w:val="1"/>
      <w:numFmt w:val="lowerRoman"/>
      <w:lvlText w:val="%6."/>
      <w:lvlJc w:val="right"/>
      <w:pPr>
        <w:ind w:left="4320" w:hanging="180"/>
      </w:pPr>
    </w:lvl>
    <w:lvl w:ilvl="6" w:tplc="DED6715E">
      <w:start w:val="1"/>
      <w:numFmt w:val="decimal"/>
      <w:lvlText w:val="%7."/>
      <w:lvlJc w:val="left"/>
      <w:pPr>
        <w:ind w:left="5040" w:hanging="360"/>
      </w:pPr>
    </w:lvl>
    <w:lvl w:ilvl="7" w:tplc="A11ADAF2">
      <w:start w:val="1"/>
      <w:numFmt w:val="lowerLetter"/>
      <w:lvlText w:val="%8."/>
      <w:lvlJc w:val="left"/>
      <w:pPr>
        <w:ind w:left="5760" w:hanging="360"/>
      </w:pPr>
    </w:lvl>
    <w:lvl w:ilvl="8" w:tplc="29D8AD34">
      <w:start w:val="1"/>
      <w:numFmt w:val="lowerRoman"/>
      <w:lvlText w:val="%9."/>
      <w:lvlJc w:val="right"/>
      <w:pPr>
        <w:ind w:left="6480" w:hanging="180"/>
      </w:pPr>
    </w:lvl>
  </w:abstractNum>
  <w:abstractNum w:abstractNumId="65" w15:restartNumberingAfterBreak="0">
    <w:nsid w:val="72353746"/>
    <w:multiLevelType w:val="hybridMultilevel"/>
    <w:tmpl w:val="0BD8B2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6" w15:restartNumberingAfterBreak="0">
    <w:nsid w:val="725EE119"/>
    <w:multiLevelType w:val="hybridMultilevel"/>
    <w:tmpl w:val="EE3879AA"/>
    <w:lvl w:ilvl="0" w:tplc="D90C1966">
      <w:start w:val="1"/>
      <w:numFmt w:val="bullet"/>
      <w:lvlText w:val="-"/>
      <w:lvlJc w:val="left"/>
      <w:pPr>
        <w:ind w:left="720" w:hanging="360"/>
      </w:pPr>
      <w:rPr>
        <w:rFonts w:hint="default" w:ascii="Calibri" w:hAnsi="Calibri"/>
      </w:rPr>
    </w:lvl>
    <w:lvl w:ilvl="1" w:tplc="B90A3814">
      <w:start w:val="1"/>
      <w:numFmt w:val="bullet"/>
      <w:lvlText w:val="o"/>
      <w:lvlJc w:val="left"/>
      <w:pPr>
        <w:ind w:left="1440" w:hanging="360"/>
      </w:pPr>
      <w:rPr>
        <w:rFonts w:hint="default" w:ascii="Courier New" w:hAnsi="Courier New"/>
      </w:rPr>
    </w:lvl>
    <w:lvl w:ilvl="2" w:tplc="D62AC558">
      <w:start w:val="1"/>
      <w:numFmt w:val="bullet"/>
      <w:lvlText w:val=""/>
      <w:lvlJc w:val="left"/>
      <w:pPr>
        <w:ind w:left="2160" w:hanging="360"/>
      </w:pPr>
      <w:rPr>
        <w:rFonts w:hint="default" w:ascii="Wingdings" w:hAnsi="Wingdings"/>
      </w:rPr>
    </w:lvl>
    <w:lvl w:ilvl="3" w:tplc="45A8B932">
      <w:start w:val="1"/>
      <w:numFmt w:val="bullet"/>
      <w:lvlText w:val=""/>
      <w:lvlJc w:val="left"/>
      <w:pPr>
        <w:ind w:left="2880" w:hanging="360"/>
      </w:pPr>
      <w:rPr>
        <w:rFonts w:hint="default" w:ascii="Symbol" w:hAnsi="Symbol"/>
      </w:rPr>
    </w:lvl>
    <w:lvl w:ilvl="4" w:tplc="4ADEBC26">
      <w:start w:val="1"/>
      <w:numFmt w:val="bullet"/>
      <w:lvlText w:val="o"/>
      <w:lvlJc w:val="left"/>
      <w:pPr>
        <w:ind w:left="3600" w:hanging="360"/>
      </w:pPr>
      <w:rPr>
        <w:rFonts w:hint="default" w:ascii="Courier New" w:hAnsi="Courier New"/>
      </w:rPr>
    </w:lvl>
    <w:lvl w:ilvl="5" w:tplc="9C063CA4">
      <w:start w:val="1"/>
      <w:numFmt w:val="bullet"/>
      <w:lvlText w:val=""/>
      <w:lvlJc w:val="left"/>
      <w:pPr>
        <w:ind w:left="4320" w:hanging="360"/>
      </w:pPr>
      <w:rPr>
        <w:rFonts w:hint="default" w:ascii="Wingdings" w:hAnsi="Wingdings"/>
      </w:rPr>
    </w:lvl>
    <w:lvl w:ilvl="6" w:tplc="EE54CA5A">
      <w:start w:val="1"/>
      <w:numFmt w:val="bullet"/>
      <w:lvlText w:val=""/>
      <w:lvlJc w:val="left"/>
      <w:pPr>
        <w:ind w:left="5040" w:hanging="360"/>
      </w:pPr>
      <w:rPr>
        <w:rFonts w:hint="default" w:ascii="Symbol" w:hAnsi="Symbol"/>
      </w:rPr>
    </w:lvl>
    <w:lvl w:ilvl="7" w:tplc="5CF4531E">
      <w:start w:val="1"/>
      <w:numFmt w:val="bullet"/>
      <w:lvlText w:val="o"/>
      <w:lvlJc w:val="left"/>
      <w:pPr>
        <w:ind w:left="5760" w:hanging="360"/>
      </w:pPr>
      <w:rPr>
        <w:rFonts w:hint="default" w:ascii="Courier New" w:hAnsi="Courier New"/>
      </w:rPr>
    </w:lvl>
    <w:lvl w:ilvl="8" w:tplc="0966F93C">
      <w:start w:val="1"/>
      <w:numFmt w:val="bullet"/>
      <w:lvlText w:val=""/>
      <w:lvlJc w:val="left"/>
      <w:pPr>
        <w:ind w:left="6480" w:hanging="360"/>
      </w:pPr>
      <w:rPr>
        <w:rFonts w:hint="default" w:ascii="Wingdings" w:hAnsi="Wingdings"/>
      </w:rPr>
    </w:lvl>
  </w:abstractNum>
  <w:abstractNum w:abstractNumId="67" w15:restartNumberingAfterBreak="0">
    <w:nsid w:val="72D515C7"/>
    <w:multiLevelType w:val="hybridMultilevel"/>
    <w:tmpl w:val="6BA882FE"/>
    <w:lvl w:ilvl="0" w:tplc="AA0AB7FA">
      <w:start w:val="1"/>
      <w:numFmt w:val="decimal"/>
      <w:lvlText w:val="%1."/>
      <w:lvlJc w:val="left"/>
      <w:pPr>
        <w:ind w:left="720" w:hanging="360"/>
      </w:pPr>
    </w:lvl>
    <w:lvl w:ilvl="1" w:tplc="6F9E9794">
      <w:start w:val="1"/>
      <w:numFmt w:val="lowerLetter"/>
      <w:lvlText w:val="%2."/>
      <w:lvlJc w:val="left"/>
      <w:pPr>
        <w:ind w:left="1440" w:hanging="360"/>
      </w:pPr>
    </w:lvl>
    <w:lvl w:ilvl="2" w:tplc="9C749D98">
      <w:start w:val="1"/>
      <w:numFmt w:val="lowerRoman"/>
      <w:lvlText w:val="%3."/>
      <w:lvlJc w:val="right"/>
      <w:pPr>
        <w:ind w:left="2160" w:hanging="180"/>
      </w:pPr>
    </w:lvl>
    <w:lvl w:ilvl="3" w:tplc="4BBE1202">
      <w:start w:val="1"/>
      <w:numFmt w:val="decimal"/>
      <w:lvlText w:val="%4."/>
      <w:lvlJc w:val="left"/>
      <w:pPr>
        <w:ind w:left="2880" w:hanging="360"/>
      </w:pPr>
    </w:lvl>
    <w:lvl w:ilvl="4" w:tplc="288AAED0">
      <w:start w:val="1"/>
      <w:numFmt w:val="lowerLetter"/>
      <w:lvlText w:val="%5."/>
      <w:lvlJc w:val="left"/>
      <w:pPr>
        <w:ind w:left="3600" w:hanging="360"/>
      </w:pPr>
    </w:lvl>
    <w:lvl w:ilvl="5" w:tplc="0B7CD982">
      <w:start w:val="1"/>
      <w:numFmt w:val="lowerRoman"/>
      <w:lvlText w:val="%6."/>
      <w:lvlJc w:val="right"/>
      <w:pPr>
        <w:ind w:left="4320" w:hanging="180"/>
      </w:pPr>
    </w:lvl>
    <w:lvl w:ilvl="6" w:tplc="03E49346">
      <w:start w:val="1"/>
      <w:numFmt w:val="decimal"/>
      <w:lvlText w:val="%7."/>
      <w:lvlJc w:val="left"/>
      <w:pPr>
        <w:ind w:left="5040" w:hanging="360"/>
      </w:pPr>
    </w:lvl>
    <w:lvl w:ilvl="7" w:tplc="5800675E">
      <w:start w:val="1"/>
      <w:numFmt w:val="lowerLetter"/>
      <w:lvlText w:val="%8."/>
      <w:lvlJc w:val="left"/>
      <w:pPr>
        <w:ind w:left="5760" w:hanging="360"/>
      </w:pPr>
    </w:lvl>
    <w:lvl w:ilvl="8" w:tplc="D6923414">
      <w:start w:val="1"/>
      <w:numFmt w:val="lowerRoman"/>
      <w:lvlText w:val="%9."/>
      <w:lvlJc w:val="right"/>
      <w:pPr>
        <w:ind w:left="6480" w:hanging="180"/>
      </w:pPr>
    </w:lvl>
  </w:abstractNum>
  <w:abstractNum w:abstractNumId="68" w15:restartNumberingAfterBreak="0">
    <w:nsid w:val="73170CE7"/>
    <w:multiLevelType w:val="hybridMultilevel"/>
    <w:tmpl w:val="53ECFBEA"/>
    <w:lvl w:ilvl="0" w:tplc="1CDA27D0">
      <w:start w:val="1"/>
      <w:numFmt w:val="bullet"/>
      <w:lvlText w:val="–"/>
      <w:lvlJc w:val="left"/>
      <w:pPr>
        <w:ind w:left="360" w:hanging="360"/>
      </w:pPr>
      <w:rPr>
        <w:rFonts w:hint="default" w:ascii="Verdana" w:hAnsi="Verdana"/>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9" w15:restartNumberingAfterBreak="0">
    <w:nsid w:val="74D31016"/>
    <w:multiLevelType w:val="hybridMultilevel"/>
    <w:tmpl w:val="28F46242"/>
    <w:lvl w:ilvl="0" w:tplc="0784AFE0">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0" w15:restartNumberingAfterBreak="0">
    <w:nsid w:val="770424D9"/>
    <w:multiLevelType w:val="hybridMultilevel"/>
    <w:tmpl w:val="E9B69BFC"/>
    <w:lvl w:ilvl="0" w:tplc="80666210">
      <w:numFmt w:val="bullet"/>
      <w:lvlText w:val="-"/>
      <w:lvlJc w:val="left"/>
      <w:pPr>
        <w:tabs>
          <w:tab w:val="num" w:pos="720"/>
        </w:tabs>
        <w:ind w:left="720" w:hanging="360"/>
      </w:pPr>
      <w:rPr>
        <w:rFonts w:hint="default" w:ascii="Verdana" w:hAnsi="Verdana" w:eastAsia="Times New Roman" w:cs="Arial"/>
      </w:rPr>
    </w:lvl>
    <w:lvl w:ilvl="1" w:tplc="0413000F">
      <w:start w:val="1"/>
      <w:numFmt w:val="decimal"/>
      <w:lvlText w:val="%2."/>
      <w:lvlJc w:val="left"/>
      <w:pPr>
        <w:tabs>
          <w:tab w:val="num" w:pos="1440"/>
        </w:tabs>
        <w:ind w:left="1440" w:hanging="360"/>
      </w:pPr>
      <w:rPr>
        <w:rFonts w:hint="default"/>
      </w:rPr>
    </w:lvl>
    <w:lvl w:ilvl="2" w:tplc="5BA2D92C">
      <w:start w:val="1"/>
      <w:numFmt w:val="bullet"/>
      <w:lvlText w:val="•"/>
      <w:lvlJc w:val="left"/>
      <w:pPr>
        <w:tabs>
          <w:tab w:val="num" w:pos="2160"/>
        </w:tabs>
        <w:ind w:left="2160" w:hanging="360"/>
      </w:pPr>
      <w:rPr>
        <w:rFonts w:hint="default" w:ascii="Verdana" w:hAnsi="Verdana"/>
      </w:rPr>
    </w:lvl>
    <w:lvl w:ilvl="3" w:tplc="1F788DC8">
      <w:start w:val="1"/>
      <w:numFmt w:val="bullet"/>
      <w:lvlText w:val="•"/>
      <w:lvlJc w:val="left"/>
      <w:pPr>
        <w:tabs>
          <w:tab w:val="num" w:pos="2880"/>
        </w:tabs>
        <w:ind w:left="2880" w:hanging="360"/>
      </w:pPr>
      <w:rPr>
        <w:rFonts w:hint="default" w:ascii="Verdana" w:hAnsi="Verdana"/>
      </w:rPr>
    </w:lvl>
    <w:lvl w:ilvl="4" w:tplc="CF7A0678">
      <w:start w:val="1"/>
      <w:numFmt w:val="bullet"/>
      <w:lvlText w:val="•"/>
      <w:lvlJc w:val="left"/>
      <w:pPr>
        <w:tabs>
          <w:tab w:val="num" w:pos="3600"/>
        </w:tabs>
        <w:ind w:left="3600" w:hanging="360"/>
      </w:pPr>
      <w:rPr>
        <w:rFonts w:hint="default" w:ascii="Verdana" w:hAnsi="Verdana"/>
      </w:rPr>
    </w:lvl>
    <w:lvl w:ilvl="5" w:tplc="80162E40">
      <w:start w:val="2"/>
      <w:numFmt w:val="decimal"/>
      <w:lvlText w:val="%6"/>
      <w:lvlJc w:val="left"/>
      <w:pPr>
        <w:ind w:left="4320" w:hanging="360"/>
      </w:pPr>
      <w:rPr>
        <w:rFonts w:hint="default"/>
      </w:rPr>
    </w:lvl>
    <w:lvl w:ilvl="6" w:tplc="1A464048" w:tentative="1">
      <w:start w:val="1"/>
      <w:numFmt w:val="bullet"/>
      <w:lvlText w:val="•"/>
      <w:lvlJc w:val="left"/>
      <w:pPr>
        <w:tabs>
          <w:tab w:val="num" w:pos="5040"/>
        </w:tabs>
        <w:ind w:left="5040" w:hanging="360"/>
      </w:pPr>
      <w:rPr>
        <w:rFonts w:hint="default" w:ascii="Verdana" w:hAnsi="Verdana"/>
      </w:rPr>
    </w:lvl>
    <w:lvl w:ilvl="7" w:tplc="76B0BD54" w:tentative="1">
      <w:start w:val="1"/>
      <w:numFmt w:val="bullet"/>
      <w:lvlText w:val="•"/>
      <w:lvlJc w:val="left"/>
      <w:pPr>
        <w:tabs>
          <w:tab w:val="num" w:pos="5760"/>
        </w:tabs>
        <w:ind w:left="5760" w:hanging="360"/>
      </w:pPr>
      <w:rPr>
        <w:rFonts w:hint="default" w:ascii="Verdana" w:hAnsi="Verdana"/>
      </w:rPr>
    </w:lvl>
    <w:lvl w:ilvl="8" w:tplc="E536FE78" w:tentative="1">
      <w:start w:val="1"/>
      <w:numFmt w:val="bullet"/>
      <w:lvlText w:val="•"/>
      <w:lvlJc w:val="left"/>
      <w:pPr>
        <w:tabs>
          <w:tab w:val="num" w:pos="6480"/>
        </w:tabs>
        <w:ind w:left="6480" w:hanging="360"/>
      </w:pPr>
      <w:rPr>
        <w:rFonts w:hint="default" w:ascii="Verdana" w:hAnsi="Verdana"/>
      </w:rPr>
    </w:lvl>
  </w:abstractNum>
  <w:abstractNum w:abstractNumId="71" w15:restartNumberingAfterBreak="0">
    <w:nsid w:val="79383B81"/>
    <w:multiLevelType w:val="hybridMultilevel"/>
    <w:tmpl w:val="1E0C396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2" w15:restartNumberingAfterBreak="0">
    <w:nsid w:val="7BCA3BA3"/>
    <w:multiLevelType w:val="hybridMultilevel"/>
    <w:tmpl w:val="13449E48"/>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73" w15:restartNumberingAfterBreak="0">
    <w:nsid w:val="7CA976E5"/>
    <w:multiLevelType w:val="hybridMultilevel"/>
    <w:tmpl w:val="FFFFFFFF"/>
    <w:lvl w:ilvl="0" w:tplc="821CE5C4">
      <w:start w:val="7"/>
      <w:numFmt w:val="decimal"/>
      <w:lvlText w:val="%1."/>
      <w:lvlJc w:val="left"/>
      <w:pPr>
        <w:ind w:left="720" w:hanging="360"/>
      </w:pPr>
      <w:rPr>
        <w:rFonts w:hint="default" w:ascii="Calibri" w:hAnsi="Calibri"/>
      </w:rPr>
    </w:lvl>
    <w:lvl w:ilvl="1" w:tplc="2C203356">
      <w:start w:val="1"/>
      <w:numFmt w:val="lowerLetter"/>
      <w:lvlText w:val="%2."/>
      <w:lvlJc w:val="left"/>
      <w:pPr>
        <w:ind w:left="1440" w:hanging="360"/>
      </w:pPr>
    </w:lvl>
    <w:lvl w:ilvl="2" w:tplc="BDDE7D6A">
      <w:start w:val="1"/>
      <w:numFmt w:val="lowerRoman"/>
      <w:lvlText w:val="%3."/>
      <w:lvlJc w:val="right"/>
      <w:pPr>
        <w:ind w:left="2160" w:hanging="180"/>
      </w:pPr>
    </w:lvl>
    <w:lvl w:ilvl="3" w:tplc="B61E1A9A">
      <w:start w:val="1"/>
      <w:numFmt w:val="decimal"/>
      <w:lvlText w:val="%4."/>
      <w:lvlJc w:val="left"/>
      <w:pPr>
        <w:ind w:left="2880" w:hanging="360"/>
      </w:pPr>
    </w:lvl>
    <w:lvl w:ilvl="4" w:tplc="05E467FC">
      <w:start w:val="1"/>
      <w:numFmt w:val="lowerLetter"/>
      <w:lvlText w:val="%5."/>
      <w:lvlJc w:val="left"/>
      <w:pPr>
        <w:ind w:left="3600" w:hanging="360"/>
      </w:pPr>
    </w:lvl>
    <w:lvl w:ilvl="5" w:tplc="846A584C">
      <w:start w:val="1"/>
      <w:numFmt w:val="lowerRoman"/>
      <w:lvlText w:val="%6."/>
      <w:lvlJc w:val="right"/>
      <w:pPr>
        <w:ind w:left="4320" w:hanging="180"/>
      </w:pPr>
    </w:lvl>
    <w:lvl w:ilvl="6" w:tplc="DCBEF012">
      <w:start w:val="1"/>
      <w:numFmt w:val="decimal"/>
      <w:lvlText w:val="%7."/>
      <w:lvlJc w:val="left"/>
      <w:pPr>
        <w:ind w:left="5040" w:hanging="360"/>
      </w:pPr>
    </w:lvl>
    <w:lvl w:ilvl="7" w:tplc="64D0DE1A">
      <w:start w:val="1"/>
      <w:numFmt w:val="lowerLetter"/>
      <w:lvlText w:val="%8."/>
      <w:lvlJc w:val="left"/>
      <w:pPr>
        <w:ind w:left="5760" w:hanging="360"/>
      </w:pPr>
    </w:lvl>
    <w:lvl w:ilvl="8" w:tplc="47BA2150">
      <w:start w:val="1"/>
      <w:numFmt w:val="lowerRoman"/>
      <w:lvlText w:val="%9."/>
      <w:lvlJc w:val="right"/>
      <w:pPr>
        <w:ind w:left="6480" w:hanging="180"/>
      </w:pPr>
    </w:lvl>
  </w:abstractNum>
  <w:abstractNum w:abstractNumId="74" w15:restartNumberingAfterBreak="0">
    <w:nsid w:val="7F2B6EFA"/>
    <w:multiLevelType w:val="hybridMultilevel"/>
    <w:tmpl w:val="2FBEF52C"/>
    <w:lvl w:ilvl="0" w:tplc="35265236">
      <w:start w:val="1"/>
      <w:numFmt w:val="decimal"/>
      <w:lvlText w:val="%1."/>
      <w:lvlJc w:val="left"/>
      <w:pPr>
        <w:ind w:left="360" w:hanging="360"/>
      </w:pPr>
      <w:rPr>
        <w:rFonts w:hint="default"/>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1" w16cid:durableId="976882538">
    <w:abstractNumId w:val="64"/>
  </w:num>
  <w:num w:numId="2" w16cid:durableId="1826821674">
    <w:abstractNumId w:val="8"/>
  </w:num>
  <w:num w:numId="3" w16cid:durableId="721442404">
    <w:abstractNumId w:val="62"/>
  </w:num>
  <w:num w:numId="4" w16cid:durableId="1379355025">
    <w:abstractNumId w:val="35"/>
  </w:num>
  <w:num w:numId="5" w16cid:durableId="1615089659">
    <w:abstractNumId w:val="60"/>
  </w:num>
  <w:num w:numId="6" w16cid:durableId="1951350548">
    <w:abstractNumId w:val="17"/>
  </w:num>
  <w:num w:numId="7" w16cid:durableId="92753628">
    <w:abstractNumId w:val="36"/>
  </w:num>
  <w:num w:numId="8" w16cid:durableId="1886987574">
    <w:abstractNumId w:val="12"/>
  </w:num>
  <w:num w:numId="9" w16cid:durableId="303975862">
    <w:abstractNumId w:val="49"/>
  </w:num>
  <w:num w:numId="10" w16cid:durableId="1993950563">
    <w:abstractNumId w:val="4"/>
  </w:num>
  <w:num w:numId="11" w16cid:durableId="610481098">
    <w:abstractNumId w:val="13"/>
  </w:num>
  <w:num w:numId="12" w16cid:durableId="1275140553">
    <w:abstractNumId w:val="66"/>
  </w:num>
  <w:num w:numId="13" w16cid:durableId="635182620">
    <w:abstractNumId w:val="73"/>
  </w:num>
  <w:num w:numId="14" w16cid:durableId="1352758813">
    <w:abstractNumId w:val="61"/>
  </w:num>
  <w:num w:numId="15" w16cid:durableId="1008487898">
    <w:abstractNumId w:val="50"/>
  </w:num>
  <w:num w:numId="16" w16cid:durableId="34887852">
    <w:abstractNumId w:val="67"/>
  </w:num>
  <w:num w:numId="17" w16cid:durableId="1678923240">
    <w:abstractNumId w:val="15"/>
  </w:num>
  <w:num w:numId="18" w16cid:durableId="272247557">
    <w:abstractNumId w:val="74"/>
  </w:num>
  <w:num w:numId="19" w16cid:durableId="1443115046">
    <w:abstractNumId w:val="2"/>
  </w:num>
  <w:num w:numId="20" w16cid:durableId="246578392">
    <w:abstractNumId w:val="69"/>
  </w:num>
  <w:num w:numId="21" w16cid:durableId="1674798928">
    <w:abstractNumId w:val="27"/>
  </w:num>
  <w:num w:numId="22" w16cid:durableId="1285236979">
    <w:abstractNumId w:val="63"/>
  </w:num>
  <w:num w:numId="23" w16cid:durableId="1488477314">
    <w:abstractNumId w:val="32"/>
  </w:num>
  <w:num w:numId="24" w16cid:durableId="2058164135">
    <w:abstractNumId w:val="3"/>
  </w:num>
  <w:num w:numId="25" w16cid:durableId="241303611">
    <w:abstractNumId w:val="22"/>
  </w:num>
  <w:num w:numId="26" w16cid:durableId="982807379">
    <w:abstractNumId w:val="68"/>
  </w:num>
  <w:num w:numId="27" w16cid:durableId="525093807">
    <w:abstractNumId w:val="44"/>
  </w:num>
  <w:num w:numId="28" w16cid:durableId="271281096">
    <w:abstractNumId w:val="57"/>
  </w:num>
  <w:num w:numId="29" w16cid:durableId="1753237792">
    <w:abstractNumId w:val="48"/>
  </w:num>
  <w:num w:numId="30" w16cid:durableId="1105534491">
    <w:abstractNumId w:val="5"/>
  </w:num>
  <w:num w:numId="31" w16cid:durableId="1649893205">
    <w:abstractNumId w:val="52"/>
  </w:num>
  <w:num w:numId="32" w16cid:durableId="584345536">
    <w:abstractNumId w:val="72"/>
  </w:num>
  <w:num w:numId="33" w16cid:durableId="934872376">
    <w:abstractNumId w:val="71"/>
  </w:num>
  <w:num w:numId="34" w16cid:durableId="1710253360">
    <w:abstractNumId w:val="54"/>
  </w:num>
  <w:num w:numId="35" w16cid:durableId="2029869730">
    <w:abstractNumId w:val="6"/>
  </w:num>
  <w:num w:numId="36" w16cid:durableId="241257035">
    <w:abstractNumId w:val="26"/>
  </w:num>
  <w:num w:numId="37" w16cid:durableId="240874556">
    <w:abstractNumId w:val="29"/>
  </w:num>
  <w:num w:numId="38" w16cid:durableId="315188885">
    <w:abstractNumId w:val="31"/>
  </w:num>
  <w:num w:numId="39" w16cid:durableId="679505197">
    <w:abstractNumId w:val="1"/>
  </w:num>
  <w:num w:numId="40" w16cid:durableId="1746881060">
    <w:abstractNumId w:val="70"/>
  </w:num>
  <w:num w:numId="41" w16cid:durableId="2030982016">
    <w:abstractNumId w:val="65"/>
  </w:num>
  <w:num w:numId="42" w16cid:durableId="567692344">
    <w:abstractNumId w:val="53"/>
  </w:num>
  <w:num w:numId="43" w16cid:durableId="407266505">
    <w:abstractNumId w:val="55"/>
  </w:num>
  <w:num w:numId="44" w16cid:durableId="1514150169">
    <w:abstractNumId w:val="16"/>
  </w:num>
  <w:num w:numId="45" w16cid:durableId="367067954">
    <w:abstractNumId w:val="24"/>
  </w:num>
  <w:num w:numId="46" w16cid:durableId="2058699367">
    <w:abstractNumId w:val="40"/>
  </w:num>
  <w:num w:numId="47" w16cid:durableId="1404060602">
    <w:abstractNumId w:val="21"/>
  </w:num>
  <w:num w:numId="48" w16cid:durableId="234164580">
    <w:abstractNumId w:val="37"/>
  </w:num>
  <w:num w:numId="49" w16cid:durableId="1986928959">
    <w:abstractNumId w:val="56"/>
  </w:num>
  <w:num w:numId="50" w16cid:durableId="203106365">
    <w:abstractNumId w:val="51"/>
  </w:num>
  <w:num w:numId="51" w16cid:durableId="896815460">
    <w:abstractNumId w:val="33"/>
  </w:num>
  <w:num w:numId="52" w16cid:durableId="113716027">
    <w:abstractNumId w:val="20"/>
  </w:num>
  <w:num w:numId="53" w16cid:durableId="176237453">
    <w:abstractNumId w:val="41"/>
  </w:num>
  <w:num w:numId="54" w16cid:durableId="100616789">
    <w:abstractNumId w:val="23"/>
  </w:num>
  <w:num w:numId="55" w16cid:durableId="857962015">
    <w:abstractNumId w:val="14"/>
  </w:num>
  <w:num w:numId="56" w16cid:durableId="1318269340">
    <w:abstractNumId w:val="34"/>
  </w:num>
  <w:num w:numId="57" w16cid:durableId="292492498">
    <w:abstractNumId w:val="19"/>
  </w:num>
  <w:num w:numId="58" w16cid:durableId="1386249691">
    <w:abstractNumId w:val="42"/>
  </w:num>
  <w:num w:numId="59" w16cid:durableId="1287007765">
    <w:abstractNumId w:val="59"/>
  </w:num>
  <w:num w:numId="60" w16cid:durableId="1714425884">
    <w:abstractNumId w:val="11"/>
  </w:num>
  <w:num w:numId="61" w16cid:durableId="1027174161">
    <w:abstractNumId w:val="18"/>
  </w:num>
  <w:num w:numId="62" w16cid:durableId="2029912843">
    <w:abstractNumId w:val="43"/>
  </w:num>
  <w:num w:numId="63" w16cid:durableId="13967818">
    <w:abstractNumId w:val="47"/>
  </w:num>
  <w:num w:numId="64" w16cid:durableId="1563180284">
    <w:abstractNumId w:val="38"/>
  </w:num>
  <w:num w:numId="65" w16cid:durableId="1275944877">
    <w:abstractNumId w:val="10"/>
  </w:num>
  <w:num w:numId="66" w16cid:durableId="755981762">
    <w:abstractNumId w:val="7"/>
  </w:num>
  <w:num w:numId="67" w16cid:durableId="946278445">
    <w:abstractNumId w:val="30"/>
  </w:num>
  <w:num w:numId="68" w16cid:durableId="1846481981">
    <w:abstractNumId w:val="0"/>
  </w:num>
  <w:num w:numId="69" w16cid:durableId="438254754">
    <w:abstractNumId w:val="9"/>
  </w:num>
  <w:num w:numId="70" w16cid:durableId="1984693638">
    <w:abstractNumId w:val="39"/>
  </w:num>
  <w:num w:numId="71" w16cid:durableId="1114398253">
    <w:abstractNumId w:val="58"/>
  </w:num>
  <w:num w:numId="72" w16cid:durableId="1947926689">
    <w:abstractNumId w:val="28"/>
  </w:num>
  <w:num w:numId="73" w16cid:durableId="856845263">
    <w:abstractNumId w:val="25"/>
  </w:num>
  <w:num w:numId="74" w16cid:durableId="537009964">
    <w:abstractNumId w:val="46"/>
  </w:num>
  <w:num w:numId="75" w16cid:durableId="1283346516">
    <w:abstractNumId w:val="45"/>
  </w:num>
  <w:numIdMacAtCleanup w:val="68"/>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F4F"/>
    <w:rsid w:val="00000374"/>
    <w:rsid w:val="0000117D"/>
    <w:rsid w:val="0000136C"/>
    <w:rsid w:val="00001D42"/>
    <w:rsid w:val="000021C4"/>
    <w:rsid w:val="000038E5"/>
    <w:rsid w:val="00005CB1"/>
    <w:rsid w:val="00006954"/>
    <w:rsid w:val="00010AF4"/>
    <w:rsid w:val="00011828"/>
    <w:rsid w:val="0001221D"/>
    <w:rsid w:val="00012A52"/>
    <w:rsid w:val="00013341"/>
    <w:rsid w:val="00014393"/>
    <w:rsid w:val="00014E13"/>
    <w:rsid w:val="00015721"/>
    <w:rsid w:val="00020188"/>
    <w:rsid w:val="00021D96"/>
    <w:rsid w:val="0002306E"/>
    <w:rsid w:val="00025186"/>
    <w:rsid w:val="000254E5"/>
    <w:rsid w:val="00025805"/>
    <w:rsid w:val="0002728A"/>
    <w:rsid w:val="00027330"/>
    <w:rsid w:val="0002747E"/>
    <w:rsid w:val="0002DDF8"/>
    <w:rsid w:val="00030782"/>
    <w:rsid w:val="00031690"/>
    <w:rsid w:val="00031B2C"/>
    <w:rsid w:val="0003270A"/>
    <w:rsid w:val="00032A79"/>
    <w:rsid w:val="00033A23"/>
    <w:rsid w:val="00034228"/>
    <w:rsid w:val="0003570C"/>
    <w:rsid w:val="00036F83"/>
    <w:rsid w:val="00036F9F"/>
    <w:rsid w:val="00037AFF"/>
    <w:rsid w:val="00040186"/>
    <w:rsid w:val="000405B7"/>
    <w:rsid w:val="000411B8"/>
    <w:rsid w:val="000418D5"/>
    <w:rsid w:val="00041A21"/>
    <w:rsid w:val="00042EA3"/>
    <w:rsid w:val="000475A8"/>
    <w:rsid w:val="00047932"/>
    <w:rsid w:val="00050531"/>
    <w:rsid w:val="00050A50"/>
    <w:rsid w:val="000529ED"/>
    <w:rsid w:val="00054485"/>
    <w:rsid w:val="00054810"/>
    <w:rsid w:val="00054B4E"/>
    <w:rsid w:val="00056E6B"/>
    <w:rsid w:val="000570CE"/>
    <w:rsid w:val="00057BE0"/>
    <w:rsid w:val="00057E2A"/>
    <w:rsid w:val="00060AFF"/>
    <w:rsid w:val="00063960"/>
    <w:rsid w:val="00063DC6"/>
    <w:rsid w:val="00063F55"/>
    <w:rsid w:val="00065D5C"/>
    <w:rsid w:val="000712DC"/>
    <w:rsid w:val="000714CE"/>
    <w:rsid w:val="00071EB0"/>
    <w:rsid w:val="00072E96"/>
    <w:rsid w:val="00081A26"/>
    <w:rsid w:val="00081AFA"/>
    <w:rsid w:val="00081BBF"/>
    <w:rsid w:val="00081ED6"/>
    <w:rsid w:val="0008215A"/>
    <w:rsid w:val="00082B81"/>
    <w:rsid w:val="000837DB"/>
    <w:rsid w:val="0008417B"/>
    <w:rsid w:val="00084E3A"/>
    <w:rsid w:val="00085FA5"/>
    <w:rsid w:val="000870F1"/>
    <w:rsid w:val="0008716C"/>
    <w:rsid w:val="00087AC8"/>
    <w:rsid w:val="00087BF4"/>
    <w:rsid w:val="00091C9A"/>
    <w:rsid w:val="00091D39"/>
    <w:rsid w:val="00092E18"/>
    <w:rsid w:val="00093EF7"/>
    <w:rsid w:val="00093F4F"/>
    <w:rsid w:val="00095773"/>
    <w:rsid w:val="000957E7"/>
    <w:rsid w:val="000966C4"/>
    <w:rsid w:val="00097567"/>
    <w:rsid w:val="00097A79"/>
    <w:rsid w:val="000A2584"/>
    <w:rsid w:val="000A3149"/>
    <w:rsid w:val="000A37BE"/>
    <w:rsid w:val="000A41FA"/>
    <w:rsid w:val="000A4E5C"/>
    <w:rsid w:val="000A5C50"/>
    <w:rsid w:val="000B3109"/>
    <w:rsid w:val="000B5436"/>
    <w:rsid w:val="000B59BB"/>
    <w:rsid w:val="000B5E10"/>
    <w:rsid w:val="000B5E82"/>
    <w:rsid w:val="000B72C4"/>
    <w:rsid w:val="000C2E0E"/>
    <w:rsid w:val="000C3108"/>
    <w:rsid w:val="000C3300"/>
    <w:rsid w:val="000C4B1F"/>
    <w:rsid w:val="000C4E02"/>
    <w:rsid w:val="000C577C"/>
    <w:rsid w:val="000C59EC"/>
    <w:rsid w:val="000C627D"/>
    <w:rsid w:val="000C6341"/>
    <w:rsid w:val="000C6D5A"/>
    <w:rsid w:val="000C79F6"/>
    <w:rsid w:val="000D0A5E"/>
    <w:rsid w:val="000D0CA2"/>
    <w:rsid w:val="000D1C18"/>
    <w:rsid w:val="000D1CF9"/>
    <w:rsid w:val="000D2047"/>
    <w:rsid w:val="000D27E2"/>
    <w:rsid w:val="000D2921"/>
    <w:rsid w:val="000D296A"/>
    <w:rsid w:val="000D35A7"/>
    <w:rsid w:val="000D3D52"/>
    <w:rsid w:val="000D4C16"/>
    <w:rsid w:val="000D5682"/>
    <w:rsid w:val="000D5B3D"/>
    <w:rsid w:val="000D72AC"/>
    <w:rsid w:val="000D7512"/>
    <w:rsid w:val="000D7FEE"/>
    <w:rsid w:val="000E0292"/>
    <w:rsid w:val="000E0B2D"/>
    <w:rsid w:val="000E0CFA"/>
    <w:rsid w:val="000E13FE"/>
    <w:rsid w:val="000E1FC6"/>
    <w:rsid w:val="000E2AED"/>
    <w:rsid w:val="000E4866"/>
    <w:rsid w:val="000E4920"/>
    <w:rsid w:val="000E558A"/>
    <w:rsid w:val="000E5F8E"/>
    <w:rsid w:val="000E797B"/>
    <w:rsid w:val="000E7CA6"/>
    <w:rsid w:val="000E7EE4"/>
    <w:rsid w:val="000F052B"/>
    <w:rsid w:val="000F1055"/>
    <w:rsid w:val="000F156A"/>
    <w:rsid w:val="000F238E"/>
    <w:rsid w:val="000F4183"/>
    <w:rsid w:val="000F4848"/>
    <w:rsid w:val="000F4942"/>
    <w:rsid w:val="000F4C2D"/>
    <w:rsid w:val="00100CDC"/>
    <w:rsid w:val="00102409"/>
    <w:rsid w:val="00102C53"/>
    <w:rsid w:val="001073AF"/>
    <w:rsid w:val="00112A5F"/>
    <w:rsid w:val="00115551"/>
    <w:rsid w:val="0011584B"/>
    <w:rsid w:val="00116804"/>
    <w:rsid w:val="00117653"/>
    <w:rsid w:val="00117E90"/>
    <w:rsid w:val="001208DE"/>
    <w:rsid w:val="0012109E"/>
    <w:rsid w:val="00121C94"/>
    <w:rsid w:val="00123D6F"/>
    <w:rsid w:val="0012443B"/>
    <w:rsid w:val="00127C38"/>
    <w:rsid w:val="001319D7"/>
    <w:rsid w:val="00132024"/>
    <w:rsid w:val="00134EDD"/>
    <w:rsid w:val="00135CEE"/>
    <w:rsid w:val="00136A91"/>
    <w:rsid w:val="00137155"/>
    <w:rsid w:val="00137762"/>
    <w:rsid w:val="00137BB0"/>
    <w:rsid w:val="00141BC9"/>
    <w:rsid w:val="00142455"/>
    <w:rsid w:val="0014245E"/>
    <w:rsid w:val="00142A19"/>
    <w:rsid w:val="0014341C"/>
    <w:rsid w:val="001436D4"/>
    <w:rsid w:val="0014548B"/>
    <w:rsid w:val="00145B54"/>
    <w:rsid w:val="00145FDF"/>
    <w:rsid w:val="0014609D"/>
    <w:rsid w:val="00146F90"/>
    <w:rsid w:val="00151F31"/>
    <w:rsid w:val="00151FA0"/>
    <w:rsid w:val="00152974"/>
    <w:rsid w:val="0015400C"/>
    <w:rsid w:val="001548A1"/>
    <w:rsid w:val="00155F98"/>
    <w:rsid w:val="00157559"/>
    <w:rsid w:val="0015774B"/>
    <w:rsid w:val="00160CE1"/>
    <w:rsid w:val="0016102E"/>
    <w:rsid w:val="001610A1"/>
    <w:rsid w:val="00162085"/>
    <w:rsid w:val="00162D37"/>
    <w:rsid w:val="001639BA"/>
    <w:rsid w:val="00163D92"/>
    <w:rsid w:val="00165DFE"/>
    <w:rsid w:val="001667B2"/>
    <w:rsid w:val="00167582"/>
    <w:rsid w:val="001712AE"/>
    <w:rsid w:val="00171625"/>
    <w:rsid w:val="00171886"/>
    <w:rsid w:val="00171CE5"/>
    <w:rsid w:val="0017350B"/>
    <w:rsid w:val="00174E88"/>
    <w:rsid w:val="00176134"/>
    <w:rsid w:val="00176861"/>
    <w:rsid w:val="00181F2F"/>
    <w:rsid w:val="001829C8"/>
    <w:rsid w:val="001835D3"/>
    <w:rsid w:val="0018384A"/>
    <w:rsid w:val="00183E17"/>
    <w:rsid w:val="00191620"/>
    <w:rsid w:val="001925CC"/>
    <w:rsid w:val="00193725"/>
    <w:rsid w:val="00193C52"/>
    <w:rsid w:val="00193D97"/>
    <w:rsid w:val="00193F90"/>
    <w:rsid w:val="00196E7F"/>
    <w:rsid w:val="00197136"/>
    <w:rsid w:val="001A04B5"/>
    <w:rsid w:val="001A122D"/>
    <w:rsid w:val="001A25BB"/>
    <w:rsid w:val="001A27C6"/>
    <w:rsid w:val="001A321F"/>
    <w:rsid w:val="001A33CD"/>
    <w:rsid w:val="001A38D2"/>
    <w:rsid w:val="001A3E86"/>
    <w:rsid w:val="001A43FB"/>
    <w:rsid w:val="001A56D5"/>
    <w:rsid w:val="001A6224"/>
    <w:rsid w:val="001A6A7C"/>
    <w:rsid w:val="001A77D1"/>
    <w:rsid w:val="001B0774"/>
    <w:rsid w:val="001B32DA"/>
    <w:rsid w:val="001B352B"/>
    <w:rsid w:val="001B5F76"/>
    <w:rsid w:val="001B74CA"/>
    <w:rsid w:val="001B7DF1"/>
    <w:rsid w:val="001C4616"/>
    <w:rsid w:val="001C5112"/>
    <w:rsid w:val="001C5116"/>
    <w:rsid w:val="001C5F9F"/>
    <w:rsid w:val="001C71B3"/>
    <w:rsid w:val="001C72A2"/>
    <w:rsid w:val="001D26AC"/>
    <w:rsid w:val="001D2B07"/>
    <w:rsid w:val="001D491C"/>
    <w:rsid w:val="001D6AC3"/>
    <w:rsid w:val="001D6D6D"/>
    <w:rsid w:val="001D73A2"/>
    <w:rsid w:val="001E0311"/>
    <w:rsid w:val="001E253A"/>
    <w:rsid w:val="001E37C6"/>
    <w:rsid w:val="001E3ED4"/>
    <w:rsid w:val="001E4EEC"/>
    <w:rsid w:val="001E4F97"/>
    <w:rsid w:val="001E6A48"/>
    <w:rsid w:val="001F0998"/>
    <w:rsid w:val="001F2299"/>
    <w:rsid w:val="001F239B"/>
    <w:rsid w:val="001F44D7"/>
    <w:rsid w:val="001F7A8B"/>
    <w:rsid w:val="001F7DBC"/>
    <w:rsid w:val="0020020D"/>
    <w:rsid w:val="00201EC9"/>
    <w:rsid w:val="00202726"/>
    <w:rsid w:val="00203509"/>
    <w:rsid w:val="00203827"/>
    <w:rsid w:val="002042A5"/>
    <w:rsid w:val="0020576B"/>
    <w:rsid w:val="002058D3"/>
    <w:rsid w:val="00205C6C"/>
    <w:rsid w:val="00206F4C"/>
    <w:rsid w:val="002072AD"/>
    <w:rsid w:val="0021039C"/>
    <w:rsid w:val="00212B59"/>
    <w:rsid w:val="00213F83"/>
    <w:rsid w:val="00216173"/>
    <w:rsid w:val="0022048E"/>
    <w:rsid w:val="002212B0"/>
    <w:rsid w:val="0022203B"/>
    <w:rsid w:val="002230E2"/>
    <w:rsid w:val="00223E4E"/>
    <w:rsid w:val="00224194"/>
    <w:rsid w:val="00225A3A"/>
    <w:rsid w:val="00226AF8"/>
    <w:rsid w:val="002290BA"/>
    <w:rsid w:val="0023009F"/>
    <w:rsid w:val="00232E9F"/>
    <w:rsid w:val="0023327B"/>
    <w:rsid w:val="0023374E"/>
    <w:rsid w:val="0023383F"/>
    <w:rsid w:val="00234F76"/>
    <w:rsid w:val="00237158"/>
    <w:rsid w:val="00237E94"/>
    <w:rsid w:val="00243CFE"/>
    <w:rsid w:val="00243F05"/>
    <w:rsid w:val="002448A0"/>
    <w:rsid w:val="0024571F"/>
    <w:rsid w:val="00245AFA"/>
    <w:rsid w:val="00251F08"/>
    <w:rsid w:val="00252E71"/>
    <w:rsid w:val="00253A26"/>
    <w:rsid w:val="00254233"/>
    <w:rsid w:val="00255676"/>
    <w:rsid w:val="00256BF1"/>
    <w:rsid w:val="00256C0E"/>
    <w:rsid w:val="00257CC0"/>
    <w:rsid w:val="00261426"/>
    <w:rsid w:val="002620D7"/>
    <w:rsid w:val="002630D8"/>
    <w:rsid w:val="00263600"/>
    <w:rsid w:val="002641D4"/>
    <w:rsid w:val="0026430F"/>
    <w:rsid w:val="00265F54"/>
    <w:rsid w:val="00266371"/>
    <w:rsid w:val="00271C9B"/>
    <w:rsid w:val="00272E82"/>
    <w:rsid w:val="00273058"/>
    <w:rsid w:val="002773C0"/>
    <w:rsid w:val="00277CBA"/>
    <w:rsid w:val="00280254"/>
    <w:rsid w:val="0028094F"/>
    <w:rsid w:val="0028228D"/>
    <w:rsid w:val="00283924"/>
    <w:rsid w:val="0028716F"/>
    <w:rsid w:val="002875AE"/>
    <w:rsid w:val="00290AA8"/>
    <w:rsid w:val="002919AD"/>
    <w:rsid w:val="00293C84"/>
    <w:rsid w:val="00294878"/>
    <w:rsid w:val="00295FBB"/>
    <w:rsid w:val="00296C6C"/>
    <w:rsid w:val="0029715C"/>
    <w:rsid w:val="0029782B"/>
    <w:rsid w:val="002A5061"/>
    <w:rsid w:val="002A54AE"/>
    <w:rsid w:val="002A5742"/>
    <w:rsid w:val="002A6242"/>
    <w:rsid w:val="002A667D"/>
    <w:rsid w:val="002A6A63"/>
    <w:rsid w:val="002A6E37"/>
    <w:rsid w:val="002A716F"/>
    <w:rsid w:val="002A727C"/>
    <w:rsid w:val="002A7E16"/>
    <w:rsid w:val="002B023B"/>
    <w:rsid w:val="002B0573"/>
    <w:rsid w:val="002B0DC0"/>
    <w:rsid w:val="002B0E67"/>
    <w:rsid w:val="002B0F94"/>
    <w:rsid w:val="002B2794"/>
    <w:rsid w:val="002B41B5"/>
    <w:rsid w:val="002B426C"/>
    <w:rsid w:val="002B4DAF"/>
    <w:rsid w:val="002B4E58"/>
    <w:rsid w:val="002B5598"/>
    <w:rsid w:val="002B5606"/>
    <w:rsid w:val="002B562D"/>
    <w:rsid w:val="002B5E94"/>
    <w:rsid w:val="002B66E7"/>
    <w:rsid w:val="002B70B9"/>
    <w:rsid w:val="002B7A4C"/>
    <w:rsid w:val="002C4419"/>
    <w:rsid w:val="002C553E"/>
    <w:rsid w:val="002C5C7C"/>
    <w:rsid w:val="002C5FF0"/>
    <w:rsid w:val="002C688A"/>
    <w:rsid w:val="002D1D63"/>
    <w:rsid w:val="002D3407"/>
    <w:rsid w:val="002D4173"/>
    <w:rsid w:val="002D4626"/>
    <w:rsid w:val="002D7DF2"/>
    <w:rsid w:val="002E07C4"/>
    <w:rsid w:val="002E0A07"/>
    <w:rsid w:val="002E1D3B"/>
    <w:rsid w:val="002E3A27"/>
    <w:rsid w:val="002E3E1C"/>
    <w:rsid w:val="002E4FC0"/>
    <w:rsid w:val="002E508E"/>
    <w:rsid w:val="002E5B00"/>
    <w:rsid w:val="002E5F60"/>
    <w:rsid w:val="002E6AA1"/>
    <w:rsid w:val="002E6CC0"/>
    <w:rsid w:val="002E769B"/>
    <w:rsid w:val="002E7CCF"/>
    <w:rsid w:val="002E7E1D"/>
    <w:rsid w:val="002F1E15"/>
    <w:rsid w:val="002F1F13"/>
    <w:rsid w:val="002F3B02"/>
    <w:rsid w:val="002F46F4"/>
    <w:rsid w:val="002F4919"/>
    <w:rsid w:val="002F5D77"/>
    <w:rsid w:val="002F7BB1"/>
    <w:rsid w:val="00301691"/>
    <w:rsid w:val="00301FFE"/>
    <w:rsid w:val="003026D3"/>
    <w:rsid w:val="00306E8A"/>
    <w:rsid w:val="00315084"/>
    <w:rsid w:val="003155A3"/>
    <w:rsid w:val="00315CAE"/>
    <w:rsid w:val="003163F7"/>
    <w:rsid w:val="00316529"/>
    <w:rsid w:val="00316AD2"/>
    <w:rsid w:val="00317BD5"/>
    <w:rsid w:val="003206A0"/>
    <w:rsid w:val="00320793"/>
    <w:rsid w:val="00320844"/>
    <w:rsid w:val="00321410"/>
    <w:rsid w:val="00321446"/>
    <w:rsid w:val="0032230A"/>
    <w:rsid w:val="00322F87"/>
    <w:rsid w:val="0032397B"/>
    <w:rsid w:val="00324683"/>
    <w:rsid w:val="003256A8"/>
    <w:rsid w:val="00326128"/>
    <w:rsid w:val="00327157"/>
    <w:rsid w:val="003273C2"/>
    <w:rsid w:val="0032741F"/>
    <w:rsid w:val="00327654"/>
    <w:rsid w:val="003306EA"/>
    <w:rsid w:val="003309CE"/>
    <w:rsid w:val="003322AE"/>
    <w:rsid w:val="00332744"/>
    <w:rsid w:val="00332F7E"/>
    <w:rsid w:val="00334F41"/>
    <w:rsid w:val="00335182"/>
    <w:rsid w:val="00336616"/>
    <w:rsid w:val="00340225"/>
    <w:rsid w:val="00341FE7"/>
    <w:rsid w:val="00343AE2"/>
    <w:rsid w:val="0034428D"/>
    <w:rsid w:val="00344C2E"/>
    <w:rsid w:val="00345D66"/>
    <w:rsid w:val="00346087"/>
    <w:rsid w:val="00346CFC"/>
    <w:rsid w:val="00347A95"/>
    <w:rsid w:val="00347B7B"/>
    <w:rsid w:val="0035538A"/>
    <w:rsid w:val="003567B5"/>
    <w:rsid w:val="00356C96"/>
    <w:rsid w:val="0036199E"/>
    <w:rsid w:val="00362212"/>
    <w:rsid w:val="00362C11"/>
    <w:rsid w:val="00363478"/>
    <w:rsid w:val="00364C56"/>
    <w:rsid w:val="00365568"/>
    <w:rsid w:val="003656EA"/>
    <w:rsid w:val="00365A60"/>
    <w:rsid w:val="0036735D"/>
    <w:rsid w:val="00371536"/>
    <w:rsid w:val="0037284C"/>
    <w:rsid w:val="0037323E"/>
    <w:rsid w:val="003754C9"/>
    <w:rsid w:val="00375C6C"/>
    <w:rsid w:val="003776CC"/>
    <w:rsid w:val="00380DBD"/>
    <w:rsid w:val="00380FE1"/>
    <w:rsid w:val="003827B6"/>
    <w:rsid w:val="00382BDA"/>
    <w:rsid w:val="0038358E"/>
    <w:rsid w:val="00383834"/>
    <w:rsid w:val="00383ADB"/>
    <w:rsid w:val="0038479E"/>
    <w:rsid w:val="0038736E"/>
    <w:rsid w:val="00391727"/>
    <w:rsid w:val="00392577"/>
    <w:rsid w:val="00394A8A"/>
    <w:rsid w:val="00396576"/>
    <w:rsid w:val="00396A7D"/>
    <w:rsid w:val="00396DC8"/>
    <w:rsid w:val="003970EF"/>
    <w:rsid w:val="0039765D"/>
    <w:rsid w:val="00397CCB"/>
    <w:rsid w:val="003A04DC"/>
    <w:rsid w:val="003A52BD"/>
    <w:rsid w:val="003A60CA"/>
    <w:rsid w:val="003B00F9"/>
    <w:rsid w:val="003B1C0C"/>
    <w:rsid w:val="003B2630"/>
    <w:rsid w:val="003B4FB2"/>
    <w:rsid w:val="003B624B"/>
    <w:rsid w:val="003B632A"/>
    <w:rsid w:val="003B77F5"/>
    <w:rsid w:val="003C1F8B"/>
    <w:rsid w:val="003C27F9"/>
    <w:rsid w:val="003C292B"/>
    <w:rsid w:val="003C2D18"/>
    <w:rsid w:val="003C4A73"/>
    <w:rsid w:val="003C5A6E"/>
    <w:rsid w:val="003C5E47"/>
    <w:rsid w:val="003C6186"/>
    <w:rsid w:val="003C6E95"/>
    <w:rsid w:val="003C7E48"/>
    <w:rsid w:val="003C7F6A"/>
    <w:rsid w:val="003D1605"/>
    <w:rsid w:val="003D3B14"/>
    <w:rsid w:val="003D4C17"/>
    <w:rsid w:val="003D5E4A"/>
    <w:rsid w:val="003D5E4E"/>
    <w:rsid w:val="003D6D60"/>
    <w:rsid w:val="003E015D"/>
    <w:rsid w:val="003E0396"/>
    <w:rsid w:val="003E0536"/>
    <w:rsid w:val="003E1507"/>
    <w:rsid w:val="003E1E4C"/>
    <w:rsid w:val="003E25D8"/>
    <w:rsid w:val="003E2D76"/>
    <w:rsid w:val="003E51EA"/>
    <w:rsid w:val="003E537A"/>
    <w:rsid w:val="003E681C"/>
    <w:rsid w:val="003F1E00"/>
    <w:rsid w:val="003F2014"/>
    <w:rsid w:val="003F2BBF"/>
    <w:rsid w:val="003F5EE2"/>
    <w:rsid w:val="003F7ECE"/>
    <w:rsid w:val="003F7F9F"/>
    <w:rsid w:val="00403A71"/>
    <w:rsid w:val="00404340"/>
    <w:rsid w:val="004057CF"/>
    <w:rsid w:val="004062E1"/>
    <w:rsid w:val="00406311"/>
    <w:rsid w:val="00406913"/>
    <w:rsid w:val="00406BD3"/>
    <w:rsid w:val="00410002"/>
    <w:rsid w:val="004101AB"/>
    <w:rsid w:val="004123D0"/>
    <w:rsid w:val="00412545"/>
    <w:rsid w:val="00414858"/>
    <w:rsid w:val="00414BF5"/>
    <w:rsid w:val="00415406"/>
    <w:rsid w:val="00415E3A"/>
    <w:rsid w:val="00420257"/>
    <w:rsid w:val="00421071"/>
    <w:rsid w:val="00422774"/>
    <w:rsid w:val="0042317A"/>
    <w:rsid w:val="00423382"/>
    <w:rsid w:val="004237DF"/>
    <w:rsid w:val="004279E5"/>
    <w:rsid w:val="00427F37"/>
    <w:rsid w:val="00430AA9"/>
    <w:rsid w:val="004314C7"/>
    <w:rsid w:val="004318AB"/>
    <w:rsid w:val="00431CD5"/>
    <w:rsid w:val="004321A3"/>
    <w:rsid w:val="00432B90"/>
    <w:rsid w:val="00434241"/>
    <w:rsid w:val="004357B5"/>
    <w:rsid w:val="004358F6"/>
    <w:rsid w:val="00435E32"/>
    <w:rsid w:val="00437345"/>
    <w:rsid w:val="00437B7D"/>
    <w:rsid w:val="00437EBD"/>
    <w:rsid w:val="00437F44"/>
    <w:rsid w:val="00442A00"/>
    <w:rsid w:val="00443397"/>
    <w:rsid w:val="00443C4D"/>
    <w:rsid w:val="00444DF8"/>
    <w:rsid w:val="0044535C"/>
    <w:rsid w:val="004457B3"/>
    <w:rsid w:val="00447D84"/>
    <w:rsid w:val="00450646"/>
    <w:rsid w:val="00453C4C"/>
    <w:rsid w:val="00454967"/>
    <w:rsid w:val="00454A12"/>
    <w:rsid w:val="00456A42"/>
    <w:rsid w:val="00457BA9"/>
    <w:rsid w:val="0046082C"/>
    <w:rsid w:val="00461704"/>
    <w:rsid w:val="00462868"/>
    <w:rsid w:val="00462B4A"/>
    <w:rsid w:val="00462E95"/>
    <w:rsid w:val="00463326"/>
    <w:rsid w:val="00463685"/>
    <w:rsid w:val="00464BE5"/>
    <w:rsid w:val="004663E1"/>
    <w:rsid w:val="0046666B"/>
    <w:rsid w:val="00466B43"/>
    <w:rsid w:val="0046703B"/>
    <w:rsid w:val="00472A26"/>
    <w:rsid w:val="00472E7E"/>
    <w:rsid w:val="00476C09"/>
    <w:rsid w:val="00477F0A"/>
    <w:rsid w:val="0048461C"/>
    <w:rsid w:val="00484E16"/>
    <w:rsid w:val="004856F2"/>
    <w:rsid w:val="00485A1D"/>
    <w:rsid w:val="00485F24"/>
    <w:rsid w:val="004860EC"/>
    <w:rsid w:val="004865B1"/>
    <w:rsid w:val="00486E03"/>
    <w:rsid w:val="00490398"/>
    <w:rsid w:val="00491209"/>
    <w:rsid w:val="00492C8B"/>
    <w:rsid w:val="00493D01"/>
    <w:rsid w:val="0049496F"/>
    <w:rsid w:val="00496475"/>
    <w:rsid w:val="004975FC"/>
    <w:rsid w:val="00497F3D"/>
    <w:rsid w:val="00498BAD"/>
    <w:rsid w:val="004A00A6"/>
    <w:rsid w:val="004A0187"/>
    <w:rsid w:val="004A0A3F"/>
    <w:rsid w:val="004A1463"/>
    <w:rsid w:val="004A1CB7"/>
    <w:rsid w:val="004A1FFE"/>
    <w:rsid w:val="004A2073"/>
    <w:rsid w:val="004A3186"/>
    <w:rsid w:val="004A4C56"/>
    <w:rsid w:val="004A506D"/>
    <w:rsid w:val="004A5701"/>
    <w:rsid w:val="004A7EBE"/>
    <w:rsid w:val="004B287B"/>
    <w:rsid w:val="004B33D2"/>
    <w:rsid w:val="004B4AD7"/>
    <w:rsid w:val="004B77E1"/>
    <w:rsid w:val="004C0019"/>
    <w:rsid w:val="004C19CD"/>
    <w:rsid w:val="004C23A1"/>
    <w:rsid w:val="004C45EC"/>
    <w:rsid w:val="004C4EE2"/>
    <w:rsid w:val="004C5220"/>
    <w:rsid w:val="004C5886"/>
    <w:rsid w:val="004D0D9B"/>
    <w:rsid w:val="004D1E74"/>
    <w:rsid w:val="004D22FB"/>
    <w:rsid w:val="004D2780"/>
    <w:rsid w:val="004D2D60"/>
    <w:rsid w:val="004D30D7"/>
    <w:rsid w:val="004D3FA2"/>
    <w:rsid w:val="004D62C5"/>
    <w:rsid w:val="004D7CFB"/>
    <w:rsid w:val="004DCCA9"/>
    <w:rsid w:val="004E0C88"/>
    <w:rsid w:val="004E1F67"/>
    <w:rsid w:val="004E2832"/>
    <w:rsid w:val="004E477D"/>
    <w:rsid w:val="004F0528"/>
    <w:rsid w:val="004F0C9E"/>
    <w:rsid w:val="004F35C8"/>
    <w:rsid w:val="004F3A01"/>
    <w:rsid w:val="004F4FE3"/>
    <w:rsid w:val="004F7143"/>
    <w:rsid w:val="00501182"/>
    <w:rsid w:val="00502CFA"/>
    <w:rsid w:val="0050337F"/>
    <w:rsid w:val="005035E3"/>
    <w:rsid w:val="00504011"/>
    <w:rsid w:val="0050441E"/>
    <w:rsid w:val="0050476B"/>
    <w:rsid w:val="00504CD6"/>
    <w:rsid w:val="00505982"/>
    <w:rsid w:val="00506C66"/>
    <w:rsid w:val="00506FF4"/>
    <w:rsid w:val="00507A75"/>
    <w:rsid w:val="0051010D"/>
    <w:rsid w:val="005119B0"/>
    <w:rsid w:val="00512F3C"/>
    <w:rsid w:val="0051365A"/>
    <w:rsid w:val="00513E4D"/>
    <w:rsid w:val="00513F7F"/>
    <w:rsid w:val="005174E9"/>
    <w:rsid w:val="00517970"/>
    <w:rsid w:val="00520018"/>
    <w:rsid w:val="0052024B"/>
    <w:rsid w:val="00520463"/>
    <w:rsid w:val="00522BCB"/>
    <w:rsid w:val="00523062"/>
    <w:rsid w:val="005241DE"/>
    <w:rsid w:val="005264BE"/>
    <w:rsid w:val="00526783"/>
    <w:rsid w:val="00526F83"/>
    <w:rsid w:val="00531CFF"/>
    <w:rsid w:val="00532DBE"/>
    <w:rsid w:val="0053565C"/>
    <w:rsid w:val="00537ED9"/>
    <w:rsid w:val="00537F05"/>
    <w:rsid w:val="005405AB"/>
    <w:rsid w:val="00541231"/>
    <w:rsid w:val="00541A1D"/>
    <w:rsid w:val="005443A4"/>
    <w:rsid w:val="00544E10"/>
    <w:rsid w:val="00546156"/>
    <w:rsid w:val="00547A8D"/>
    <w:rsid w:val="00550EC6"/>
    <w:rsid w:val="00551F74"/>
    <w:rsid w:val="00553073"/>
    <w:rsid w:val="005545D8"/>
    <w:rsid w:val="005546DF"/>
    <w:rsid w:val="00554CDF"/>
    <w:rsid w:val="005552B8"/>
    <w:rsid w:val="005558C4"/>
    <w:rsid w:val="00555935"/>
    <w:rsid w:val="005570D7"/>
    <w:rsid w:val="005576DE"/>
    <w:rsid w:val="00560462"/>
    <w:rsid w:val="00561872"/>
    <w:rsid w:val="005629B5"/>
    <w:rsid w:val="00562B25"/>
    <w:rsid w:val="00563ED0"/>
    <w:rsid w:val="005655EC"/>
    <w:rsid w:val="00565F7F"/>
    <w:rsid w:val="00566AEF"/>
    <w:rsid w:val="0056795D"/>
    <w:rsid w:val="00570B96"/>
    <w:rsid w:val="005723D1"/>
    <w:rsid w:val="00572CE0"/>
    <w:rsid w:val="00572DBA"/>
    <w:rsid w:val="005732C2"/>
    <w:rsid w:val="00573578"/>
    <w:rsid w:val="00573F30"/>
    <w:rsid w:val="005756E9"/>
    <w:rsid w:val="00577677"/>
    <w:rsid w:val="00580C3F"/>
    <w:rsid w:val="00580E0E"/>
    <w:rsid w:val="005810A0"/>
    <w:rsid w:val="00581201"/>
    <w:rsid w:val="005816C8"/>
    <w:rsid w:val="00581FC0"/>
    <w:rsid w:val="0058253E"/>
    <w:rsid w:val="005830A2"/>
    <w:rsid w:val="0058351A"/>
    <w:rsid w:val="0058410F"/>
    <w:rsid w:val="0058599F"/>
    <w:rsid w:val="00585AE4"/>
    <w:rsid w:val="00585DFB"/>
    <w:rsid w:val="00586A47"/>
    <w:rsid w:val="00586C5A"/>
    <w:rsid w:val="005872DA"/>
    <w:rsid w:val="005926E3"/>
    <w:rsid w:val="00594888"/>
    <w:rsid w:val="00595544"/>
    <w:rsid w:val="0059578C"/>
    <w:rsid w:val="00596483"/>
    <w:rsid w:val="00596915"/>
    <w:rsid w:val="005974F4"/>
    <w:rsid w:val="00597B0C"/>
    <w:rsid w:val="005A09D4"/>
    <w:rsid w:val="005A2E08"/>
    <w:rsid w:val="005A310D"/>
    <w:rsid w:val="005A369F"/>
    <w:rsid w:val="005A4AA7"/>
    <w:rsid w:val="005A4AF1"/>
    <w:rsid w:val="005A5864"/>
    <w:rsid w:val="005A7FF7"/>
    <w:rsid w:val="005B00D4"/>
    <w:rsid w:val="005B070C"/>
    <w:rsid w:val="005B0F31"/>
    <w:rsid w:val="005B136F"/>
    <w:rsid w:val="005B1ECA"/>
    <w:rsid w:val="005B3088"/>
    <w:rsid w:val="005B3AD6"/>
    <w:rsid w:val="005B3D10"/>
    <w:rsid w:val="005B419C"/>
    <w:rsid w:val="005B57D9"/>
    <w:rsid w:val="005B5C32"/>
    <w:rsid w:val="005B7C45"/>
    <w:rsid w:val="005B7EC2"/>
    <w:rsid w:val="005C15F1"/>
    <w:rsid w:val="005C1C0A"/>
    <w:rsid w:val="005C1D8D"/>
    <w:rsid w:val="005C2CAE"/>
    <w:rsid w:val="005C61BE"/>
    <w:rsid w:val="005C633D"/>
    <w:rsid w:val="005C78A3"/>
    <w:rsid w:val="005D0FB4"/>
    <w:rsid w:val="005D154D"/>
    <w:rsid w:val="005D1B1F"/>
    <w:rsid w:val="005D2A1A"/>
    <w:rsid w:val="005D6588"/>
    <w:rsid w:val="005E09D2"/>
    <w:rsid w:val="005E2B7C"/>
    <w:rsid w:val="005E3823"/>
    <w:rsid w:val="005E3ED1"/>
    <w:rsid w:val="005E6118"/>
    <w:rsid w:val="005E67C6"/>
    <w:rsid w:val="005E77C6"/>
    <w:rsid w:val="005F007D"/>
    <w:rsid w:val="005F2B79"/>
    <w:rsid w:val="005F3CFE"/>
    <w:rsid w:val="005F5292"/>
    <w:rsid w:val="005F6178"/>
    <w:rsid w:val="00600C6E"/>
    <w:rsid w:val="00601CA2"/>
    <w:rsid w:val="00602EB2"/>
    <w:rsid w:val="00605C1E"/>
    <w:rsid w:val="00606488"/>
    <w:rsid w:val="00607439"/>
    <w:rsid w:val="00607D4F"/>
    <w:rsid w:val="00610199"/>
    <w:rsid w:val="00613335"/>
    <w:rsid w:val="00614ECD"/>
    <w:rsid w:val="0061508B"/>
    <w:rsid w:val="00617CB8"/>
    <w:rsid w:val="006206A4"/>
    <w:rsid w:val="006218E9"/>
    <w:rsid w:val="00622089"/>
    <w:rsid w:val="00622906"/>
    <w:rsid w:val="00622A48"/>
    <w:rsid w:val="00623A80"/>
    <w:rsid w:val="00626F5A"/>
    <w:rsid w:val="00627C4A"/>
    <w:rsid w:val="00631582"/>
    <w:rsid w:val="0063207E"/>
    <w:rsid w:val="0063525D"/>
    <w:rsid w:val="00635CDA"/>
    <w:rsid w:val="006413A3"/>
    <w:rsid w:val="00643732"/>
    <w:rsid w:val="006443FA"/>
    <w:rsid w:val="00644749"/>
    <w:rsid w:val="00645A53"/>
    <w:rsid w:val="00645DE2"/>
    <w:rsid w:val="00646126"/>
    <w:rsid w:val="006475CC"/>
    <w:rsid w:val="006478C1"/>
    <w:rsid w:val="00647926"/>
    <w:rsid w:val="00651C96"/>
    <w:rsid w:val="00651F1B"/>
    <w:rsid w:val="006520CE"/>
    <w:rsid w:val="00652943"/>
    <w:rsid w:val="00654EFF"/>
    <w:rsid w:val="00655E71"/>
    <w:rsid w:val="006575BD"/>
    <w:rsid w:val="00660A5D"/>
    <w:rsid w:val="00663336"/>
    <w:rsid w:val="0066350D"/>
    <w:rsid w:val="00664422"/>
    <w:rsid w:val="00665BC9"/>
    <w:rsid w:val="006728B2"/>
    <w:rsid w:val="00673B5D"/>
    <w:rsid w:val="006752F2"/>
    <w:rsid w:val="00676091"/>
    <w:rsid w:val="0067623D"/>
    <w:rsid w:val="006772F2"/>
    <w:rsid w:val="0067748D"/>
    <w:rsid w:val="00677734"/>
    <w:rsid w:val="0068166E"/>
    <w:rsid w:val="006827B5"/>
    <w:rsid w:val="00682DAE"/>
    <w:rsid w:val="006837A6"/>
    <w:rsid w:val="00683C92"/>
    <w:rsid w:val="0068523A"/>
    <w:rsid w:val="00685B21"/>
    <w:rsid w:val="00685DDC"/>
    <w:rsid w:val="00686B2A"/>
    <w:rsid w:val="006872BB"/>
    <w:rsid w:val="00690265"/>
    <w:rsid w:val="00690387"/>
    <w:rsid w:val="00690523"/>
    <w:rsid w:val="00693174"/>
    <w:rsid w:val="00693A72"/>
    <w:rsid w:val="00693C49"/>
    <w:rsid w:val="00694EE1"/>
    <w:rsid w:val="006956FE"/>
    <w:rsid w:val="00695941"/>
    <w:rsid w:val="006966BA"/>
    <w:rsid w:val="00696C42"/>
    <w:rsid w:val="00696DFD"/>
    <w:rsid w:val="006A09E2"/>
    <w:rsid w:val="006A0BAD"/>
    <w:rsid w:val="006A4CC0"/>
    <w:rsid w:val="006A5121"/>
    <w:rsid w:val="006A51F5"/>
    <w:rsid w:val="006A6552"/>
    <w:rsid w:val="006A7336"/>
    <w:rsid w:val="006A747C"/>
    <w:rsid w:val="006B1FE6"/>
    <w:rsid w:val="006B392B"/>
    <w:rsid w:val="006B42B5"/>
    <w:rsid w:val="006B62A5"/>
    <w:rsid w:val="006B65C9"/>
    <w:rsid w:val="006B68ED"/>
    <w:rsid w:val="006B77A3"/>
    <w:rsid w:val="006B7E51"/>
    <w:rsid w:val="006C0C16"/>
    <w:rsid w:val="006C2333"/>
    <w:rsid w:val="006C239B"/>
    <w:rsid w:val="006C40DB"/>
    <w:rsid w:val="006C44A6"/>
    <w:rsid w:val="006C562B"/>
    <w:rsid w:val="006C615B"/>
    <w:rsid w:val="006C62D2"/>
    <w:rsid w:val="006C66D3"/>
    <w:rsid w:val="006C7B0D"/>
    <w:rsid w:val="006D1145"/>
    <w:rsid w:val="006D27E0"/>
    <w:rsid w:val="006D3759"/>
    <w:rsid w:val="006D4257"/>
    <w:rsid w:val="006D4397"/>
    <w:rsid w:val="006D4AFD"/>
    <w:rsid w:val="006D4BFB"/>
    <w:rsid w:val="006D6C09"/>
    <w:rsid w:val="006D6C5A"/>
    <w:rsid w:val="006D7235"/>
    <w:rsid w:val="006E112D"/>
    <w:rsid w:val="006E23FE"/>
    <w:rsid w:val="006E277B"/>
    <w:rsid w:val="006E28B2"/>
    <w:rsid w:val="006E38BD"/>
    <w:rsid w:val="006E3DC8"/>
    <w:rsid w:val="006E53C9"/>
    <w:rsid w:val="006E56F1"/>
    <w:rsid w:val="006E5C64"/>
    <w:rsid w:val="006E5CF4"/>
    <w:rsid w:val="006E7748"/>
    <w:rsid w:val="006F18D4"/>
    <w:rsid w:val="006F22A5"/>
    <w:rsid w:val="006F5E2D"/>
    <w:rsid w:val="006F7D4E"/>
    <w:rsid w:val="006F7D5F"/>
    <w:rsid w:val="00700111"/>
    <w:rsid w:val="00702E81"/>
    <w:rsid w:val="007030A2"/>
    <w:rsid w:val="007032B4"/>
    <w:rsid w:val="007040CA"/>
    <w:rsid w:val="00704B2B"/>
    <w:rsid w:val="0070619D"/>
    <w:rsid w:val="00706CE6"/>
    <w:rsid w:val="00711D90"/>
    <w:rsid w:val="00712DAB"/>
    <w:rsid w:val="007152FA"/>
    <w:rsid w:val="00716234"/>
    <w:rsid w:val="00721639"/>
    <w:rsid w:val="00721B8D"/>
    <w:rsid w:val="00722F6B"/>
    <w:rsid w:val="007243EF"/>
    <w:rsid w:val="00724496"/>
    <w:rsid w:val="00731580"/>
    <w:rsid w:val="00733ADC"/>
    <w:rsid w:val="00734578"/>
    <w:rsid w:val="0073480A"/>
    <w:rsid w:val="00735EE3"/>
    <w:rsid w:val="00737969"/>
    <w:rsid w:val="007406FD"/>
    <w:rsid w:val="0074084E"/>
    <w:rsid w:val="00740D7A"/>
    <w:rsid w:val="0074198A"/>
    <w:rsid w:val="0074202C"/>
    <w:rsid w:val="00742B2D"/>
    <w:rsid w:val="00743A66"/>
    <w:rsid w:val="00743B9D"/>
    <w:rsid w:val="007444F6"/>
    <w:rsid w:val="00745D3A"/>
    <w:rsid w:val="00747B96"/>
    <w:rsid w:val="00751AF2"/>
    <w:rsid w:val="00751BDD"/>
    <w:rsid w:val="0075332A"/>
    <w:rsid w:val="007533BF"/>
    <w:rsid w:val="00753753"/>
    <w:rsid w:val="007546A5"/>
    <w:rsid w:val="0075554E"/>
    <w:rsid w:val="00756D65"/>
    <w:rsid w:val="00757226"/>
    <w:rsid w:val="007607CA"/>
    <w:rsid w:val="0076262D"/>
    <w:rsid w:val="00762955"/>
    <w:rsid w:val="00763573"/>
    <w:rsid w:val="00763742"/>
    <w:rsid w:val="00763BFE"/>
    <w:rsid w:val="00765455"/>
    <w:rsid w:val="0076785E"/>
    <w:rsid w:val="00770A12"/>
    <w:rsid w:val="0077166C"/>
    <w:rsid w:val="007724ED"/>
    <w:rsid w:val="00773BA0"/>
    <w:rsid w:val="00781C37"/>
    <w:rsid w:val="00782125"/>
    <w:rsid w:val="007828C3"/>
    <w:rsid w:val="007840D5"/>
    <w:rsid w:val="00785FBA"/>
    <w:rsid w:val="0078669E"/>
    <w:rsid w:val="00786C2C"/>
    <w:rsid w:val="00791E8B"/>
    <w:rsid w:val="00793AD2"/>
    <w:rsid w:val="0079406D"/>
    <w:rsid w:val="00795A7B"/>
    <w:rsid w:val="00795F3A"/>
    <w:rsid w:val="00797213"/>
    <w:rsid w:val="007A1B28"/>
    <w:rsid w:val="007A1CB0"/>
    <w:rsid w:val="007A2940"/>
    <w:rsid w:val="007A450F"/>
    <w:rsid w:val="007A5349"/>
    <w:rsid w:val="007A68E4"/>
    <w:rsid w:val="007A6DE9"/>
    <w:rsid w:val="007A71E0"/>
    <w:rsid w:val="007A77CC"/>
    <w:rsid w:val="007B064B"/>
    <w:rsid w:val="007B06F7"/>
    <w:rsid w:val="007B1589"/>
    <w:rsid w:val="007B284F"/>
    <w:rsid w:val="007B2895"/>
    <w:rsid w:val="007B46F2"/>
    <w:rsid w:val="007B5577"/>
    <w:rsid w:val="007B6520"/>
    <w:rsid w:val="007B737B"/>
    <w:rsid w:val="007B7A9D"/>
    <w:rsid w:val="007B7ED4"/>
    <w:rsid w:val="007C0D69"/>
    <w:rsid w:val="007C21B2"/>
    <w:rsid w:val="007C30E7"/>
    <w:rsid w:val="007C3A9C"/>
    <w:rsid w:val="007C5A7B"/>
    <w:rsid w:val="007C6092"/>
    <w:rsid w:val="007D1104"/>
    <w:rsid w:val="007D2CCD"/>
    <w:rsid w:val="007D2FD2"/>
    <w:rsid w:val="007D32F8"/>
    <w:rsid w:val="007D571C"/>
    <w:rsid w:val="007D5884"/>
    <w:rsid w:val="007D73E2"/>
    <w:rsid w:val="007D7645"/>
    <w:rsid w:val="007E0902"/>
    <w:rsid w:val="007E5EB1"/>
    <w:rsid w:val="007E7474"/>
    <w:rsid w:val="007F23B3"/>
    <w:rsid w:val="007F4155"/>
    <w:rsid w:val="007F4DFE"/>
    <w:rsid w:val="007F50E2"/>
    <w:rsid w:val="007F6C8F"/>
    <w:rsid w:val="007F74DF"/>
    <w:rsid w:val="007F7963"/>
    <w:rsid w:val="00801F4F"/>
    <w:rsid w:val="0080274A"/>
    <w:rsid w:val="00803078"/>
    <w:rsid w:val="00803530"/>
    <w:rsid w:val="00803E24"/>
    <w:rsid w:val="008076B7"/>
    <w:rsid w:val="008105F3"/>
    <w:rsid w:val="008143D9"/>
    <w:rsid w:val="00814515"/>
    <w:rsid w:val="008173A0"/>
    <w:rsid w:val="008213F8"/>
    <w:rsid w:val="00821566"/>
    <w:rsid w:val="00821C21"/>
    <w:rsid w:val="00821F73"/>
    <w:rsid w:val="00822313"/>
    <w:rsid w:val="008223DF"/>
    <w:rsid w:val="008228B1"/>
    <w:rsid w:val="008232DE"/>
    <w:rsid w:val="0082356E"/>
    <w:rsid w:val="00824575"/>
    <w:rsid w:val="008246AD"/>
    <w:rsid w:val="00824BB5"/>
    <w:rsid w:val="00825938"/>
    <w:rsid w:val="00826B1D"/>
    <w:rsid w:val="0082782B"/>
    <w:rsid w:val="0083022D"/>
    <w:rsid w:val="00831BA9"/>
    <w:rsid w:val="00832D12"/>
    <w:rsid w:val="008334DE"/>
    <w:rsid w:val="00834120"/>
    <w:rsid w:val="008344AD"/>
    <w:rsid w:val="00834FC0"/>
    <w:rsid w:val="008352A2"/>
    <w:rsid w:val="00835D10"/>
    <w:rsid w:val="00835EC3"/>
    <w:rsid w:val="00836993"/>
    <w:rsid w:val="00840FDA"/>
    <w:rsid w:val="00841E75"/>
    <w:rsid w:val="00842DF7"/>
    <w:rsid w:val="0084466B"/>
    <w:rsid w:val="00845CC4"/>
    <w:rsid w:val="00845DCD"/>
    <w:rsid w:val="008473E4"/>
    <w:rsid w:val="0084763A"/>
    <w:rsid w:val="008479ED"/>
    <w:rsid w:val="00847A5F"/>
    <w:rsid w:val="00847F31"/>
    <w:rsid w:val="00851964"/>
    <w:rsid w:val="00853E65"/>
    <w:rsid w:val="00854126"/>
    <w:rsid w:val="00854147"/>
    <w:rsid w:val="00856DA2"/>
    <w:rsid w:val="00857B80"/>
    <w:rsid w:val="00862677"/>
    <w:rsid w:val="0086346C"/>
    <w:rsid w:val="00864270"/>
    <w:rsid w:val="00864F94"/>
    <w:rsid w:val="0086757A"/>
    <w:rsid w:val="0086793B"/>
    <w:rsid w:val="00870B5E"/>
    <w:rsid w:val="00872AD7"/>
    <w:rsid w:val="00872F92"/>
    <w:rsid w:val="00873770"/>
    <w:rsid w:val="00873E79"/>
    <w:rsid w:val="00875586"/>
    <w:rsid w:val="008759C5"/>
    <w:rsid w:val="00876F8B"/>
    <w:rsid w:val="00877270"/>
    <w:rsid w:val="00877AD4"/>
    <w:rsid w:val="008818F9"/>
    <w:rsid w:val="00881900"/>
    <w:rsid w:val="00882208"/>
    <w:rsid w:val="00882591"/>
    <w:rsid w:val="0088375D"/>
    <w:rsid w:val="00884CA1"/>
    <w:rsid w:val="00886524"/>
    <w:rsid w:val="008907D6"/>
    <w:rsid w:val="008913A7"/>
    <w:rsid w:val="00894656"/>
    <w:rsid w:val="00894AEA"/>
    <w:rsid w:val="00895269"/>
    <w:rsid w:val="00895CFF"/>
    <w:rsid w:val="00895DAC"/>
    <w:rsid w:val="00896993"/>
    <w:rsid w:val="00896C46"/>
    <w:rsid w:val="00896F06"/>
    <w:rsid w:val="00897232"/>
    <w:rsid w:val="008973F8"/>
    <w:rsid w:val="008A162A"/>
    <w:rsid w:val="008A2660"/>
    <w:rsid w:val="008A4720"/>
    <w:rsid w:val="008A4B26"/>
    <w:rsid w:val="008A5932"/>
    <w:rsid w:val="008A6AF6"/>
    <w:rsid w:val="008A74DB"/>
    <w:rsid w:val="008A7538"/>
    <w:rsid w:val="008B0D3A"/>
    <w:rsid w:val="008B1726"/>
    <w:rsid w:val="008B279B"/>
    <w:rsid w:val="008B37A6"/>
    <w:rsid w:val="008B43B1"/>
    <w:rsid w:val="008B50FD"/>
    <w:rsid w:val="008C0907"/>
    <w:rsid w:val="008C184C"/>
    <w:rsid w:val="008C1D16"/>
    <w:rsid w:val="008C40FF"/>
    <w:rsid w:val="008C66BE"/>
    <w:rsid w:val="008C6B61"/>
    <w:rsid w:val="008C725C"/>
    <w:rsid w:val="008C75B1"/>
    <w:rsid w:val="008D0F7C"/>
    <w:rsid w:val="008D170C"/>
    <w:rsid w:val="008D302C"/>
    <w:rsid w:val="008D32ED"/>
    <w:rsid w:val="008D34F0"/>
    <w:rsid w:val="008D54E8"/>
    <w:rsid w:val="008D5828"/>
    <w:rsid w:val="008D5C95"/>
    <w:rsid w:val="008D6F7E"/>
    <w:rsid w:val="008D79AE"/>
    <w:rsid w:val="008E082E"/>
    <w:rsid w:val="008E1E5A"/>
    <w:rsid w:val="008E2367"/>
    <w:rsid w:val="008E3604"/>
    <w:rsid w:val="008E3699"/>
    <w:rsid w:val="008E4D1E"/>
    <w:rsid w:val="008E57E1"/>
    <w:rsid w:val="008E581A"/>
    <w:rsid w:val="008E6099"/>
    <w:rsid w:val="008E63CE"/>
    <w:rsid w:val="008E6F11"/>
    <w:rsid w:val="008E780B"/>
    <w:rsid w:val="008F2173"/>
    <w:rsid w:val="008F267E"/>
    <w:rsid w:val="008F28FD"/>
    <w:rsid w:val="008F2989"/>
    <w:rsid w:val="008F3FBB"/>
    <w:rsid w:val="008F4167"/>
    <w:rsid w:val="008F4876"/>
    <w:rsid w:val="008F55C7"/>
    <w:rsid w:val="008F5F6D"/>
    <w:rsid w:val="008F71A7"/>
    <w:rsid w:val="008F77B2"/>
    <w:rsid w:val="0090156B"/>
    <w:rsid w:val="00902486"/>
    <w:rsid w:val="00902FFA"/>
    <w:rsid w:val="00903E4C"/>
    <w:rsid w:val="0090411E"/>
    <w:rsid w:val="0090544F"/>
    <w:rsid w:val="00905F9D"/>
    <w:rsid w:val="00906486"/>
    <w:rsid w:val="009073B7"/>
    <w:rsid w:val="0090791B"/>
    <w:rsid w:val="009103CA"/>
    <w:rsid w:val="00910B98"/>
    <w:rsid w:val="009123C3"/>
    <w:rsid w:val="009129C5"/>
    <w:rsid w:val="009133DC"/>
    <w:rsid w:val="0091352A"/>
    <w:rsid w:val="00913923"/>
    <w:rsid w:val="00913D8A"/>
    <w:rsid w:val="009147E5"/>
    <w:rsid w:val="0091609E"/>
    <w:rsid w:val="00916ECA"/>
    <w:rsid w:val="00916F49"/>
    <w:rsid w:val="00917985"/>
    <w:rsid w:val="00920CD3"/>
    <w:rsid w:val="00922F12"/>
    <w:rsid w:val="00923948"/>
    <w:rsid w:val="009242CF"/>
    <w:rsid w:val="00924357"/>
    <w:rsid w:val="00924518"/>
    <w:rsid w:val="00925751"/>
    <w:rsid w:val="00925796"/>
    <w:rsid w:val="009273B0"/>
    <w:rsid w:val="00927A35"/>
    <w:rsid w:val="00927CC5"/>
    <w:rsid w:val="009303CF"/>
    <w:rsid w:val="009308CC"/>
    <w:rsid w:val="009315F7"/>
    <w:rsid w:val="00931876"/>
    <w:rsid w:val="00931DAD"/>
    <w:rsid w:val="0093346E"/>
    <w:rsid w:val="00934FEA"/>
    <w:rsid w:val="009360A8"/>
    <w:rsid w:val="00936692"/>
    <w:rsid w:val="009367F0"/>
    <w:rsid w:val="00936F7B"/>
    <w:rsid w:val="00940C05"/>
    <w:rsid w:val="00940D4C"/>
    <w:rsid w:val="00941C3B"/>
    <w:rsid w:val="00941DA9"/>
    <w:rsid w:val="00942B96"/>
    <w:rsid w:val="00943561"/>
    <w:rsid w:val="0094557E"/>
    <w:rsid w:val="00946591"/>
    <w:rsid w:val="009473B5"/>
    <w:rsid w:val="00947F38"/>
    <w:rsid w:val="009529C5"/>
    <w:rsid w:val="00953AD0"/>
    <w:rsid w:val="00954BA3"/>
    <w:rsid w:val="009553B2"/>
    <w:rsid w:val="009611FD"/>
    <w:rsid w:val="00961A40"/>
    <w:rsid w:val="00962F2A"/>
    <w:rsid w:val="009639B0"/>
    <w:rsid w:val="00963D6C"/>
    <w:rsid w:val="009649EC"/>
    <w:rsid w:val="00965B1A"/>
    <w:rsid w:val="00967788"/>
    <w:rsid w:val="00970A27"/>
    <w:rsid w:val="00971C04"/>
    <w:rsid w:val="00971ECC"/>
    <w:rsid w:val="00972705"/>
    <w:rsid w:val="0097284E"/>
    <w:rsid w:val="00974358"/>
    <w:rsid w:val="00975152"/>
    <w:rsid w:val="0097577F"/>
    <w:rsid w:val="009758FC"/>
    <w:rsid w:val="009760A9"/>
    <w:rsid w:val="0097619C"/>
    <w:rsid w:val="009768BE"/>
    <w:rsid w:val="00977746"/>
    <w:rsid w:val="00980425"/>
    <w:rsid w:val="009808B1"/>
    <w:rsid w:val="00980F09"/>
    <w:rsid w:val="00981C11"/>
    <w:rsid w:val="009821B8"/>
    <w:rsid w:val="00984BB4"/>
    <w:rsid w:val="00985057"/>
    <w:rsid w:val="009859DB"/>
    <w:rsid w:val="009862B9"/>
    <w:rsid w:val="0099091B"/>
    <w:rsid w:val="009925A5"/>
    <w:rsid w:val="00992EDA"/>
    <w:rsid w:val="009937AA"/>
    <w:rsid w:val="00993FF5"/>
    <w:rsid w:val="00994875"/>
    <w:rsid w:val="00996A43"/>
    <w:rsid w:val="00997B99"/>
    <w:rsid w:val="009A068E"/>
    <w:rsid w:val="009A228F"/>
    <w:rsid w:val="009A2E3F"/>
    <w:rsid w:val="009A3F6B"/>
    <w:rsid w:val="009A6655"/>
    <w:rsid w:val="009A6A45"/>
    <w:rsid w:val="009B1A51"/>
    <w:rsid w:val="009B1AAB"/>
    <w:rsid w:val="009B287D"/>
    <w:rsid w:val="009B2AF5"/>
    <w:rsid w:val="009B48B9"/>
    <w:rsid w:val="009B529F"/>
    <w:rsid w:val="009B5E0C"/>
    <w:rsid w:val="009B73D4"/>
    <w:rsid w:val="009C00FF"/>
    <w:rsid w:val="009C0314"/>
    <w:rsid w:val="009C0493"/>
    <w:rsid w:val="009C277C"/>
    <w:rsid w:val="009C43F2"/>
    <w:rsid w:val="009C5112"/>
    <w:rsid w:val="009C5781"/>
    <w:rsid w:val="009C6DCF"/>
    <w:rsid w:val="009C7854"/>
    <w:rsid w:val="009D0667"/>
    <w:rsid w:val="009D0812"/>
    <w:rsid w:val="009D284D"/>
    <w:rsid w:val="009D3C50"/>
    <w:rsid w:val="009D415B"/>
    <w:rsid w:val="009D424D"/>
    <w:rsid w:val="009D68A3"/>
    <w:rsid w:val="009D6E86"/>
    <w:rsid w:val="009D749F"/>
    <w:rsid w:val="009E0E84"/>
    <w:rsid w:val="009E1BF0"/>
    <w:rsid w:val="009E2DBD"/>
    <w:rsid w:val="009E30A8"/>
    <w:rsid w:val="009E3D31"/>
    <w:rsid w:val="009E74C8"/>
    <w:rsid w:val="009E7DD4"/>
    <w:rsid w:val="009F01D9"/>
    <w:rsid w:val="009F1BF9"/>
    <w:rsid w:val="009F21DF"/>
    <w:rsid w:val="009F45B3"/>
    <w:rsid w:val="009F5D68"/>
    <w:rsid w:val="009F6971"/>
    <w:rsid w:val="009F71CB"/>
    <w:rsid w:val="009F728C"/>
    <w:rsid w:val="009F7C9A"/>
    <w:rsid w:val="00A01C8D"/>
    <w:rsid w:val="00A0418C"/>
    <w:rsid w:val="00A05300"/>
    <w:rsid w:val="00A0667B"/>
    <w:rsid w:val="00A10925"/>
    <w:rsid w:val="00A114BF"/>
    <w:rsid w:val="00A114C8"/>
    <w:rsid w:val="00A1357C"/>
    <w:rsid w:val="00A13699"/>
    <w:rsid w:val="00A13832"/>
    <w:rsid w:val="00A14004"/>
    <w:rsid w:val="00A15FC9"/>
    <w:rsid w:val="00A16120"/>
    <w:rsid w:val="00A166E6"/>
    <w:rsid w:val="00A1691B"/>
    <w:rsid w:val="00A16DB3"/>
    <w:rsid w:val="00A1768F"/>
    <w:rsid w:val="00A1783E"/>
    <w:rsid w:val="00A17B14"/>
    <w:rsid w:val="00A20824"/>
    <w:rsid w:val="00A216A1"/>
    <w:rsid w:val="00A23896"/>
    <w:rsid w:val="00A23B61"/>
    <w:rsid w:val="00A242BB"/>
    <w:rsid w:val="00A26B09"/>
    <w:rsid w:val="00A26F0E"/>
    <w:rsid w:val="00A27855"/>
    <w:rsid w:val="00A27EFF"/>
    <w:rsid w:val="00A30A26"/>
    <w:rsid w:val="00A3199A"/>
    <w:rsid w:val="00A319FD"/>
    <w:rsid w:val="00A32595"/>
    <w:rsid w:val="00A328D7"/>
    <w:rsid w:val="00A338D0"/>
    <w:rsid w:val="00A33B5A"/>
    <w:rsid w:val="00A33E5A"/>
    <w:rsid w:val="00A35083"/>
    <w:rsid w:val="00A3508B"/>
    <w:rsid w:val="00A35F8A"/>
    <w:rsid w:val="00A36206"/>
    <w:rsid w:val="00A3631E"/>
    <w:rsid w:val="00A40F2D"/>
    <w:rsid w:val="00A42E50"/>
    <w:rsid w:val="00A44EBF"/>
    <w:rsid w:val="00A5001D"/>
    <w:rsid w:val="00A509DA"/>
    <w:rsid w:val="00A50A3A"/>
    <w:rsid w:val="00A51CB3"/>
    <w:rsid w:val="00A53BDD"/>
    <w:rsid w:val="00A5582B"/>
    <w:rsid w:val="00A60B61"/>
    <w:rsid w:val="00A64064"/>
    <w:rsid w:val="00A64C57"/>
    <w:rsid w:val="00A6734C"/>
    <w:rsid w:val="00A673F2"/>
    <w:rsid w:val="00A700BA"/>
    <w:rsid w:val="00A702DA"/>
    <w:rsid w:val="00A70602"/>
    <w:rsid w:val="00A7399A"/>
    <w:rsid w:val="00A73B2E"/>
    <w:rsid w:val="00A73D1B"/>
    <w:rsid w:val="00A75685"/>
    <w:rsid w:val="00A75F21"/>
    <w:rsid w:val="00A75F28"/>
    <w:rsid w:val="00A77FA9"/>
    <w:rsid w:val="00A804C8"/>
    <w:rsid w:val="00A80A34"/>
    <w:rsid w:val="00A80D03"/>
    <w:rsid w:val="00A80EB1"/>
    <w:rsid w:val="00A811D6"/>
    <w:rsid w:val="00A823A4"/>
    <w:rsid w:val="00A82CC0"/>
    <w:rsid w:val="00A8527C"/>
    <w:rsid w:val="00A85705"/>
    <w:rsid w:val="00A85D0E"/>
    <w:rsid w:val="00A8657A"/>
    <w:rsid w:val="00A86A10"/>
    <w:rsid w:val="00A87746"/>
    <w:rsid w:val="00A92433"/>
    <w:rsid w:val="00A92A76"/>
    <w:rsid w:val="00A92EA5"/>
    <w:rsid w:val="00A93F1C"/>
    <w:rsid w:val="00AA0745"/>
    <w:rsid w:val="00AA0E6F"/>
    <w:rsid w:val="00AA1628"/>
    <w:rsid w:val="00AA65AF"/>
    <w:rsid w:val="00AA6818"/>
    <w:rsid w:val="00AA6DCB"/>
    <w:rsid w:val="00AA7D51"/>
    <w:rsid w:val="00AA7D73"/>
    <w:rsid w:val="00AB00CD"/>
    <w:rsid w:val="00AB118D"/>
    <w:rsid w:val="00AB14DA"/>
    <w:rsid w:val="00AB25C4"/>
    <w:rsid w:val="00AB3199"/>
    <w:rsid w:val="00AB5004"/>
    <w:rsid w:val="00AB66F1"/>
    <w:rsid w:val="00AB6F93"/>
    <w:rsid w:val="00AB7DBB"/>
    <w:rsid w:val="00AC080B"/>
    <w:rsid w:val="00AC22FB"/>
    <w:rsid w:val="00AC26FF"/>
    <w:rsid w:val="00AC314C"/>
    <w:rsid w:val="00AC5631"/>
    <w:rsid w:val="00AC57AC"/>
    <w:rsid w:val="00AC6252"/>
    <w:rsid w:val="00AC6B29"/>
    <w:rsid w:val="00AD1862"/>
    <w:rsid w:val="00AD24BF"/>
    <w:rsid w:val="00AD24DC"/>
    <w:rsid w:val="00AD4ED3"/>
    <w:rsid w:val="00AD78CB"/>
    <w:rsid w:val="00AE119F"/>
    <w:rsid w:val="00AE185A"/>
    <w:rsid w:val="00AE216D"/>
    <w:rsid w:val="00AE2269"/>
    <w:rsid w:val="00AE2788"/>
    <w:rsid w:val="00AE3769"/>
    <w:rsid w:val="00AE4160"/>
    <w:rsid w:val="00AE7193"/>
    <w:rsid w:val="00AE7F63"/>
    <w:rsid w:val="00AF0C7F"/>
    <w:rsid w:val="00AF1F60"/>
    <w:rsid w:val="00AF2CA7"/>
    <w:rsid w:val="00AF323E"/>
    <w:rsid w:val="00AF3AED"/>
    <w:rsid w:val="00AF5435"/>
    <w:rsid w:val="00AF65A2"/>
    <w:rsid w:val="00AF7D85"/>
    <w:rsid w:val="00AF9D60"/>
    <w:rsid w:val="00B00441"/>
    <w:rsid w:val="00B00DF9"/>
    <w:rsid w:val="00B0202B"/>
    <w:rsid w:val="00B02541"/>
    <w:rsid w:val="00B05DF2"/>
    <w:rsid w:val="00B0624D"/>
    <w:rsid w:val="00B065D0"/>
    <w:rsid w:val="00B077AF"/>
    <w:rsid w:val="00B10088"/>
    <w:rsid w:val="00B1105C"/>
    <w:rsid w:val="00B11348"/>
    <w:rsid w:val="00B120A6"/>
    <w:rsid w:val="00B125C6"/>
    <w:rsid w:val="00B13ECC"/>
    <w:rsid w:val="00B14061"/>
    <w:rsid w:val="00B20BA0"/>
    <w:rsid w:val="00B217A7"/>
    <w:rsid w:val="00B21E59"/>
    <w:rsid w:val="00B2312B"/>
    <w:rsid w:val="00B24621"/>
    <w:rsid w:val="00B24EBD"/>
    <w:rsid w:val="00B254C8"/>
    <w:rsid w:val="00B2678B"/>
    <w:rsid w:val="00B26EF2"/>
    <w:rsid w:val="00B32FB0"/>
    <w:rsid w:val="00B33632"/>
    <w:rsid w:val="00B33B33"/>
    <w:rsid w:val="00B34194"/>
    <w:rsid w:val="00B364F9"/>
    <w:rsid w:val="00B367E1"/>
    <w:rsid w:val="00B37532"/>
    <w:rsid w:val="00B37AAE"/>
    <w:rsid w:val="00B4035D"/>
    <w:rsid w:val="00B4313B"/>
    <w:rsid w:val="00B467E9"/>
    <w:rsid w:val="00B46B2B"/>
    <w:rsid w:val="00B47DA9"/>
    <w:rsid w:val="00B5216D"/>
    <w:rsid w:val="00B56B95"/>
    <w:rsid w:val="00B570AB"/>
    <w:rsid w:val="00B5712F"/>
    <w:rsid w:val="00B60034"/>
    <w:rsid w:val="00B60580"/>
    <w:rsid w:val="00B6166D"/>
    <w:rsid w:val="00B635DD"/>
    <w:rsid w:val="00B64ADA"/>
    <w:rsid w:val="00B64B13"/>
    <w:rsid w:val="00B64DCD"/>
    <w:rsid w:val="00B65262"/>
    <w:rsid w:val="00B655E0"/>
    <w:rsid w:val="00B65BD7"/>
    <w:rsid w:val="00B70071"/>
    <w:rsid w:val="00B7023B"/>
    <w:rsid w:val="00B70A91"/>
    <w:rsid w:val="00B70E85"/>
    <w:rsid w:val="00B710B4"/>
    <w:rsid w:val="00B71769"/>
    <w:rsid w:val="00B72833"/>
    <w:rsid w:val="00B744F0"/>
    <w:rsid w:val="00B7492B"/>
    <w:rsid w:val="00B74FAF"/>
    <w:rsid w:val="00B777DC"/>
    <w:rsid w:val="00B8120E"/>
    <w:rsid w:val="00B81C0D"/>
    <w:rsid w:val="00B81D1B"/>
    <w:rsid w:val="00B821F9"/>
    <w:rsid w:val="00B86521"/>
    <w:rsid w:val="00B90715"/>
    <w:rsid w:val="00B90CD0"/>
    <w:rsid w:val="00B91020"/>
    <w:rsid w:val="00B913C7"/>
    <w:rsid w:val="00B918FB"/>
    <w:rsid w:val="00B92475"/>
    <w:rsid w:val="00B92ACC"/>
    <w:rsid w:val="00B95636"/>
    <w:rsid w:val="00B96A0E"/>
    <w:rsid w:val="00B970A3"/>
    <w:rsid w:val="00B97E1B"/>
    <w:rsid w:val="00BA050F"/>
    <w:rsid w:val="00BA08BC"/>
    <w:rsid w:val="00BA0AF7"/>
    <w:rsid w:val="00BA13EC"/>
    <w:rsid w:val="00BA140C"/>
    <w:rsid w:val="00BA452E"/>
    <w:rsid w:val="00BA5817"/>
    <w:rsid w:val="00BA5E3F"/>
    <w:rsid w:val="00BA65AD"/>
    <w:rsid w:val="00BA6939"/>
    <w:rsid w:val="00BA703B"/>
    <w:rsid w:val="00BB086F"/>
    <w:rsid w:val="00BB4008"/>
    <w:rsid w:val="00BB4EAA"/>
    <w:rsid w:val="00BB55D8"/>
    <w:rsid w:val="00BB5F6E"/>
    <w:rsid w:val="00BB613D"/>
    <w:rsid w:val="00BB67B0"/>
    <w:rsid w:val="00BC185D"/>
    <w:rsid w:val="00BC3943"/>
    <w:rsid w:val="00BC3E03"/>
    <w:rsid w:val="00BC6030"/>
    <w:rsid w:val="00BC60D2"/>
    <w:rsid w:val="00BD0269"/>
    <w:rsid w:val="00BD1C29"/>
    <w:rsid w:val="00BD2242"/>
    <w:rsid w:val="00BD29D4"/>
    <w:rsid w:val="00BD2AF7"/>
    <w:rsid w:val="00BD2B95"/>
    <w:rsid w:val="00BD3BBC"/>
    <w:rsid w:val="00BD526D"/>
    <w:rsid w:val="00BD568C"/>
    <w:rsid w:val="00BD71F8"/>
    <w:rsid w:val="00BE0181"/>
    <w:rsid w:val="00BE145F"/>
    <w:rsid w:val="00BE15E5"/>
    <w:rsid w:val="00BE19DE"/>
    <w:rsid w:val="00BE2599"/>
    <w:rsid w:val="00BE271E"/>
    <w:rsid w:val="00BE4F31"/>
    <w:rsid w:val="00BE58B8"/>
    <w:rsid w:val="00BE6ACB"/>
    <w:rsid w:val="00BE7978"/>
    <w:rsid w:val="00BE7AEB"/>
    <w:rsid w:val="00BF18F7"/>
    <w:rsid w:val="00BF2F8B"/>
    <w:rsid w:val="00BF493D"/>
    <w:rsid w:val="00BF5819"/>
    <w:rsid w:val="00BF622F"/>
    <w:rsid w:val="00BF7930"/>
    <w:rsid w:val="00BF7F3C"/>
    <w:rsid w:val="00C00193"/>
    <w:rsid w:val="00C0230B"/>
    <w:rsid w:val="00C02528"/>
    <w:rsid w:val="00C02868"/>
    <w:rsid w:val="00C03CD6"/>
    <w:rsid w:val="00C073C2"/>
    <w:rsid w:val="00C1001F"/>
    <w:rsid w:val="00C10526"/>
    <w:rsid w:val="00C109C6"/>
    <w:rsid w:val="00C121A7"/>
    <w:rsid w:val="00C1294B"/>
    <w:rsid w:val="00C148F1"/>
    <w:rsid w:val="00C15076"/>
    <w:rsid w:val="00C1511B"/>
    <w:rsid w:val="00C16055"/>
    <w:rsid w:val="00C16741"/>
    <w:rsid w:val="00C16BAF"/>
    <w:rsid w:val="00C16F6F"/>
    <w:rsid w:val="00C175CE"/>
    <w:rsid w:val="00C17902"/>
    <w:rsid w:val="00C17A74"/>
    <w:rsid w:val="00C17FC0"/>
    <w:rsid w:val="00C20153"/>
    <w:rsid w:val="00C218F6"/>
    <w:rsid w:val="00C21C35"/>
    <w:rsid w:val="00C22443"/>
    <w:rsid w:val="00C233AE"/>
    <w:rsid w:val="00C23E81"/>
    <w:rsid w:val="00C245FF"/>
    <w:rsid w:val="00C26691"/>
    <w:rsid w:val="00C300C6"/>
    <w:rsid w:val="00C3126E"/>
    <w:rsid w:val="00C3133F"/>
    <w:rsid w:val="00C31604"/>
    <w:rsid w:val="00C32593"/>
    <w:rsid w:val="00C32778"/>
    <w:rsid w:val="00C32945"/>
    <w:rsid w:val="00C3343A"/>
    <w:rsid w:val="00C33536"/>
    <w:rsid w:val="00C337C0"/>
    <w:rsid w:val="00C341F3"/>
    <w:rsid w:val="00C34469"/>
    <w:rsid w:val="00C34CE1"/>
    <w:rsid w:val="00C36C58"/>
    <w:rsid w:val="00C40BE1"/>
    <w:rsid w:val="00C41099"/>
    <w:rsid w:val="00C42A6C"/>
    <w:rsid w:val="00C42BF2"/>
    <w:rsid w:val="00C46151"/>
    <w:rsid w:val="00C46CEF"/>
    <w:rsid w:val="00C50166"/>
    <w:rsid w:val="00C53E4B"/>
    <w:rsid w:val="00C541AF"/>
    <w:rsid w:val="00C54704"/>
    <w:rsid w:val="00C54AF6"/>
    <w:rsid w:val="00C54CE8"/>
    <w:rsid w:val="00C56202"/>
    <w:rsid w:val="00C57EC8"/>
    <w:rsid w:val="00C603A4"/>
    <w:rsid w:val="00C60875"/>
    <w:rsid w:val="00C64507"/>
    <w:rsid w:val="00C6484F"/>
    <w:rsid w:val="00C665AB"/>
    <w:rsid w:val="00C67138"/>
    <w:rsid w:val="00C70C5D"/>
    <w:rsid w:val="00C73395"/>
    <w:rsid w:val="00C7489D"/>
    <w:rsid w:val="00C748A2"/>
    <w:rsid w:val="00C7710A"/>
    <w:rsid w:val="00C77295"/>
    <w:rsid w:val="00C80394"/>
    <w:rsid w:val="00C80490"/>
    <w:rsid w:val="00C819C2"/>
    <w:rsid w:val="00C82B99"/>
    <w:rsid w:val="00C8378C"/>
    <w:rsid w:val="00C83F57"/>
    <w:rsid w:val="00C86D7C"/>
    <w:rsid w:val="00C90F66"/>
    <w:rsid w:val="00C90F7E"/>
    <w:rsid w:val="00C91F60"/>
    <w:rsid w:val="00C92558"/>
    <w:rsid w:val="00C92851"/>
    <w:rsid w:val="00C93240"/>
    <w:rsid w:val="00C93E15"/>
    <w:rsid w:val="00C957B6"/>
    <w:rsid w:val="00C96806"/>
    <w:rsid w:val="00C969D5"/>
    <w:rsid w:val="00C96E5D"/>
    <w:rsid w:val="00CA086B"/>
    <w:rsid w:val="00CA0C1D"/>
    <w:rsid w:val="00CA1478"/>
    <w:rsid w:val="00CA2B27"/>
    <w:rsid w:val="00CA2D4D"/>
    <w:rsid w:val="00CA2E11"/>
    <w:rsid w:val="00CA3159"/>
    <w:rsid w:val="00CA3D24"/>
    <w:rsid w:val="00CA40EE"/>
    <w:rsid w:val="00CA566B"/>
    <w:rsid w:val="00CA6B06"/>
    <w:rsid w:val="00CA6BBB"/>
    <w:rsid w:val="00CB227C"/>
    <w:rsid w:val="00CB2935"/>
    <w:rsid w:val="00CB50C8"/>
    <w:rsid w:val="00CC3276"/>
    <w:rsid w:val="00CC5D19"/>
    <w:rsid w:val="00CC5EFE"/>
    <w:rsid w:val="00CC5FEB"/>
    <w:rsid w:val="00CD0523"/>
    <w:rsid w:val="00CD0D23"/>
    <w:rsid w:val="00CD13E2"/>
    <w:rsid w:val="00CD3B6F"/>
    <w:rsid w:val="00CD3BB9"/>
    <w:rsid w:val="00CD3EFB"/>
    <w:rsid w:val="00CD43C5"/>
    <w:rsid w:val="00CD442E"/>
    <w:rsid w:val="00CD5060"/>
    <w:rsid w:val="00CD51ED"/>
    <w:rsid w:val="00CD5418"/>
    <w:rsid w:val="00CD5F69"/>
    <w:rsid w:val="00CD6054"/>
    <w:rsid w:val="00CD623E"/>
    <w:rsid w:val="00CD7DD7"/>
    <w:rsid w:val="00CE0774"/>
    <w:rsid w:val="00CE2CE1"/>
    <w:rsid w:val="00CE397C"/>
    <w:rsid w:val="00CE4627"/>
    <w:rsid w:val="00CE5BE0"/>
    <w:rsid w:val="00CE5E16"/>
    <w:rsid w:val="00CE7DC8"/>
    <w:rsid w:val="00CE7DDE"/>
    <w:rsid w:val="00CF0F80"/>
    <w:rsid w:val="00CF29CE"/>
    <w:rsid w:val="00CF2ABA"/>
    <w:rsid w:val="00CF3964"/>
    <w:rsid w:val="00CF4729"/>
    <w:rsid w:val="00CF48D2"/>
    <w:rsid w:val="00CF6884"/>
    <w:rsid w:val="00D00A52"/>
    <w:rsid w:val="00D01B31"/>
    <w:rsid w:val="00D02468"/>
    <w:rsid w:val="00D036C4"/>
    <w:rsid w:val="00D0451E"/>
    <w:rsid w:val="00D0583B"/>
    <w:rsid w:val="00D10733"/>
    <w:rsid w:val="00D108B3"/>
    <w:rsid w:val="00D112D4"/>
    <w:rsid w:val="00D11C31"/>
    <w:rsid w:val="00D11CED"/>
    <w:rsid w:val="00D1209B"/>
    <w:rsid w:val="00D12705"/>
    <w:rsid w:val="00D12C96"/>
    <w:rsid w:val="00D134E3"/>
    <w:rsid w:val="00D13B65"/>
    <w:rsid w:val="00D144E0"/>
    <w:rsid w:val="00D14583"/>
    <w:rsid w:val="00D16748"/>
    <w:rsid w:val="00D16FD8"/>
    <w:rsid w:val="00D1740B"/>
    <w:rsid w:val="00D207DD"/>
    <w:rsid w:val="00D21468"/>
    <w:rsid w:val="00D21E5E"/>
    <w:rsid w:val="00D22603"/>
    <w:rsid w:val="00D23F88"/>
    <w:rsid w:val="00D2449B"/>
    <w:rsid w:val="00D2477D"/>
    <w:rsid w:val="00D30CB8"/>
    <w:rsid w:val="00D3187E"/>
    <w:rsid w:val="00D33DAC"/>
    <w:rsid w:val="00D33E28"/>
    <w:rsid w:val="00D34F5F"/>
    <w:rsid w:val="00D3530D"/>
    <w:rsid w:val="00D36108"/>
    <w:rsid w:val="00D362E4"/>
    <w:rsid w:val="00D37556"/>
    <w:rsid w:val="00D4023E"/>
    <w:rsid w:val="00D42B5E"/>
    <w:rsid w:val="00D43924"/>
    <w:rsid w:val="00D4535C"/>
    <w:rsid w:val="00D4547A"/>
    <w:rsid w:val="00D45729"/>
    <w:rsid w:val="00D45C44"/>
    <w:rsid w:val="00D45E6D"/>
    <w:rsid w:val="00D466E2"/>
    <w:rsid w:val="00D52BD2"/>
    <w:rsid w:val="00D52D7F"/>
    <w:rsid w:val="00D52EE2"/>
    <w:rsid w:val="00D54736"/>
    <w:rsid w:val="00D54CCF"/>
    <w:rsid w:val="00D54F1A"/>
    <w:rsid w:val="00D5509C"/>
    <w:rsid w:val="00D552CB"/>
    <w:rsid w:val="00D560AB"/>
    <w:rsid w:val="00D56413"/>
    <w:rsid w:val="00D56914"/>
    <w:rsid w:val="00D56CE9"/>
    <w:rsid w:val="00D61165"/>
    <w:rsid w:val="00D637A0"/>
    <w:rsid w:val="00D645E7"/>
    <w:rsid w:val="00D64A57"/>
    <w:rsid w:val="00D65859"/>
    <w:rsid w:val="00D66DBF"/>
    <w:rsid w:val="00D736A3"/>
    <w:rsid w:val="00D74347"/>
    <w:rsid w:val="00D74789"/>
    <w:rsid w:val="00D75AC4"/>
    <w:rsid w:val="00D75E9D"/>
    <w:rsid w:val="00D7674E"/>
    <w:rsid w:val="00D76996"/>
    <w:rsid w:val="00D771EB"/>
    <w:rsid w:val="00D802FE"/>
    <w:rsid w:val="00D830C9"/>
    <w:rsid w:val="00D840B7"/>
    <w:rsid w:val="00D8435B"/>
    <w:rsid w:val="00D84C61"/>
    <w:rsid w:val="00D84F77"/>
    <w:rsid w:val="00D860B2"/>
    <w:rsid w:val="00D87D25"/>
    <w:rsid w:val="00D91016"/>
    <w:rsid w:val="00D91029"/>
    <w:rsid w:val="00D92C04"/>
    <w:rsid w:val="00D92D91"/>
    <w:rsid w:val="00D93140"/>
    <w:rsid w:val="00D933CC"/>
    <w:rsid w:val="00D94A9C"/>
    <w:rsid w:val="00D94ED0"/>
    <w:rsid w:val="00D969FF"/>
    <w:rsid w:val="00D978EA"/>
    <w:rsid w:val="00DA0C7A"/>
    <w:rsid w:val="00DA21A5"/>
    <w:rsid w:val="00DA3016"/>
    <w:rsid w:val="00DA3273"/>
    <w:rsid w:val="00DA348F"/>
    <w:rsid w:val="00DA4EBC"/>
    <w:rsid w:val="00DA5C1E"/>
    <w:rsid w:val="00DA6697"/>
    <w:rsid w:val="00DA6D71"/>
    <w:rsid w:val="00DA77C9"/>
    <w:rsid w:val="00DB08BE"/>
    <w:rsid w:val="00DB134D"/>
    <w:rsid w:val="00DB2237"/>
    <w:rsid w:val="00DB3C86"/>
    <w:rsid w:val="00DB4A80"/>
    <w:rsid w:val="00DB53D9"/>
    <w:rsid w:val="00DB6325"/>
    <w:rsid w:val="00DC1492"/>
    <w:rsid w:val="00DC273A"/>
    <w:rsid w:val="00DC4F4E"/>
    <w:rsid w:val="00DC6A54"/>
    <w:rsid w:val="00DC6DE7"/>
    <w:rsid w:val="00DC7BF1"/>
    <w:rsid w:val="00DC7E22"/>
    <w:rsid w:val="00DD0040"/>
    <w:rsid w:val="00DD0441"/>
    <w:rsid w:val="00DD17FC"/>
    <w:rsid w:val="00DD24F7"/>
    <w:rsid w:val="00DD35D6"/>
    <w:rsid w:val="00DD474A"/>
    <w:rsid w:val="00DD76F7"/>
    <w:rsid w:val="00DD7BC1"/>
    <w:rsid w:val="00DD7D2C"/>
    <w:rsid w:val="00DE201D"/>
    <w:rsid w:val="00DE23A9"/>
    <w:rsid w:val="00DE4D62"/>
    <w:rsid w:val="00DE4E5D"/>
    <w:rsid w:val="00DE4FB1"/>
    <w:rsid w:val="00DE5D26"/>
    <w:rsid w:val="00DE5F32"/>
    <w:rsid w:val="00DE6E08"/>
    <w:rsid w:val="00DF0451"/>
    <w:rsid w:val="00DF422C"/>
    <w:rsid w:val="00DF4EF7"/>
    <w:rsid w:val="00DF52DE"/>
    <w:rsid w:val="00DF58BB"/>
    <w:rsid w:val="00DF6D26"/>
    <w:rsid w:val="00E01004"/>
    <w:rsid w:val="00E01603"/>
    <w:rsid w:val="00E03B90"/>
    <w:rsid w:val="00E03C83"/>
    <w:rsid w:val="00E04331"/>
    <w:rsid w:val="00E05C87"/>
    <w:rsid w:val="00E104BD"/>
    <w:rsid w:val="00E10C0B"/>
    <w:rsid w:val="00E1107B"/>
    <w:rsid w:val="00E12135"/>
    <w:rsid w:val="00E1234C"/>
    <w:rsid w:val="00E12E93"/>
    <w:rsid w:val="00E13400"/>
    <w:rsid w:val="00E137BF"/>
    <w:rsid w:val="00E14179"/>
    <w:rsid w:val="00E14849"/>
    <w:rsid w:val="00E161FF"/>
    <w:rsid w:val="00E16D9D"/>
    <w:rsid w:val="00E174C9"/>
    <w:rsid w:val="00E20160"/>
    <w:rsid w:val="00E20AAB"/>
    <w:rsid w:val="00E2127F"/>
    <w:rsid w:val="00E21615"/>
    <w:rsid w:val="00E21AF0"/>
    <w:rsid w:val="00E22A78"/>
    <w:rsid w:val="00E23375"/>
    <w:rsid w:val="00E2394C"/>
    <w:rsid w:val="00E24BD0"/>
    <w:rsid w:val="00E261DF"/>
    <w:rsid w:val="00E26A99"/>
    <w:rsid w:val="00E27248"/>
    <w:rsid w:val="00E31CC7"/>
    <w:rsid w:val="00E32CD2"/>
    <w:rsid w:val="00E34ED0"/>
    <w:rsid w:val="00E36C6D"/>
    <w:rsid w:val="00E405AA"/>
    <w:rsid w:val="00E4110C"/>
    <w:rsid w:val="00E417D3"/>
    <w:rsid w:val="00E42495"/>
    <w:rsid w:val="00E424D6"/>
    <w:rsid w:val="00E44E0E"/>
    <w:rsid w:val="00E450D2"/>
    <w:rsid w:val="00E45411"/>
    <w:rsid w:val="00E470C4"/>
    <w:rsid w:val="00E470D5"/>
    <w:rsid w:val="00E4726E"/>
    <w:rsid w:val="00E472DA"/>
    <w:rsid w:val="00E502DC"/>
    <w:rsid w:val="00E51AA4"/>
    <w:rsid w:val="00E52B83"/>
    <w:rsid w:val="00E5303C"/>
    <w:rsid w:val="00E53634"/>
    <w:rsid w:val="00E553BB"/>
    <w:rsid w:val="00E55628"/>
    <w:rsid w:val="00E55F12"/>
    <w:rsid w:val="00E563FD"/>
    <w:rsid w:val="00E56F58"/>
    <w:rsid w:val="00E575DB"/>
    <w:rsid w:val="00E57D39"/>
    <w:rsid w:val="00E600E4"/>
    <w:rsid w:val="00E60338"/>
    <w:rsid w:val="00E61778"/>
    <w:rsid w:val="00E62033"/>
    <w:rsid w:val="00E63596"/>
    <w:rsid w:val="00E64269"/>
    <w:rsid w:val="00E725F3"/>
    <w:rsid w:val="00E73840"/>
    <w:rsid w:val="00E758E1"/>
    <w:rsid w:val="00E75E73"/>
    <w:rsid w:val="00E76174"/>
    <w:rsid w:val="00E762A1"/>
    <w:rsid w:val="00E76436"/>
    <w:rsid w:val="00E76B67"/>
    <w:rsid w:val="00E804BD"/>
    <w:rsid w:val="00E8076F"/>
    <w:rsid w:val="00E80ACA"/>
    <w:rsid w:val="00E80ADA"/>
    <w:rsid w:val="00E825BB"/>
    <w:rsid w:val="00E829D1"/>
    <w:rsid w:val="00E83B47"/>
    <w:rsid w:val="00E83F0F"/>
    <w:rsid w:val="00E84047"/>
    <w:rsid w:val="00E84A93"/>
    <w:rsid w:val="00E85B04"/>
    <w:rsid w:val="00E861CE"/>
    <w:rsid w:val="00E87BCC"/>
    <w:rsid w:val="00E90A08"/>
    <w:rsid w:val="00E90B1C"/>
    <w:rsid w:val="00E91003"/>
    <w:rsid w:val="00E9218A"/>
    <w:rsid w:val="00E92411"/>
    <w:rsid w:val="00E92F3B"/>
    <w:rsid w:val="00E93B6D"/>
    <w:rsid w:val="00E95DA2"/>
    <w:rsid w:val="00E95F46"/>
    <w:rsid w:val="00E961C8"/>
    <w:rsid w:val="00EA0F20"/>
    <w:rsid w:val="00EA0FD4"/>
    <w:rsid w:val="00EA1FC3"/>
    <w:rsid w:val="00EA22E3"/>
    <w:rsid w:val="00EA468E"/>
    <w:rsid w:val="00EA6923"/>
    <w:rsid w:val="00EA6BCC"/>
    <w:rsid w:val="00EA703E"/>
    <w:rsid w:val="00EA757B"/>
    <w:rsid w:val="00EB0E57"/>
    <w:rsid w:val="00EB1466"/>
    <w:rsid w:val="00EB1D6F"/>
    <w:rsid w:val="00EB2B03"/>
    <w:rsid w:val="00EB3672"/>
    <w:rsid w:val="00EB3E24"/>
    <w:rsid w:val="00EB4B6D"/>
    <w:rsid w:val="00EB4B7B"/>
    <w:rsid w:val="00EB6DD9"/>
    <w:rsid w:val="00EB74B7"/>
    <w:rsid w:val="00EB76C7"/>
    <w:rsid w:val="00EC041D"/>
    <w:rsid w:val="00EC0D6D"/>
    <w:rsid w:val="00EC10EC"/>
    <w:rsid w:val="00EC204E"/>
    <w:rsid w:val="00EC23FC"/>
    <w:rsid w:val="00EC63A4"/>
    <w:rsid w:val="00EC75A5"/>
    <w:rsid w:val="00ED11C1"/>
    <w:rsid w:val="00ED4921"/>
    <w:rsid w:val="00ED62EC"/>
    <w:rsid w:val="00ED63F2"/>
    <w:rsid w:val="00ED71C3"/>
    <w:rsid w:val="00ED76DE"/>
    <w:rsid w:val="00ED7725"/>
    <w:rsid w:val="00EE717E"/>
    <w:rsid w:val="00EF0DE0"/>
    <w:rsid w:val="00EF3945"/>
    <w:rsid w:val="00EF4809"/>
    <w:rsid w:val="00EF49ED"/>
    <w:rsid w:val="00EF53A5"/>
    <w:rsid w:val="00EF5605"/>
    <w:rsid w:val="00EF5C14"/>
    <w:rsid w:val="00EF6A5E"/>
    <w:rsid w:val="00EF6DCB"/>
    <w:rsid w:val="00EF6E4D"/>
    <w:rsid w:val="00EF7236"/>
    <w:rsid w:val="00EF7900"/>
    <w:rsid w:val="00EF799B"/>
    <w:rsid w:val="00EF7F1A"/>
    <w:rsid w:val="00F009BD"/>
    <w:rsid w:val="00F01848"/>
    <w:rsid w:val="00F01BD2"/>
    <w:rsid w:val="00F01FDD"/>
    <w:rsid w:val="00F05288"/>
    <w:rsid w:val="00F06E23"/>
    <w:rsid w:val="00F06E9D"/>
    <w:rsid w:val="00F1065C"/>
    <w:rsid w:val="00F12761"/>
    <w:rsid w:val="00F12F65"/>
    <w:rsid w:val="00F149FC"/>
    <w:rsid w:val="00F153B7"/>
    <w:rsid w:val="00F16D32"/>
    <w:rsid w:val="00F16EA0"/>
    <w:rsid w:val="00F201A2"/>
    <w:rsid w:val="00F2062D"/>
    <w:rsid w:val="00F20FD1"/>
    <w:rsid w:val="00F21F6E"/>
    <w:rsid w:val="00F22950"/>
    <w:rsid w:val="00F22AE7"/>
    <w:rsid w:val="00F23DE9"/>
    <w:rsid w:val="00F241C6"/>
    <w:rsid w:val="00F25378"/>
    <w:rsid w:val="00F25AD3"/>
    <w:rsid w:val="00F26122"/>
    <w:rsid w:val="00F267C4"/>
    <w:rsid w:val="00F26C34"/>
    <w:rsid w:val="00F27865"/>
    <w:rsid w:val="00F27AAC"/>
    <w:rsid w:val="00F30BD2"/>
    <w:rsid w:val="00F30C47"/>
    <w:rsid w:val="00F31825"/>
    <w:rsid w:val="00F31C9B"/>
    <w:rsid w:val="00F326CF"/>
    <w:rsid w:val="00F32A3A"/>
    <w:rsid w:val="00F332EF"/>
    <w:rsid w:val="00F33C8A"/>
    <w:rsid w:val="00F34323"/>
    <w:rsid w:val="00F34F7E"/>
    <w:rsid w:val="00F3543D"/>
    <w:rsid w:val="00F35C71"/>
    <w:rsid w:val="00F362A5"/>
    <w:rsid w:val="00F36B6F"/>
    <w:rsid w:val="00F36BFA"/>
    <w:rsid w:val="00F36E5D"/>
    <w:rsid w:val="00F40995"/>
    <w:rsid w:val="00F41516"/>
    <w:rsid w:val="00F41973"/>
    <w:rsid w:val="00F41A65"/>
    <w:rsid w:val="00F41C89"/>
    <w:rsid w:val="00F44316"/>
    <w:rsid w:val="00F4534A"/>
    <w:rsid w:val="00F45DFB"/>
    <w:rsid w:val="00F46CE7"/>
    <w:rsid w:val="00F50DEA"/>
    <w:rsid w:val="00F52E9E"/>
    <w:rsid w:val="00F52EC7"/>
    <w:rsid w:val="00F54944"/>
    <w:rsid w:val="00F55EB4"/>
    <w:rsid w:val="00F57524"/>
    <w:rsid w:val="00F60DAD"/>
    <w:rsid w:val="00F6137C"/>
    <w:rsid w:val="00F622E2"/>
    <w:rsid w:val="00F62996"/>
    <w:rsid w:val="00F62D5F"/>
    <w:rsid w:val="00F6337C"/>
    <w:rsid w:val="00F63D4B"/>
    <w:rsid w:val="00F657F0"/>
    <w:rsid w:val="00F65CEC"/>
    <w:rsid w:val="00F66391"/>
    <w:rsid w:val="00F71A1D"/>
    <w:rsid w:val="00F73025"/>
    <w:rsid w:val="00F736E8"/>
    <w:rsid w:val="00F74F63"/>
    <w:rsid w:val="00F75A7E"/>
    <w:rsid w:val="00F75CE7"/>
    <w:rsid w:val="00F77605"/>
    <w:rsid w:val="00F80A1E"/>
    <w:rsid w:val="00F839B1"/>
    <w:rsid w:val="00F83A16"/>
    <w:rsid w:val="00F84D6E"/>
    <w:rsid w:val="00F858D9"/>
    <w:rsid w:val="00F90139"/>
    <w:rsid w:val="00F901D3"/>
    <w:rsid w:val="00F91175"/>
    <w:rsid w:val="00F91B1B"/>
    <w:rsid w:val="00F92B1A"/>
    <w:rsid w:val="00F93BEE"/>
    <w:rsid w:val="00F94AEB"/>
    <w:rsid w:val="00F970A0"/>
    <w:rsid w:val="00FA1AFA"/>
    <w:rsid w:val="00FA2095"/>
    <w:rsid w:val="00FA44B7"/>
    <w:rsid w:val="00FA4701"/>
    <w:rsid w:val="00FA5A74"/>
    <w:rsid w:val="00FA78D9"/>
    <w:rsid w:val="00FA7DD2"/>
    <w:rsid w:val="00FB0089"/>
    <w:rsid w:val="00FB0817"/>
    <w:rsid w:val="00FB0AD5"/>
    <w:rsid w:val="00FB0DE3"/>
    <w:rsid w:val="00FB11CC"/>
    <w:rsid w:val="00FB1625"/>
    <w:rsid w:val="00FB1A52"/>
    <w:rsid w:val="00FB22C2"/>
    <w:rsid w:val="00FB25B6"/>
    <w:rsid w:val="00FB2851"/>
    <w:rsid w:val="00FB6AF7"/>
    <w:rsid w:val="00FB75AE"/>
    <w:rsid w:val="00FB76DA"/>
    <w:rsid w:val="00FB7755"/>
    <w:rsid w:val="00FC0296"/>
    <w:rsid w:val="00FC07E2"/>
    <w:rsid w:val="00FC089E"/>
    <w:rsid w:val="00FC1A19"/>
    <w:rsid w:val="00FC1BA2"/>
    <w:rsid w:val="00FC2D4D"/>
    <w:rsid w:val="00FC33A3"/>
    <w:rsid w:val="00FC4E1F"/>
    <w:rsid w:val="00FC50F7"/>
    <w:rsid w:val="00FC75B8"/>
    <w:rsid w:val="00FD0B6F"/>
    <w:rsid w:val="00FD1E3D"/>
    <w:rsid w:val="00FD277E"/>
    <w:rsid w:val="00FD5EB5"/>
    <w:rsid w:val="00FE07D7"/>
    <w:rsid w:val="00FE1801"/>
    <w:rsid w:val="00FE2BF4"/>
    <w:rsid w:val="00FE3234"/>
    <w:rsid w:val="00FE345C"/>
    <w:rsid w:val="00FE48E0"/>
    <w:rsid w:val="00FE6FAB"/>
    <w:rsid w:val="00FE7AE7"/>
    <w:rsid w:val="00FF0738"/>
    <w:rsid w:val="00FF1ECD"/>
    <w:rsid w:val="00FF2BFC"/>
    <w:rsid w:val="00FF307E"/>
    <w:rsid w:val="00FF42E9"/>
    <w:rsid w:val="00FF5722"/>
    <w:rsid w:val="00FF6004"/>
    <w:rsid w:val="01031D96"/>
    <w:rsid w:val="010F31B2"/>
    <w:rsid w:val="011CA827"/>
    <w:rsid w:val="012771E0"/>
    <w:rsid w:val="01349403"/>
    <w:rsid w:val="014D92D1"/>
    <w:rsid w:val="015D4044"/>
    <w:rsid w:val="0162CD41"/>
    <w:rsid w:val="01694146"/>
    <w:rsid w:val="018DE3B9"/>
    <w:rsid w:val="019AF621"/>
    <w:rsid w:val="01BEAD3C"/>
    <w:rsid w:val="0226B672"/>
    <w:rsid w:val="0245C88F"/>
    <w:rsid w:val="02687244"/>
    <w:rsid w:val="027AD936"/>
    <w:rsid w:val="027AF89D"/>
    <w:rsid w:val="027FE25C"/>
    <w:rsid w:val="0288583C"/>
    <w:rsid w:val="0290C90E"/>
    <w:rsid w:val="02D226F4"/>
    <w:rsid w:val="02D89DB8"/>
    <w:rsid w:val="02E15C73"/>
    <w:rsid w:val="02E5AEC4"/>
    <w:rsid w:val="02E74522"/>
    <w:rsid w:val="0307E8C7"/>
    <w:rsid w:val="032A62CA"/>
    <w:rsid w:val="0342F3C7"/>
    <w:rsid w:val="03620EF9"/>
    <w:rsid w:val="037AD195"/>
    <w:rsid w:val="03B92850"/>
    <w:rsid w:val="03BB96CE"/>
    <w:rsid w:val="03D6DAFC"/>
    <w:rsid w:val="03ECED79"/>
    <w:rsid w:val="03F17CFA"/>
    <w:rsid w:val="0404F32F"/>
    <w:rsid w:val="041184B0"/>
    <w:rsid w:val="0415E494"/>
    <w:rsid w:val="042FB64E"/>
    <w:rsid w:val="045B97DE"/>
    <w:rsid w:val="0461E8C5"/>
    <w:rsid w:val="047B4D44"/>
    <w:rsid w:val="04811716"/>
    <w:rsid w:val="048178EB"/>
    <w:rsid w:val="04823E8B"/>
    <w:rsid w:val="04A59FAF"/>
    <w:rsid w:val="04ADA026"/>
    <w:rsid w:val="04B20CD8"/>
    <w:rsid w:val="04DF916F"/>
    <w:rsid w:val="04FA99FD"/>
    <w:rsid w:val="0506D3F4"/>
    <w:rsid w:val="05439CF8"/>
    <w:rsid w:val="0579DC6A"/>
    <w:rsid w:val="05CB86AF"/>
    <w:rsid w:val="05CF69D9"/>
    <w:rsid w:val="05D50CDC"/>
    <w:rsid w:val="05D7E803"/>
    <w:rsid w:val="05D7E803"/>
    <w:rsid w:val="05E2BB80"/>
    <w:rsid w:val="0605791D"/>
    <w:rsid w:val="06068F66"/>
    <w:rsid w:val="060A655F"/>
    <w:rsid w:val="062527A4"/>
    <w:rsid w:val="06259F49"/>
    <w:rsid w:val="065A1931"/>
    <w:rsid w:val="066CE8E4"/>
    <w:rsid w:val="068A3629"/>
    <w:rsid w:val="06CE6E9A"/>
    <w:rsid w:val="06DDA7EA"/>
    <w:rsid w:val="06EEE59E"/>
    <w:rsid w:val="06F1B865"/>
    <w:rsid w:val="06F33790"/>
    <w:rsid w:val="06F4EB67"/>
    <w:rsid w:val="07022F84"/>
    <w:rsid w:val="071EDEE4"/>
    <w:rsid w:val="0747FB98"/>
    <w:rsid w:val="0751BD85"/>
    <w:rsid w:val="07742758"/>
    <w:rsid w:val="0777CDA9"/>
    <w:rsid w:val="079791EB"/>
    <w:rsid w:val="07CFCF4B"/>
    <w:rsid w:val="080DED36"/>
    <w:rsid w:val="081AD449"/>
    <w:rsid w:val="081D3D5F"/>
    <w:rsid w:val="08334F3A"/>
    <w:rsid w:val="08474221"/>
    <w:rsid w:val="08635E37"/>
    <w:rsid w:val="08777DD9"/>
    <w:rsid w:val="0885C201"/>
    <w:rsid w:val="08A4E7E5"/>
    <w:rsid w:val="08A4F49B"/>
    <w:rsid w:val="08A51808"/>
    <w:rsid w:val="08A7F61D"/>
    <w:rsid w:val="08A96990"/>
    <w:rsid w:val="08BF3BF5"/>
    <w:rsid w:val="08CAD75F"/>
    <w:rsid w:val="08DE0E62"/>
    <w:rsid w:val="0916CC52"/>
    <w:rsid w:val="092C3E56"/>
    <w:rsid w:val="094A0638"/>
    <w:rsid w:val="09502C1E"/>
    <w:rsid w:val="09980FD2"/>
    <w:rsid w:val="09AC7A30"/>
    <w:rsid w:val="09D6C323"/>
    <w:rsid w:val="09D8816A"/>
    <w:rsid w:val="09DCE430"/>
    <w:rsid w:val="09DFF94F"/>
    <w:rsid w:val="09F5DED5"/>
    <w:rsid w:val="0A005444"/>
    <w:rsid w:val="0A3128AB"/>
    <w:rsid w:val="0A46F7CA"/>
    <w:rsid w:val="0A54695E"/>
    <w:rsid w:val="0A55F257"/>
    <w:rsid w:val="0A8ECB8F"/>
    <w:rsid w:val="0A9141BB"/>
    <w:rsid w:val="0AB4E826"/>
    <w:rsid w:val="0B391A48"/>
    <w:rsid w:val="0B51B447"/>
    <w:rsid w:val="0B91AF36"/>
    <w:rsid w:val="0B9549E5"/>
    <w:rsid w:val="0BA7AA9D"/>
    <w:rsid w:val="0BAB51F1"/>
    <w:rsid w:val="0BD828CA"/>
    <w:rsid w:val="0BF61679"/>
    <w:rsid w:val="0C2648B6"/>
    <w:rsid w:val="0C30C8DD"/>
    <w:rsid w:val="0C73C3F6"/>
    <w:rsid w:val="0C795420"/>
    <w:rsid w:val="0C7C5AC3"/>
    <w:rsid w:val="0C85BAC4"/>
    <w:rsid w:val="0CA616F3"/>
    <w:rsid w:val="0CC693D2"/>
    <w:rsid w:val="0CE49C30"/>
    <w:rsid w:val="0CEACF8E"/>
    <w:rsid w:val="0D34964B"/>
    <w:rsid w:val="0D62CAE1"/>
    <w:rsid w:val="0D846883"/>
    <w:rsid w:val="0D888BD6"/>
    <w:rsid w:val="0D89D6F1"/>
    <w:rsid w:val="0D8EF43A"/>
    <w:rsid w:val="0DAC8BB1"/>
    <w:rsid w:val="0DB43296"/>
    <w:rsid w:val="0DB6B38C"/>
    <w:rsid w:val="0DBBA5A3"/>
    <w:rsid w:val="0DCAD37D"/>
    <w:rsid w:val="0DCC6746"/>
    <w:rsid w:val="0DD90918"/>
    <w:rsid w:val="0E061D09"/>
    <w:rsid w:val="0E091084"/>
    <w:rsid w:val="0E288254"/>
    <w:rsid w:val="0E2D906E"/>
    <w:rsid w:val="0E2E970B"/>
    <w:rsid w:val="0E31A667"/>
    <w:rsid w:val="0E352E4B"/>
    <w:rsid w:val="0E3B398B"/>
    <w:rsid w:val="0E3BC5FB"/>
    <w:rsid w:val="0E4AAD58"/>
    <w:rsid w:val="0E509477"/>
    <w:rsid w:val="0E64D17C"/>
    <w:rsid w:val="0E6F9959"/>
    <w:rsid w:val="0E770D02"/>
    <w:rsid w:val="0E85510E"/>
    <w:rsid w:val="0E887F90"/>
    <w:rsid w:val="0EDE143D"/>
    <w:rsid w:val="0EE0347D"/>
    <w:rsid w:val="0EFF6D30"/>
    <w:rsid w:val="0EFF6D30"/>
    <w:rsid w:val="0F0C0F15"/>
    <w:rsid w:val="0F374318"/>
    <w:rsid w:val="0F44FD0E"/>
    <w:rsid w:val="0F4D0A66"/>
    <w:rsid w:val="0F695120"/>
    <w:rsid w:val="0F6D997E"/>
    <w:rsid w:val="0F8D99BE"/>
    <w:rsid w:val="0FC087BF"/>
    <w:rsid w:val="0FEA432E"/>
    <w:rsid w:val="0FED0B48"/>
    <w:rsid w:val="100EC2B2"/>
    <w:rsid w:val="101923E0"/>
    <w:rsid w:val="101C9B0E"/>
    <w:rsid w:val="1025EE50"/>
    <w:rsid w:val="103FD3E5"/>
    <w:rsid w:val="10414394"/>
    <w:rsid w:val="105C45DB"/>
    <w:rsid w:val="109A800E"/>
    <w:rsid w:val="10A33F3D"/>
    <w:rsid w:val="10B7E821"/>
    <w:rsid w:val="10B975E8"/>
    <w:rsid w:val="10D5E944"/>
    <w:rsid w:val="10D83A45"/>
    <w:rsid w:val="10F21096"/>
    <w:rsid w:val="10FB3A30"/>
    <w:rsid w:val="1116DB78"/>
    <w:rsid w:val="111A78FB"/>
    <w:rsid w:val="1139ECEA"/>
    <w:rsid w:val="114CC543"/>
    <w:rsid w:val="11823C30"/>
    <w:rsid w:val="118A9A36"/>
    <w:rsid w:val="11B9E57D"/>
    <w:rsid w:val="11CACC8B"/>
    <w:rsid w:val="11D92674"/>
    <w:rsid w:val="11DF1688"/>
    <w:rsid w:val="121C07BF"/>
    <w:rsid w:val="121F07D0"/>
    <w:rsid w:val="12271E0D"/>
    <w:rsid w:val="12293CBA"/>
    <w:rsid w:val="122DEB9E"/>
    <w:rsid w:val="1232FD52"/>
    <w:rsid w:val="1238D69D"/>
    <w:rsid w:val="1239169F"/>
    <w:rsid w:val="1255BD21"/>
    <w:rsid w:val="1271B9A5"/>
    <w:rsid w:val="127FC38C"/>
    <w:rsid w:val="12812348"/>
    <w:rsid w:val="1288AA2A"/>
    <w:rsid w:val="128B6DD3"/>
    <w:rsid w:val="1291C863"/>
    <w:rsid w:val="12961507"/>
    <w:rsid w:val="12A2DFFF"/>
    <w:rsid w:val="12B33BFC"/>
    <w:rsid w:val="12BB5F01"/>
    <w:rsid w:val="12CDC705"/>
    <w:rsid w:val="12F5B158"/>
    <w:rsid w:val="12FD2E3B"/>
    <w:rsid w:val="13081A2C"/>
    <w:rsid w:val="1324059A"/>
    <w:rsid w:val="13922763"/>
    <w:rsid w:val="13C9E960"/>
    <w:rsid w:val="13DB83BD"/>
    <w:rsid w:val="13E174D6"/>
    <w:rsid w:val="13F27F6D"/>
    <w:rsid w:val="142205FC"/>
    <w:rsid w:val="1453B2F9"/>
    <w:rsid w:val="145BB30E"/>
    <w:rsid w:val="146D3CF4"/>
    <w:rsid w:val="146D4CAC"/>
    <w:rsid w:val="147B747B"/>
    <w:rsid w:val="148F5C11"/>
    <w:rsid w:val="14A2B61E"/>
    <w:rsid w:val="14C110E6"/>
    <w:rsid w:val="14E61F09"/>
    <w:rsid w:val="14F10595"/>
    <w:rsid w:val="15413443"/>
    <w:rsid w:val="154F7601"/>
    <w:rsid w:val="157AA268"/>
    <w:rsid w:val="15AD046B"/>
    <w:rsid w:val="15C43FE1"/>
    <w:rsid w:val="15C48847"/>
    <w:rsid w:val="15DDDF60"/>
    <w:rsid w:val="15E96B12"/>
    <w:rsid w:val="15FBE2CB"/>
    <w:rsid w:val="15FF2584"/>
    <w:rsid w:val="15FF8D5D"/>
    <w:rsid w:val="16070E09"/>
    <w:rsid w:val="16468175"/>
    <w:rsid w:val="164E9AA2"/>
    <w:rsid w:val="1663FE65"/>
    <w:rsid w:val="167028A5"/>
    <w:rsid w:val="16789D10"/>
    <w:rsid w:val="1692D84A"/>
    <w:rsid w:val="16A2536E"/>
    <w:rsid w:val="16A948C9"/>
    <w:rsid w:val="16DB0934"/>
    <w:rsid w:val="16DE3643"/>
    <w:rsid w:val="16E6A275"/>
    <w:rsid w:val="16EB4662"/>
    <w:rsid w:val="17172E04"/>
    <w:rsid w:val="172C7B53"/>
    <w:rsid w:val="1730B3D1"/>
    <w:rsid w:val="1731CF95"/>
    <w:rsid w:val="176899BD"/>
    <w:rsid w:val="177813A0"/>
    <w:rsid w:val="177C5725"/>
    <w:rsid w:val="1788E82F"/>
    <w:rsid w:val="178B53BB"/>
    <w:rsid w:val="179164F1"/>
    <w:rsid w:val="17A01F5E"/>
    <w:rsid w:val="17E08F9C"/>
    <w:rsid w:val="18114045"/>
    <w:rsid w:val="1811F8AD"/>
    <w:rsid w:val="18310850"/>
    <w:rsid w:val="1845B86B"/>
    <w:rsid w:val="18476409"/>
    <w:rsid w:val="1865E45E"/>
    <w:rsid w:val="187601FA"/>
    <w:rsid w:val="18B80EA8"/>
    <w:rsid w:val="18C7D2CC"/>
    <w:rsid w:val="18D1ED4D"/>
    <w:rsid w:val="18D7D7BD"/>
    <w:rsid w:val="18D8A14B"/>
    <w:rsid w:val="18DBCFB7"/>
    <w:rsid w:val="18DDAF36"/>
    <w:rsid w:val="18F0705D"/>
    <w:rsid w:val="18F66861"/>
    <w:rsid w:val="190E2B0E"/>
    <w:rsid w:val="1913AFB0"/>
    <w:rsid w:val="1921F565"/>
    <w:rsid w:val="1948B053"/>
    <w:rsid w:val="1964FB07"/>
    <w:rsid w:val="196B66B5"/>
    <w:rsid w:val="197AC576"/>
    <w:rsid w:val="198C8E82"/>
    <w:rsid w:val="198DC321"/>
    <w:rsid w:val="198F6D91"/>
    <w:rsid w:val="19AAAEA0"/>
    <w:rsid w:val="19CCD096"/>
    <w:rsid w:val="19E6B9F1"/>
    <w:rsid w:val="19EAADB0"/>
    <w:rsid w:val="19F3E5D1"/>
    <w:rsid w:val="1A177D1A"/>
    <w:rsid w:val="1A390DFD"/>
    <w:rsid w:val="1A574E81"/>
    <w:rsid w:val="1A5874EC"/>
    <w:rsid w:val="1A681609"/>
    <w:rsid w:val="1AE88610"/>
    <w:rsid w:val="1AEEC8EA"/>
    <w:rsid w:val="1AF7079D"/>
    <w:rsid w:val="1AFD8DE4"/>
    <w:rsid w:val="1B10FC52"/>
    <w:rsid w:val="1B1A271E"/>
    <w:rsid w:val="1B226A78"/>
    <w:rsid w:val="1B4B0FB4"/>
    <w:rsid w:val="1B6DB8B2"/>
    <w:rsid w:val="1B809B76"/>
    <w:rsid w:val="1B85AA26"/>
    <w:rsid w:val="1BB44532"/>
    <w:rsid w:val="1BC101E9"/>
    <w:rsid w:val="1BD82B02"/>
    <w:rsid w:val="1BE4D979"/>
    <w:rsid w:val="1BFCAA62"/>
    <w:rsid w:val="1C2FAAD5"/>
    <w:rsid w:val="1C5601C1"/>
    <w:rsid w:val="1C5CBCAD"/>
    <w:rsid w:val="1C8DE2BE"/>
    <w:rsid w:val="1CA1A73D"/>
    <w:rsid w:val="1CAFE54E"/>
    <w:rsid w:val="1CB74A87"/>
    <w:rsid w:val="1CDC109A"/>
    <w:rsid w:val="1D1868AE"/>
    <w:rsid w:val="1D3989D6"/>
    <w:rsid w:val="1D43432D"/>
    <w:rsid w:val="1D5A87E6"/>
    <w:rsid w:val="1D7B7C69"/>
    <w:rsid w:val="1DB0F2D3"/>
    <w:rsid w:val="1DC89C86"/>
    <w:rsid w:val="1DF5E5C7"/>
    <w:rsid w:val="1E151A86"/>
    <w:rsid w:val="1E3DA677"/>
    <w:rsid w:val="1E40EC28"/>
    <w:rsid w:val="1E5A0B3A"/>
    <w:rsid w:val="1E7C0C21"/>
    <w:rsid w:val="1E7EDEC8"/>
    <w:rsid w:val="1E8D5BD4"/>
    <w:rsid w:val="1EA041B9"/>
    <w:rsid w:val="1EA6533C"/>
    <w:rsid w:val="1EAF1A64"/>
    <w:rsid w:val="1EB1BD69"/>
    <w:rsid w:val="1F036F39"/>
    <w:rsid w:val="1F05EDA8"/>
    <w:rsid w:val="1F10CCCB"/>
    <w:rsid w:val="1F250194"/>
    <w:rsid w:val="1F2BEBCD"/>
    <w:rsid w:val="1F2BF7EB"/>
    <w:rsid w:val="1F4C03D7"/>
    <w:rsid w:val="1F4E04D5"/>
    <w:rsid w:val="1F566D38"/>
    <w:rsid w:val="1F620388"/>
    <w:rsid w:val="1F6C4650"/>
    <w:rsid w:val="1F705CA4"/>
    <w:rsid w:val="1FD63155"/>
    <w:rsid w:val="1FE70255"/>
    <w:rsid w:val="1FF51B3C"/>
    <w:rsid w:val="2001987E"/>
    <w:rsid w:val="202E9F33"/>
    <w:rsid w:val="2034B11D"/>
    <w:rsid w:val="20632755"/>
    <w:rsid w:val="2073A1A5"/>
    <w:rsid w:val="2074A40B"/>
    <w:rsid w:val="20C17804"/>
    <w:rsid w:val="20C66022"/>
    <w:rsid w:val="20E9D536"/>
    <w:rsid w:val="20F06AB5"/>
    <w:rsid w:val="20FBFB4F"/>
    <w:rsid w:val="2131AF2C"/>
    <w:rsid w:val="21507F3E"/>
    <w:rsid w:val="21721A71"/>
    <w:rsid w:val="2177C340"/>
    <w:rsid w:val="2192CA8A"/>
    <w:rsid w:val="2194CA29"/>
    <w:rsid w:val="21DCFA36"/>
    <w:rsid w:val="21E5CF59"/>
    <w:rsid w:val="220E49E2"/>
    <w:rsid w:val="22112597"/>
    <w:rsid w:val="224647B3"/>
    <w:rsid w:val="2249E158"/>
    <w:rsid w:val="224B348A"/>
    <w:rsid w:val="22617044"/>
    <w:rsid w:val="226B072E"/>
    <w:rsid w:val="2285C68E"/>
    <w:rsid w:val="22BC8A5B"/>
    <w:rsid w:val="22CBA56E"/>
    <w:rsid w:val="22EFAB30"/>
    <w:rsid w:val="22FCE197"/>
    <w:rsid w:val="22FE2BBE"/>
    <w:rsid w:val="2314ABDD"/>
    <w:rsid w:val="2317B7F4"/>
    <w:rsid w:val="2343E3FE"/>
    <w:rsid w:val="2343FA1A"/>
    <w:rsid w:val="235D67D6"/>
    <w:rsid w:val="235EC6BC"/>
    <w:rsid w:val="23A8CB5A"/>
    <w:rsid w:val="23AD2DA8"/>
    <w:rsid w:val="23B9BEB7"/>
    <w:rsid w:val="23D3D9B3"/>
    <w:rsid w:val="23DC6A04"/>
    <w:rsid w:val="23FDAE3E"/>
    <w:rsid w:val="2406D78F"/>
    <w:rsid w:val="243E6469"/>
    <w:rsid w:val="244F0D10"/>
    <w:rsid w:val="2477B3A1"/>
    <w:rsid w:val="24BAB34F"/>
    <w:rsid w:val="24EC96B3"/>
    <w:rsid w:val="24EE204C"/>
    <w:rsid w:val="24F2ACFC"/>
    <w:rsid w:val="2551A145"/>
    <w:rsid w:val="2551F63E"/>
    <w:rsid w:val="257D773F"/>
    <w:rsid w:val="2581F7AF"/>
    <w:rsid w:val="258957F7"/>
    <w:rsid w:val="258CA757"/>
    <w:rsid w:val="2599B87B"/>
    <w:rsid w:val="25B85DDB"/>
    <w:rsid w:val="25D442FC"/>
    <w:rsid w:val="25E1C3F5"/>
    <w:rsid w:val="25EB7A33"/>
    <w:rsid w:val="260EF799"/>
    <w:rsid w:val="261C0BFC"/>
    <w:rsid w:val="26515AE2"/>
    <w:rsid w:val="265D0F0C"/>
    <w:rsid w:val="2677DB68"/>
    <w:rsid w:val="2692D674"/>
    <w:rsid w:val="26953597"/>
    <w:rsid w:val="26F761E6"/>
    <w:rsid w:val="271D9845"/>
    <w:rsid w:val="272430F7"/>
    <w:rsid w:val="27437E8B"/>
    <w:rsid w:val="275C01F0"/>
    <w:rsid w:val="275E8491"/>
    <w:rsid w:val="2797033B"/>
    <w:rsid w:val="27A33690"/>
    <w:rsid w:val="27AAC7FA"/>
    <w:rsid w:val="27B253EA"/>
    <w:rsid w:val="27C8E534"/>
    <w:rsid w:val="284CD9AD"/>
    <w:rsid w:val="285F364F"/>
    <w:rsid w:val="28612F1C"/>
    <w:rsid w:val="2872D231"/>
    <w:rsid w:val="28854BB8"/>
    <w:rsid w:val="289A9582"/>
    <w:rsid w:val="28A277AB"/>
    <w:rsid w:val="28D6EC92"/>
    <w:rsid w:val="2902020C"/>
    <w:rsid w:val="2929F5EF"/>
    <w:rsid w:val="29411BA2"/>
    <w:rsid w:val="294B5B8F"/>
    <w:rsid w:val="297F07B4"/>
    <w:rsid w:val="29959804"/>
    <w:rsid w:val="29AE5CFB"/>
    <w:rsid w:val="29ED6E43"/>
    <w:rsid w:val="29EEC4C1"/>
    <w:rsid w:val="2A09CCF2"/>
    <w:rsid w:val="2A27D017"/>
    <w:rsid w:val="2A4F609A"/>
    <w:rsid w:val="2A5CBDA9"/>
    <w:rsid w:val="2A6E2AFB"/>
    <w:rsid w:val="2A749410"/>
    <w:rsid w:val="2A791C94"/>
    <w:rsid w:val="2A7AFD97"/>
    <w:rsid w:val="2A85B78B"/>
    <w:rsid w:val="2A8BCEFE"/>
    <w:rsid w:val="2AA65FB9"/>
    <w:rsid w:val="2AC0322C"/>
    <w:rsid w:val="2AD4D700"/>
    <w:rsid w:val="2ADAD752"/>
    <w:rsid w:val="2AE838A0"/>
    <w:rsid w:val="2AEC3827"/>
    <w:rsid w:val="2B06323D"/>
    <w:rsid w:val="2B739DDD"/>
    <w:rsid w:val="2BA05680"/>
    <w:rsid w:val="2BB36601"/>
    <w:rsid w:val="2BB837A9"/>
    <w:rsid w:val="2BBFC5D9"/>
    <w:rsid w:val="2BC6345B"/>
    <w:rsid w:val="2BDEA3E9"/>
    <w:rsid w:val="2BE30518"/>
    <w:rsid w:val="2C067360"/>
    <w:rsid w:val="2C1C6D30"/>
    <w:rsid w:val="2C1D84DE"/>
    <w:rsid w:val="2C207C4F"/>
    <w:rsid w:val="2C24363B"/>
    <w:rsid w:val="2C279F5F"/>
    <w:rsid w:val="2C52D48D"/>
    <w:rsid w:val="2C63D833"/>
    <w:rsid w:val="2C74A5E2"/>
    <w:rsid w:val="2C794827"/>
    <w:rsid w:val="2C7B001E"/>
    <w:rsid w:val="2C84DF5C"/>
    <w:rsid w:val="2C9413B5"/>
    <w:rsid w:val="2C9D260E"/>
    <w:rsid w:val="2CC09C66"/>
    <w:rsid w:val="2CE98156"/>
    <w:rsid w:val="2CF4E9E4"/>
    <w:rsid w:val="2CFAF629"/>
    <w:rsid w:val="2D19634F"/>
    <w:rsid w:val="2D3FA0E6"/>
    <w:rsid w:val="2D481E35"/>
    <w:rsid w:val="2D579B26"/>
    <w:rsid w:val="2D6B8917"/>
    <w:rsid w:val="2D9E7AC3"/>
    <w:rsid w:val="2DB125F0"/>
    <w:rsid w:val="2DBC4CB0"/>
    <w:rsid w:val="2DC01F4A"/>
    <w:rsid w:val="2DD13132"/>
    <w:rsid w:val="2DFB7230"/>
    <w:rsid w:val="2E01158A"/>
    <w:rsid w:val="2E13F2D8"/>
    <w:rsid w:val="2E1CE2F6"/>
    <w:rsid w:val="2E2D793C"/>
    <w:rsid w:val="2E563704"/>
    <w:rsid w:val="2E5C6CC7"/>
    <w:rsid w:val="2E64AEB9"/>
    <w:rsid w:val="2EA11518"/>
    <w:rsid w:val="2EAC3309"/>
    <w:rsid w:val="2EB1E730"/>
    <w:rsid w:val="2ED8CC71"/>
    <w:rsid w:val="2ED98B51"/>
    <w:rsid w:val="2EDEE807"/>
    <w:rsid w:val="2EF353B4"/>
    <w:rsid w:val="2F27B1AA"/>
    <w:rsid w:val="2F358DEB"/>
    <w:rsid w:val="2F73B9DD"/>
    <w:rsid w:val="2F7598A8"/>
    <w:rsid w:val="2F7D688A"/>
    <w:rsid w:val="2F7FA4F7"/>
    <w:rsid w:val="2F8D27BA"/>
    <w:rsid w:val="2F9102B0"/>
    <w:rsid w:val="2F952018"/>
    <w:rsid w:val="2F9B191E"/>
    <w:rsid w:val="2FA1CE98"/>
    <w:rsid w:val="2FC09780"/>
    <w:rsid w:val="2FC61573"/>
    <w:rsid w:val="2FC637FA"/>
    <w:rsid w:val="2FCFD285"/>
    <w:rsid w:val="2FEE4938"/>
    <w:rsid w:val="30176669"/>
    <w:rsid w:val="30233E21"/>
    <w:rsid w:val="3025C9F2"/>
    <w:rsid w:val="303102F3"/>
    <w:rsid w:val="303B2725"/>
    <w:rsid w:val="30434C0E"/>
    <w:rsid w:val="30672044"/>
    <w:rsid w:val="308538AA"/>
    <w:rsid w:val="3089118D"/>
    <w:rsid w:val="30B41B49"/>
    <w:rsid w:val="30B6FF92"/>
    <w:rsid w:val="30C1C9D8"/>
    <w:rsid w:val="30CC6FA3"/>
    <w:rsid w:val="30DCCD38"/>
    <w:rsid w:val="30EED0FB"/>
    <w:rsid w:val="30FB1082"/>
    <w:rsid w:val="3110DE41"/>
    <w:rsid w:val="31363954"/>
    <w:rsid w:val="3145F8D7"/>
    <w:rsid w:val="314BDED4"/>
    <w:rsid w:val="31755F62"/>
    <w:rsid w:val="319A51AC"/>
    <w:rsid w:val="31A0D281"/>
    <w:rsid w:val="31A66737"/>
    <w:rsid w:val="31A69217"/>
    <w:rsid w:val="31AE37F2"/>
    <w:rsid w:val="31B3ECD9"/>
    <w:rsid w:val="31B68B71"/>
    <w:rsid w:val="31C0D935"/>
    <w:rsid w:val="31D04821"/>
    <w:rsid w:val="31D75034"/>
    <w:rsid w:val="31E30DE6"/>
    <w:rsid w:val="32105DD9"/>
    <w:rsid w:val="328D4A0D"/>
    <w:rsid w:val="328F1763"/>
    <w:rsid w:val="32AE1BF7"/>
    <w:rsid w:val="32D36BFC"/>
    <w:rsid w:val="32D3C5E5"/>
    <w:rsid w:val="3301CD82"/>
    <w:rsid w:val="3303B59F"/>
    <w:rsid w:val="3306F13D"/>
    <w:rsid w:val="3313395B"/>
    <w:rsid w:val="33144CD0"/>
    <w:rsid w:val="332F8D99"/>
    <w:rsid w:val="3371A703"/>
    <w:rsid w:val="337322D5"/>
    <w:rsid w:val="3374EDEB"/>
    <w:rsid w:val="33B0D78B"/>
    <w:rsid w:val="33B1845B"/>
    <w:rsid w:val="33B7C2C9"/>
    <w:rsid w:val="33E7171D"/>
    <w:rsid w:val="340EB27E"/>
    <w:rsid w:val="3412420F"/>
    <w:rsid w:val="3420F8F8"/>
    <w:rsid w:val="34407E83"/>
    <w:rsid w:val="3442C0D7"/>
    <w:rsid w:val="34777A08"/>
    <w:rsid w:val="349AF4B7"/>
    <w:rsid w:val="34D40EDE"/>
    <w:rsid w:val="34DB7FC3"/>
    <w:rsid w:val="34EDE0F3"/>
    <w:rsid w:val="34EFD90B"/>
    <w:rsid w:val="34F97262"/>
    <w:rsid w:val="34FE7D98"/>
    <w:rsid w:val="35085CCB"/>
    <w:rsid w:val="3509B40F"/>
    <w:rsid w:val="3510BE4C"/>
    <w:rsid w:val="35661753"/>
    <w:rsid w:val="35666FD5"/>
    <w:rsid w:val="3577F05A"/>
    <w:rsid w:val="357E6980"/>
    <w:rsid w:val="35A49F11"/>
    <w:rsid w:val="35F7E7BF"/>
    <w:rsid w:val="360E8F6E"/>
    <w:rsid w:val="361381B3"/>
    <w:rsid w:val="3614F989"/>
    <w:rsid w:val="363A3D74"/>
    <w:rsid w:val="36543379"/>
    <w:rsid w:val="36730652"/>
    <w:rsid w:val="3676F67B"/>
    <w:rsid w:val="368111A3"/>
    <w:rsid w:val="3689A281"/>
    <w:rsid w:val="368BDE6C"/>
    <w:rsid w:val="36A91589"/>
    <w:rsid w:val="36ACCC16"/>
    <w:rsid w:val="36BCAD33"/>
    <w:rsid w:val="36C435C3"/>
    <w:rsid w:val="36CD6BBF"/>
    <w:rsid w:val="36F6DC51"/>
    <w:rsid w:val="36FE7D6C"/>
    <w:rsid w:val="37496791"/>
    <w:rsid w:val="3784D9E0"/>
    <w:rsid w:val="378CF95E"/>
    <w:rsid w:val="37A05E37"/>
    <w:rsid w:val="37C7C8D4"/>
    <w:rsid w:val="37D31474"/>
    <w:rsid w:val="37E6C33F"/>
    <w:rsid w:val="37EC97E5"/>
    <w:rsid w:val="37ECC11E"/>
    <w:rsid w:val="3814D021"/>
    <w:rsid w:val="3825A107"/>
    <w:rsid w:val="3840488F"/>
    <w:rsid w:val="3843D25E"/>
    <w:rsid w:val="38640771"/>
    <w:rsid w:val="387FE804"/>
    <w:rsid w:val="38974DDD"/>
    <w:rsid w:val="38A9C094"/>
    <w:rsid w:val="38BBE7F9"/>
    <w:rsid w:val="38BC5294"/>
    <w:rsid w:val="38C5942F"/>
    <w:rsid w:val="38CC67A3"/>
    <w:rsid w:val="38CD836A"/>
    <w:rsid w:val="38DCB26F"/>
    <w:rsid w:val="38E36334"/>
    <w:rsid w:val="38E8FB24"/>
    <w:rsid w:val="38ED89C0"/>
    <w:rsid w:val="38EFF881"/>
    <w:rsid w:val="38FA7C8F"/>
    <w:rsid w:val="3905638A"/>
    <w:rsid w:val="3925F04A"/>
    <w:rsid w:val="39263247"/>
    <w:rsid w:val="39342791"/>
    <w:rsid w:val="3963E620"/>
    <w:rsid w:val="396AACCD"/>
    <w:rsid w:val="39AE26E6"/>
    <w:rsid w:val="39BDA29E"/>
    <w:rsid w:val="3A27D9E9"/>
    <w:rsid w:val="3A3438ED"/>
    <w:rsid w:val="3A759636"/>
    <w:rsid w:val="3A8382FE"/>
    <w:rsid w:val="3ABDE405"/>
    <w:rsid w:val="3AE271F8"/>
    <w:rsid w:val="3AE59093"/>
    <w:rsid w:val="3AFABCDB"/>
    <w:rsid w:val="3AFC3910"/>
    <w:rsid w:val="3B15641C"/>
    <w:rsid w:val="3B234B1A"/>
    <w:rsid w:val="3B5918AA"/>
    <w:rsid w:val="3B8C9151"/>
    <w:rsid w:val="3B904CA0"/>
    <w:rsid w:val="3B9F7D86"/>
    <w:rsid w:val="3BB6E03F"/>
    <w:rsid w:val="3BD84432"/>
    <w:rsid w:val="3BFBBDD0"/>
    <w:rsid w:val="3BFE8E5D"/>
    <w:rsid w:val="3C0148B7"/>
    <w:rsid w:val="3C09139E"/>
    <w:rsid w:val="3C0F63E6"/>
    <w:rsid w:val="3C1A0385"/>
    <w:rsid w:val="3C44C6E5"/>
    <w:rsid w:val="3C4F6A6B"/>
    <w:rsid w:val="3C749ADC"/>
    <w:rsid w:val="3C8321E4"/>
    <w:rsid w:val="3CAC7152"/>
    <w:rsid w:val="3CBBAF59"/>
    <w:rsid w:val="3CC7C0EC"/>
    <w:rsid w:val="3CEB2340"/>
    <w:rsid w:val="3CEFC547"/>
    <w:rsid w:val="3CF47EBD"/>
    <w:rsid w:val="3D2F7B9A"/>
    <w:rsid w:val="3D31861C"/>
    <w:rsid w:val="3D5276F9"/>
    <w:rsid w:val="3D6BDB17"/>
    <w:rsid w:val="3D8C1549"/>
    <w:rsid w:val="3DAEBB72"/>
    <w:rsid w:val="3DE0C18C"/>
    <w:rsid w:val="3E0EA552"/>
    <w:rsid w:val="3E270F88"/>
    <w:rsid w:val="3E39045B"/>
    <w:rsid w:val="3E3BD378"/>
    <w:rsid w:val="3E4606C7"/>
    <w:rsid w:val="3E9616B4"/>
    <w:rsid w:val="3EA2587D"/>
    <w:rsid w:val="3EB219AD"/>
    <w:rsid w:val="3EB7A092"/>
    <w:rsid w:val="3ED348F5"/>
    <w:rsid w:val="3EE6CB60"/>
    <w:rsid w:val="3EE75237"/>
    <w:rsid w:val="3EF2B97C"/>
    <w:rsid w:val="3EF498F5"/>
    <w:rsid w:val="3F0C4A22"/>
    <w:rsid w:val="3F1B4DFF"/>
    <w:rsid w:val="3F2A8AD5"/>
    <w:rsid w:val="3F342BCF"/>
    <w:rsid w:val="3F43CCA0"/>
    <w:rsid w:val="3F762E61"/>
    <w:rsid w:val="3F8A5CA9"/>
    <w:rsid w:val="3FD91849"/>
    <w:rsid w:val="3FE41214"/>
    <w:rsid w:val="3FE47661"/>
    <w:rsid w:val="3FE97F66"/>
    <w:rsid w:val="40164E78"/>
    <w:rsid w:val="402C89CD"/>
    <w:rsid w:val="4035BA4E"/>
    <w:rsid w:val="403F51C0"/>
    <w:rsid w:val="404F45FC"/>
    <w:rsid w:val="404F723C"/>
    <w:rsid w:val="406A8CFC"/>
    <w:rsid w:val="40742E1B"/>
    <w:rsid w:val="40804CCD"/>
    <w:rsid w:val="40A0FC8C"/>
    <w:rsid w:val="40B05E9A"/>
    <w:rsid w:val="40BFF04F"/>
    <w:rsid w:val="40FF9CF2"/>
    <w:rsid w:val="4106D802"/>
    <w:rsid w:val="410A2BDF"/>
    <w:rsid w:val="411538B5"/>
    <w:rsid w:val="4122A155"/>
    <w:rsid w:val="41553875"/>
    <w:rsid w:val="41789F97"/>
    <w:rsid w:val="41C59C89"/>
    <w:rsid w:val="41EBCEE2"/>
    <w:rsid w:val="41ECC5AB"/>
    <w:rsid w:val="41FD2DBF"/>
    <w:rsid w:val="42030D84"/>
    <w:rsid w:val="42076D48"/>
    <w:rsid w:val="42376AE2"/>
    <w:rsid w:val="423D04F9"/>
    <w:rsid w:val="42402011"/>
    <w:rsid w:val="4244F276"/>
    <w:rsid w:val="42589060"/>
    <w:rsid w:val="426C75DA"/>
    <w:rsid w:val="4273A568"/>
    <w:rsid w:val="427F22B3"/>
    <w:rsid w:val="4282F28E"/>
    <w:rsid w:val="42865154"/>
    <w:rsid w:val="42940056"/>
    <w:rsid w:val="42C6A3E0"/>
    <w:rsid w:val="42E47A53"/>
    <w:rsid w:val="42F3247A"/>
    <w:rsid w:val="431D1BB8"/>
    <w:rsid w:val="431F1D8C"/>
    <w:rsid w:val="432723BC"/>
    <w:rsid w:val="43588647"/>
    <w:rsid w:val="4371D617"/>
    <w:rsid w:val="43776915"/>
    <w:rsid w:val="4385A10A"/>
    <w:rsid w:val="43898377"/>
    <w:rsid w:val="438A0D81"/>
    <w:rsid w:val="43B772D2"/>
    <w:rsid w:val="43C623C2"/>
    <w:rsid w:val="43D2785A"/>
    <w:rsid w:val="4410C439"/>
    <w:rsid w:val="4416BEFF"/>
    <w:rsid w:val="442E59F7"/>
    <w:rsid w:val="443E78C4"/>
    <w:rsid w:val="4449BBAC"/>
    <w:rsid w:val="4461EACD"/>
    <w:rsid w:val="449218A3"/>
    <w:rsid w:val="449471B2"/>
    <w:rsid w:val="4495BFE5"/>
    <w:rsid w:val="4496B290"/>
    <w:rsid w:val="44B78337"/>
    <w:rsid w:val="44CBA4FC"/>
    <w:rsid w:val="45125FFE"/>
    <w:rsid w:val="451CA7A2"/>
    <w:rsid w:val="453B747E"/>
    <w:rsid w:val="453FE678"/>
    <w:rsid w:val="4563FF46"/>
    <w:rsid w:val="4565FE1B"/>
    <w:rsid w:val="4579975E"/>
    <w:rsid w:val="4581E010"/>
    <w:rsid w:val="45824F4F"/>
    <w:rsid w:val="4585FF35"/>
    <w:rsid w:val="458B2117"/>
    <w:rsid w:val="458DA2E9"/>
    <w:rsid w:val="45B1460A"/>
    <w:rsid w:val="45B7306F"/>
    <w:rsid w:val="45C6DAA3"/>
    <w:rsid w:val="45CBA118"/>
    <w:rsid w:val="45CEA8E3"/>
    <w:rsid w:val="45FEE46D"/>
    <w:rsid w:val="4602D61E"/>
    <w:rsid w:val="4605AAC5"/>
    <w:rsid w:val="460A5A95"/>
    <w:rsid w:val="46152722"/>
    <w:rsid w:val="4646E314"/>
    <w:rsid w:val="466273AF"/>
    <w:rsid w:val="46AC8785"/>
    <w:rsid w:val="46B77685"/>
    <w:rsid w:val="470A285A"/>
    <w:rsid w:val="471D7DA0"/>
    <w:rsid w:val="472568CF"/>
    <w:rsid w:val="47260728"/>
    <w:rsid w:val="472D80B4"/>
    <w:rsid w:val="473E2A72"/>
    <w:rsid w:val="473EFC19"/>
    <w:rsid w:val="4745CE88"/>
    <w:rsid w:val="475ED421"/>
    <w:rsid w:val="47652078"/>
    <w:rsid w:val="477BCF19"/>
    <w:rsid w:val="477E7D92"/>
    <w:rsid w:val="47876F7F"/>
    <w:rsid w:val="478A34FE"/>
    <w:rsid w:val="4791E3B4"/>
    <w:rsid w:val="479E3115"/>
    <w:rsid w:val="47B1C970"/>
    <w:rsid w:val="47BF3B09"/>
    <w:rsid w:val="47CA97EB"/>
    <w:rsid w:val="47DE2DAA"/>
    <w:rsid w:val="47E991C1"/>
    <w:rsid w:val="47F29BF8"/>
    <w:rsid w:val="47F9325D"/>
    <w:rsid w:val="48260D58"/>
    <w:rsid w:val="485346E6"/>
    <w:rsid w:val="48559427"/>
    <w:rsid w:val="485A840F"/>
    <w:rsid w:val="485EAFBA"/>
    <w:rsid w:val="4863BC19"/>
    <w:rsid w:val="486D1D37"/>
    <w:rsid w:val="486F3B7D"/>
    <w:rsid w:val="4872CBFC"/>
    <w:rsid w:val="4881C961"/>
    <w:rsid w:val="489D2E07"/>
    <w:rsid w:val="48AC7702"/>
    <w:rsid w:val="48D76F3C"/>
    <w:rsid w:val="490279DE"/>
    <w:rsid w:val="49028D7D"/>
    <w:rsid w:val="490521BA"/>
    <w:rsid w:val="493490BE"/>
    <w:rsid w:val="4942060C"/>
    <w:rsid w:val="49430DCA"/>
    <w:rsid w:val="494DE1F3"/>
    <w:rsid w:val="496FDD0A"/>
    <w:rsid w:val="497E693D"/>
    <w:rsid w:val="4986BF9F"/>
    <w:rsid w:val="498A6B51"/>
    <w:rsid w:val="49B226ED"/>
    <w:rsid w:val="49C41CB1"/>
    <w:rsid w:val="49D3FE2B"/>
    <w:rsid w:val="49EDBC5D"/>
    <w:rsid w:val="49EDD254"/>
    <w:rsid w:val="49F7AA71"/>
    <w:rsid w:val="4A04E54F"/>
    <w:rsid w:val="4A2AED5B"/>
    <w:rsid w:val="4A42CD32"/>
    <w:rsid w:val="4A61D638"/>
    <w:rsid w:val="4A7FDD1E"/>
    <w:rsid w:val="4A9F123B"/>
    <w:rsid w:val="4AB89A83"/>
    <w:rsid w:val="4AD89BB3"/>
    <w:rsid w:val="4AECB4F9"/>
    <w:rsid w:val="4B207083"/>
    <w:rsid w:val="4B4C2AB5"/>
    <w:rsid w:val="4B538F74"/>
    <w:rsid w:val="4B81D2BB"/>
    <w:rsid w:val="4B92B128"/>
    <w:rsid w:val="4BA4BDF9"/>
    <w:rsid w:val="4BB4D189"/>
    <w:rsid w:val="4BC8EB80"/>
    <w:rsid w:val="4BDC6B9F"/>
    <w:rsid w:val="4BE262A1"/>
    <w:rsid w:val="4C102B21"/>
    <w:rsid w:val="4C2CB813"/>
    <w:rsid w:val="4C528EE2"/>
    <w:rsid w:val="4C65C0CB"/>
    <w:rsid w:val="4C759DEB"/>
    <w:rsid w:val="4CA8AE8F"/>
    <w:rsid w:val="4CB36D65"/>
    <w:rsid w:val="4CBDC8DD"/>
    <w:rsid w:val="4CC7FA57"/>
    <w:rsid w:val="4CD168D1"/>
    <w:rsid w:val="4CE499C9"/>
    <w:rsid w:val="4CEF4C07"/>
    <w:rsid w:val="4CFB8873"/>
    <w:rsid w:val="4CFC4169"/>
    <w:rsid w:val="4D203A90"/>
    <w:rsid w:val="4D255D1F"/>
    <w:rsid w:val="4D5C939D"/>
    <w:rsid w:val="4D646180"/>
    <w:rsid w:val="4D8000A9"/>
    <w:rsid w:val="4D911DA8"/>
    <w:rsid w:val="4DC6104E"/>
    <w:rsid w:val="4DC7978C"/>
    <w:rsid w:val="4E1CEC74"/>
    <w:rsid w:val="4E2473FC"/>
    <w:rsid w:val="4E360DA1"/>
    <w:rsid w:val="4E4D6E99"/>
    <w:rsid w:val="4E63D749"/>
    <w:rsid w:val="4E8D6DF0"/>
    <w:rsid w:val="4E90E7BD"/>
    <w:rsid w:val="4EA874FE"/>
    <w:rsid w:val="4EAE9ADF"/>
    <w:rsid w:val="4EB24F5F"/>
    <w:rsid w:val="4EBA251B"/>
    <w:rsid w:val="4EC44F27"/>
    <w:rsid w:val="4ECA028F"/>
    <w:rsid w:val="4EDC5EBB"/>
    <w:rsid w:val="4EF68EF4"/>
    <w:rsid w:val="4F140C61"/>
    <w:rsid w:val="4F1570CC"/>
    <w:rsid w:val="4F404EEF"/>
    <w:rsid w:val="4F4CE83A"/>
    <w:rsid w:val="4F595B01"/>
    <w:rsid w:val="4F7FF3AD"/>
    <w:rsid w:val="4F870FC8"/>
    <w:rsid w:val="4F904D12"/>
    <w:rsid w:val="4F91F3B5"/>
    <w:rsid w:val="4FAD2315"/>
    <w:rsid w:val="4FC1D650"/>
    <w:rsid w:val="4FC63F62"/>
    <w:rsid w:val="4FFEAFFF"/>
    <w:rsid w:val="500223C6"/>
    <w:rsid w:val="5046B52B"/>
    <w:rsid w:val="50568C90"/>
    <w:rsid w:val="505DC04A"/>
    <w:rsid w:val="50644608"/>
    <w:rsid w:val="509D617C"/>
    <w:rsid w:val="50AAD48D"/>
    <w:rsid w:val="50B4DE57"/>
    <w:rsid w:val="50C06893"/>
    <w:rsid w:val="50C8BE6A"/>
    <w:rsid w:val="50DADDBA"/>
    <w:rsid w:val="50E0FD15"/>
    <w:rsid w:val="50E15B2B"/>
    <w:rsid w:val="510F6E3B"/>
    <w:rsid w:val="5147DD37"/>
    <w:rsid w:val="5149DFD8"/>
    <w:rsid w:val="517C752A"/>
    <w:rsid w:val="518CA875"/>
    <w:rsid w:val="51AF636F"/>
    <w:rsid w:val="52096A6F"/>
    <w:rsid w:val="521ED62C"/>
    <w:rsid w:val="522F4E30"/>
    <w:rsid w:val="52321BE0"/>
    <w:rsid w:val="528D9C91"/>
    <w:rsid w:val="52C0850A"/>
    <w:rsid w:val="52C50A01"/>
    <w:rsid w:val="52C5716D"/>
    <w:rsid w:val="52E065B4"/>
    <w:rsid w:val="52E1B995"/>
    <w:rsid w:val="5339C426"/>
    <w:rsid w:val="5351C908"/>
    <w:rsid w:val="53987463"/>
    <w:rsid w:val="53B66D3B"/>
    <w:rsid w:val="53D835EE"/>
    <w:rsid w:val="540D0179"/>
    <w:rsid w:val="54117D39"/>
    <w:rsid w:val="541348E0"/>
    <w:rsid w:val="541956AC"/>
    <w:rsid w:val="54234456"/>
    <w:rsid w:val="542BC925"/>
    <w:rsid w:val="54421AF4"/>
    <w:rsid w:val="544B6A07"/>
    <w:rsid w:val="544D6A09"/>
    <w:rsid w:val="546926E9"/>
    <w:rsid w:val="54991553"/>
    <w:rsid w:val="549DBE11"/>
    <w:rsid w:val="54A5E0F0"/>
    <w:rsid w:val="54E08C32"/>
    <w:rsid w:val="54E2DB5A"/>
    <w:rsid w:val="54F19219"/>
    <w:rsid w:val="54FE477E"/>
    <w:rsid w:val="55142D84"/>
    <w:rsid w:val="55208F17"/>
    <w:rsid w:val="552E850A"/>
    <w:rsid w:val="55599640"/>
    <w:rsid w:val="55692741"/>
    <w:rsid w:val="55934F28"/>
    <w:rsid w:val="55B6B863"/>
    <w:rsid w:val="55B99D37"/>
    <w:rsid w:val="55C004CD"/>
    <w:rsid w:val="55DA7DFB"/>
    <w:rsid w:val="5601DE95"/>
    <w:rsid w:val="560D5A33"/>
    <w:rsid w:val="56247788"/>
    <w:rsid w:val="563F941E"/>
    <w:rsid w:val="56530F4E"/>
    <w:rsid w:val="56583C8B"/>
    <w:rsid w:val="5692FF33"/>
    <w:rsid w:val="5695CEC7"/>
    <w:rsid w:val="56A0B444"/>
    <w:rsid w:val="56AAF65F"/>
    <w:rsid w:val="56B7A2B1"/>
    <w:rsid w:val="56FEF573"/>
    <w:rsid w:val="5706B76F"/>
    <w:rsid w:val="57070CFF"/>
    <w:rsid w:val="5724FBCE"/>
    <w:rsid w:val="5738A7FB"/>
    <w:rsid w:val="5744689F"/>
    <w:rsid w:val="57764E5C"/>
    <w:rsid w:val="57956F6E"/>
    <w:rsid w:val="57DA17BD"/>
    <w:rsid w:val="57E38A41"/>
    <w:rsid w:val="57EC3739"/>
    <w:rsid w:val="57F28CDC"/>
    <w:rsid w:val="57F6F4F8"/>
    <w:rsid w:val="580D3549"/>
    <w:rsid w:val="580E6ED1"/>
    <w:rsid w:val="58148022"/>
    <w:rsid w:val="583C84A5"/>
    <w:rsid w:val="58492471"/>
    <w:rsid w:val="58519FE8"/>
    <w:rsid w:val="585290DF"/>
    <w:rsid w:val="5868BA6F"/>
    <w:rsid w:val="58ECCBA5"/>
    <w:rsid w:val="58F07BD2"/>
    <w:rsid w:val="58F432F5"/>
    <w:rsid w:val="591F3266"/>
    <w:rsid w:val="5929F803"/>
    <w:rsid w:val="5937E2ED"/>
    <w:rsid w:val="5940157A"/>
    <w:rsid w:val="594BCEC6"/>
    <w:rsid w:val="595806D7"/>
    <w:rsid w:val="59683C03"/>
    <w:rsid w:val="5988079A"/>
    <w:rsid w:val="598C69E8"/>
    <w:rsid w:val="59AB559D"/>
    <w:rsid w:val="59E84B7A"/>
    <w:rsid w:val="59F532D4"/>
    <w:rsid w:val="5A1024F5"/>
    <w:rsid w:val="5A15F2DC"/>
    <w:rsid w:val="5A3B815C"/>
    <w:rsid w:val="5A6853EB"/>
    <w:rsid w:val="5A725A33"/>
    <w:rsid w:val="5A75A100"/>
    <w:rsid w:val="5A7D1033"/>
    <w:rsid w:val="5A7F997F"/>
    <w:rsid w:val="5A9462B9"/>
    <w:rsid w:val="5AA01180"/>
    <w:rsid w:val="5ABA7EA3"/>
    <w:rsid w:val="5AC43D18"/>
    <w:rsid w:val="5AE539FD"/>
    <w:rsid w:val="5AE5831A"/>
    <w:rsid w:val="5AF6AD03"/>
    <w:rsid w:val="5B04FBF2"/>
    <w:rsid w:val="5B152709"/>
    <w:rsid w:val="5B2A2D9E"/>
    <w:rsid w:val="5B2FA7F7"/>
    <w:rsid w:val="5B35A54B"/>
    <w:rsid w:val="5B3CF719"/>
    <w:rsid w:val="5B5C561F"/>
    <w:rsid w:val="5B869ED4"/>
    <w:rsid w:val="5B991CA5"/>
    <w:rsid w:val="5B99AE1B"/>
    <w:rsid w:val="5B9E3D17"/>
    <w:rsid w:val="5B9F961C"/>
    <w:rsid w:val="5BC6C2AC"/>
    <w:rsid w:val="5BDBF1F9"/>
    <w:rsid w:val="5BF2995D"/>
    <w:rsid w:val="5BF45750"/>
    <w:rsid w:val="5BFF5D13"/>
    <w:rsid w:val="5C32880B"/>
    <w:rsid w:val="5C34EE47"/>
    <w:rsid w:val="5C3610B3"/>
    <w:rsid w:val="5C472CCC"/>
    <w:rsid w:val="5C6DB99D"/>
    <w:rsid w:val="5C6DF706"/>
    <w:rsid w:val="5C82169F"/>
    <w:rsid w:val="5CE1A216"/>
    <w:rsid w:val="5CEB5C50"/>
    <w:rsid w:val="5CF25E3C"/>
    <w:rsid w:val="5D02DCF7"/>
    <w:rsid w:val="5D036D37"/>
    <w:rsid w:val="5D1DF1FA"/>
    <w:rsid w:val="5D2BD2B9"/>
    <w:rsid w:val="5D54131D"/>
    <w:rsid w:val="5D88FF5B"/>
    <w:rsid w:val="5D98B97A"/>
    <w:rsid w:val="5DBB4102"/>
    <w:rsid w:val="5DC297E4"/>
    <w:rsid w:val="5DD53552"/>
    <w:rsid w:val="5DD5A2E7"/>
    <w:rsid w:val="5DDB8596"/>
    <w:rsid w:val="5E1CEB07"/>
    <w:rsid w:val="5E200993"/>
    <w:rsid w:val="5E4B7CA6"/>
    <w:rsid w:val="5E5999F6"/>
    <w:rsid w:val="5E66AD3F"/>
    <w:rsid w:val="5E6BE5B0"/>
    <w:rsid w:val="5E6F957E"/>
    <w:rsid w:val="5E7C11CC"/>
    <w:rsid w:val="5E83DC11"/>
    <w:rsid w:val="5E8F1A61"/>
    <w:rsid w:val="5EB23389"/>
    <w:rsid w:val="5ECC2E9F"/>
    <w:rsid w:val="5ED0C617"/>
    <w:rsid w:val="5EE3D720"/>
    <w:rsid w:val="5F104499"/>
    <w:rsid w:val="5F1E4331"/>
    <w:rsid w:val="5F22E5B0"/>
    <w:rsid w:val="5F3D275F"/>
    <w:rsid w:val="5F41386D"/>
    <w:rsid w:val="5F99A27A"/>
    <w:rsid w:val="5FBBD9F4"/>
    <w:rsid w:val="5FCAA1D1"/>
    <w:rsid w:val="5FFC2F30"/>
    <w:rsid w:val="6049CD63"/>
    <w:rsid w:val="605F7475"/>
    <w:rsid w:val="60762718"/>
    <w:rsid w:val="60B6DAD0"/>
    <w:rsid w:val="60DCEB95"/>
    <w:rsid w:val="60E9A485"/>
    <w:rsid w:val="60EB0C11"/>
    <w:rsid w:val="60EC88C2"/>
    <w:rsid w:val="60F7EAF8"/>
    <w:rsid w:val="61133CB2"/>
    <w:rsid w:val="61263935"/>
    <w:rsid w:val="612A2429"/>
    <w:rsid w:val="61399BAA"/>
    <w:rsid w:val="613E93FA"/>
    <w:rsid w:val="618A3EEF"/>
    <w:rsid w:val="618CCCD4"/>
    <w:rsid w:val="61AB31DA"/>
    <w:rsid w:val="61E78EE7"/>
    <w:rsid w:val="62145082"/>
    <w:rsid w:val="623CD52A"/>
    <w:rsid w:val="62461807"/>
    <w:rsid w:val="624E5379"/>
    <w:rsid w:val="62847B49"/>
    <w:rsid w:val="6286DC72"/>
    <w:rsid w:val="628DAF67"/>
    <w:rsid w:val="629711B0"/>
    <w:rsid w:val="62AF23D8"/>
    <w:rsid w:val="63319007"/>
    <w:rsid w:val="6351B59E"/>
    <w:rsid w:val="6368993B"/>
    <w:rsid w:val="6381BA23"/>
    <w:rsid w:val="6398917F"/>
    <w:rsid w:val="639F1F8F"/>
    <w:rsid w:val="63A3FFA0"/>
    <w:rsid w:val="63A75DD6"/>
    <w:rsid w:val="63B2AFF3"/>
    <w:rsid w:val="63BD1FB5"/>
    <w:rsid w:val="63C06C27"/>
    <w:rsid w:val="63E01299"/>
    <w:rsid w:val="63EA23DA"/>
    <w:rsid w:val="63ED9455"/>
    <w:rsid w:val="63FBB3BB"/>
    <w:rsid w:val="643083FC"/>
    <w:rsid w:val="6449D0C0"/>
    <w:rsid w:val="646CF571"/>
    <w:rsid w:val="64794A87"/>
    <w:rsid w:val="647A558D"/>
    <w:rsid w:val="647AB898"/>
    <w:rsid w:val="64896208"/>
    <w:rsid w:val="64917A75"/>
    <w:rsid w:val="649DC1CC"/>
    <w:rsid w:val="64CD2CA5"/>
    <w:rsid w:val="64E1B00B"/>
    <w:rsid w:val="64FB42EB"/>
    <w:rsid w:val="651A6033"/>
    <w:rsid w:val="652A5DB7"/>
    <w:rsid w:val="653CA573"/>
    <w:rsid w:val="654BBA27"/>
    <w:rsid w:val="65544A20"/>
    <w:rsid w:val="6567E27B"/>
    <w:rsid w:val="6569CB6E"/>
    <w:rsid w:val="658A4DB8"/>
    <w:rsid w:val="658E7C71"/>
    <w:rsid w:val="6592221C"/>
    <w:rsid w:val="6593EE74"/>
    <w:rsid w:val="65BD5613"/>
    <w:rsid w:val="65C652E7"/>
    <w:rsid w:val="65FFA93D"/>
    <w:rsid w:val="6600F123"/>
    <w:rsid w:val="661ADD5F"/>
    <w:rsid w:val="661C815D"/>
    <w:rsid w:val="661C8969"/>
    <w:rsid w:val="6620D75E"/>
    <w:rsid w:val="6645610F"/>
    <w:rsid w:val="6669E436"/>
    <w:rsid w:val="66AF7FE9"/>
    <w:rsid w:val="66B9399A"/>
    <w:rsid w:val="66FF83D8"/>
    <w:rsid w:val="67660ECB"/>
    <w:rsid w:val="67B859CA"/>
    <w:rsid w:val="68021BBD"/>
    <w:rsid w:val="680D6CF0"/>
    <w:rsid w:val="683418EB"/>
    <w:rsid w:val="6843C46E"/>
    <w:rsid w:val="68462588"/>
    <w:rsid w:val="68569167"/>
    <w:rsid w:val="6857CAD4"/>
    <w:rsid w:val="686EFA13"/>
    <w:rsid w:val="687831CA"/>
    <w:rsid w:val="6890A077"/>
    <w:rsid w:val="6892FF2D"/>
    <w:rsid w:val="68937980"/>
    <w:rsid w:val="68ABA1DA"/>
    <w:rsid w:val="68D6E52D"/>
    <w:rsid w:val="68E679CE"/>
    <w:rsid w:val="691FD371"/>
    <w:rsid w:val="693749FF"/>
    <w:rsid w:val="6965175D"/>
    <w:rsid w:val="6972BD89"/>
    <w:rsid w:val="69879BBB"/>
    <w:rsid w:val="699982BF"/>
    <w:rsid w:val="69C6F285"/>
    <w:rsid w:val="69C76C8C"/>
    <w:rsid w:val="69C805C4"/>
    <w:rsid w:val="6A2C8074"/>
    <w:rsid w:val="6A744378"/>
    <w:rsid w:val="6A805478"/>
    <w:rsid w:val="6AEB6DDC"/>
    <w:rsid w:val="6B0A0139"/>
    <w:rsid w:val="6B1C7F0A"/>
    <w:rsid w:val="6B2CD856"/>
    <w:rsid w:val="6B34A693"/>
    <w:rsid w:val="6B34A693"/>
    <w:rsid w:val="6B3AA599"/>
    <w:rsid w:val="6B678CE8"/>
    <w:rsid w:val="6B7FB287"/>
    <w:rsid w:val="6B9CF0A8"/>
    <w:rsid w:val="6BB6A501"/>
    <w:rsid w:val="6BFA3197"/>
    <w:rsid w:val="6C2765F6"/>
    <w:rsid w:val="6C36CDF3"/>
    <w:rsid w:val="6C64E3C7"/>
    <w:rsid w:val="6C6CBCC0"/>
    <w:rsid w:val="6C6EE260"/>
    <w:rsid w:val="6C80EF71"/>
    <w:rsid w:val="6C993345"/>
    <w:rsid w:val="6C995A77"/>
    <w:rsid w:val="6CBCC89B"/>
    <w:rsid w:val="6CC1797F"/>
    <w:rsid w:val="6D783B66"/>
    <w:rsid w:val="6D921452"/>
    <w:rsid w:val="6D98667D"/>
    <w:rsid w:val="6DA43641"/>
    <w:rsid w:val="6DABFDB0"/>
    <w:rsid w:val="6DD1903D"/>
    <w:rsid w:val="6DF51CE5"/>
    <w:rsid w:val="6DF8814F"/>
    <w:rsid w:val="6E0CC6E7"/>
    <w:rsid w:val="6E362FDE"/>
    <w:rsid w:val="6E3D7FAD"/>
    <w:rsid w:val="6E3FEFE0"/>
    <w:rsid w:val="6E512D92"/>
    <w:rsid w:val="6E565AFD"/>
    <w:rsid w:val="6E5818BC"/>
    <w:rsid w:val="6E8C79E2"/>
    <w:rsid w:val="6EFE458B"/>
    <w:rsid w:val="6F09476E"/>
    <w:rsid w:val="6F383482"/>
    <w:rsid w:val="6F553DA6"/>
    <w:rsid w:val="6F6F0DA6"/>
    <w:rsid w:val="6F813AF1"/>
    <w:rsid w:val="6FACB560"/>
    <w:rsid w:val="6FB0892E"/>
    <w:rsid w:val="6FBEDEFF"/>
    <w:rsid w:val="6FBF703A"/>
    <w:rsid w:val="6FC1845B"/>
    <w:rsid w:val="6FC7BFFB"/>
    <w:rsid w:val="700F9B35"/>
    <w:rsid w:val="70262C3B"/>
    <w:rsid w:val="7041E709"/>
    <w:rsid w:val="7050E4ED"/>
    <w:rsid w:val="70591F49"/>
    <w:rsid w:val="70741C8E"/>
    <w:rsid w:val="709A42D6"/>
    <w:rsid w:val="70AAF37D"/>
    <w:rsid w:val="70EA93F0"/>
    <w:rsid w:val="70EC657B"/>
    <w:rsid w:val="70EDF824"/>
    <w:rsid w:val="70FD9E2C"/>
    <w:rsid w:val="712A53D0"/>
    <w:rsid w:val="71990943"/>
    <w:rsid w:val="719DAEC1"/>
    <w:rsid w:val="71A7E3CA"/>
    <w:rsid w:val="71B6F1CC"/>
    <w:rsid w:val="71BA3A0A"/>
    <w:rsid w:val="71BEE8A2"/>
    <w:rsid w:val="71C89CCE"/>
    <w:rsid w:val="71D883C8"/>
    <w:rsid w:val="71E84FDE"/>
    <w:rsid w:val="72254343"/>
    <w:rsid w:val="724D75A2"/>
    <w:rsid w:val="725EB18A"/>
    <w:rsid w:val="72665834"/>
    <w:rsid w:val="727758FC"/>
    <w:rsid w:val="727EB752"/>
    <w:rsid w:val="72ABAFBD"/>
    <w:rsid w:val="72C1D97A"/>
    <w:rsid w:val="72D9C996"/>
    <w:rsid w:val="72E08A0B"/>
    <w:rsid w:val="72FB49DA"/>
    <w:rsid w:val="7304E78C"/>
    <w:rsid w:val="732255D7"/>
    <w:rsid w:val="733B4CCE"/>
    <w:rsid w:val="73458818"/>
    <w:rsid w:val="7349FB40"/>
    <w:rsid w:val="734C96DA"/>
    <w:rsid w:val="736513E0"/>
    <w:rsid w:val="7386628E"/>
    <w:rsid w:val="7390C00B"/>
    <w:rsid w:val="73A64D00"/>
    <w:rsid w:val="73C2C6A5"/>
    <w:rsid w:val="73E46AB1"/>
    <w:rsid w:val="7423A3A2"/>
    <w:rsid w:val="7438BF3F"/>
    <w:rsid w:val="7441DFD8"/>
    <w:rsid w:val="74761646"/>
    <w:rsid w:val="74975BD7"/>
    <w:rsid w:val="74BFDC74"/>
    <w:rsid w:val="74C93729"/>
    <w:rsid w:val="74CE3865"/>
    <w:rsid w:val="74D41DBC"/>
    <w:rsid w:val="74DE8519"/>
    <w:rsid w:val="7513680F"/>
    <w:rsid w:val="7518BC50"/>
    <w:rsid w:val="752487F5"/>
    <w:rsid w:val="7533F545"/>
    <w:rsid w:val="7546A2BA"/>
    <w:rsid w:val="75556AA1"/>
    <w:rsid w:val="75656F14"/>
    <w:rsid w:val="75893F21"/>
    <w:rsid w:val="758E4DA9"/>
    <w:rsid w:val="7590E7DC"/>
    <w:rsid w:val="7591AAA8"/>
    <w:rsid w:val="75BCC551"/>
    <w:rsid w:val="75F3DBEA"/>
    <w:rsid w:val="760BC60D"/>
    <w:rsid w:val="761BCCE7"/>
    <w:rsid w:val="7626188B"/>
    <w:rsid w:val="76369A91"/>
    <w:rsid w:val="763E489D"/>
    <w:rsid w:val="7646C5E8"/>
    <w:rsid w:val="764CECCF"/>
    <w:rsid w:val="767BAB09"/>
    <w:rsid w:val="76A6A0B9"/>
    <w:rsid w:val="76C2744A"/>
    <w:rsid w:val="76C7D3C0"/>
    <w:rsid w:val="76CCFD5D"/>
    <w:rsid w:val="76CDC80D"/>
    <w:rsid w:val="76CEC9BD"/>
    <w:rsid w:val="76D34E51"/>
    <w:rsid w:val="76E16025"/>
    <w:rsid w:val="76F0DF20"/>
    <w:rsid w:val="771C0314"/>
    <w:rsid w:val="772E0A26"/>
    <w:rsid w:val="7731C28D"/>
    <w:rsid w:val="77434667"/>
    <w:rsid w:val="777A8862"/>
    <w:rsid w:val="777E18DA"/>
    <w:rsid w:val="778B05E5"/>
    <w:rsid w:val="77DA4DBB"/>
    <w:rsid w:val="77E06529"/>
    <w:rsid w:val="77FCD857"/>
    <w:rsid w:val="7825B9BB"/>
    <w:rsid w:val="783FC21A"/>
    <w:rsid w:val="7842711A"/>
    <w:rsid w:val="785ACEF8"/>
    <w:rsid w:val="7879B38C"/>
    <w:rsid w:val="787CE035"/>
    <w:rsid w:val="788C6E25"/>
    <w:rsid w:val="78DD8E7A"/>
    <w:rsid w:val="78DF011A"/>
    <w:rsid w:val="78F72B23"/>
    <w:rsid w:val="792AE7C3"/>
    <w:rsid w:val="793D5AE4"/>
    <w:rsid w:val="79516301"/>
    <w:rsid w:val="7976DF76"/>
    <w:rsid w:val="799B2D27"/>
    <w:rsid w:val="79BA8656"/>
    <w:rsid w:val="79BB2CB2"/>
    <w:rsid w:val="79D79B5C"/>
    <w:rsid w:val="79E6D932"/>
    <w:rsid w:val="79F5E49A"/>
    <w:rsid w:val="7A107719"/>
    <w:rsid w:val="7A2AA131"/>
    <w:rsid w:val="7A45EB62"/>
    <w:rsid w:val="7A509A56"/>
    <w:rsid w:val="7A5C652E"/>
    <w:rsid w:val="7A6583E4"/>
    <w:rsid w:val="7A99E6DE"/>
    <w:rsid w:val="7A9F24A2"/>
    <w:rsid w:val="7AD74FF9"/>
    <w:rsid w:val="7AFAE264"/>
    <w:rsid w:val="7B0676FA"/>
    <w:rsid w:val="7B2DE112"/>
    <w:rsid w:val="7B429037"/>
    <w:rsid w:val="7B55FBA4"/>
    <w:rsid w:val="7B74A974"/>
    <w:rsid w:val="7BA8D76C"/>
    <w:rsid w:val="7BB9EFAE"/>
    <w:rsid w:val="7BD0810B"/>
    <w:rsid w:val="7BD523CA"/>
    <w:rsid w:val="7BE19CF4"/>
    <w:rsid w:val="7BF58C21"/>
    <w:rsid w:val="7C3974B0"/>
    <w:rsid w:val="7C4FF676"/>
    <w:rsid w:val="7CAFDB22"/>
    <w:rsid w:val="7CB4F14E"/>
    <w:rsid w:val="7CBEEECB"/>
    <w:rsid w:val="7CDD91CC"/>
    <w:rsid w:val="7CDE6AFB"/>
    <w:rsid w:val="7CFE9AAA"/>
    <w:rsid w:val="7D011659"/>
    <w:rsid w:val="7D086A0F"/>
    <w:rsid w:val="7D42F142"/>
    <w:rsid w:val="7D711F19"/>
    <w:rsid w:val="7D7256B8"/>
    <w:rsid w:val="7D7B744F"/>
    <w:rsid w:val="7D940E63"/>
    <w:rsid w:val="7D995F8E"/>
    <w:rsid w:val="7DB15A0D"/>
    <w:rsid w:val="7DB287EB"/>
    <w:rsid w:val="7DE9E101"/>
    <w:rsid w:val="7DFCEA39"/>
    <w:rsid w:val="7E07D8CA"/>
    <w:rsid w:val="7E0B951F"/>
    <w:rsid w:val="7E0D3F62"/>
    <w:rsid w:val="7E0E9165"/>
    <w:rsid w:val="7E268793"/>
    <w:rsid w:val="7E382AB6"/>
    <w:rsid w:val="7E3834B1"/>
    <w:rsid w:val="7E64CF30"/>
    <w:rsid w:val="7E8E9DD5"/>
    <w:rsid w:val="7EB61E6F"/>
    <w:rsid w:val="7EC16E55"/>
    <w:rsid w:val="7EC3ABCF"/>
    <w:rsid w:val="7EC955BD"/>
    <w:rsid w:val="7EE3248A"/>
    <w:rsid w:val="7EFC4CE7"/>
    <w:rsid w:val="7F00828E"/>
    <w:rsid w:val="7F02E7BF"/>
    <w:rsid w:val="7F20E102"/>
    <w:rsid w:val="7F246FB1"/>
    <w:rsid w:val="7F39A419"/>
    <w:rsid w:val="7F4424DE"/>
    <w:rsid w:val="7F503373"/>
    <w:rsid w:val="7F67F5E1"/>
    <w:rsid w:val="7FBD671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885B4"/>
  <w15:chartTrackingRefBased/>
  <w15:docId w15:val="{96CD7AD4-A13F-4BED-87E6-8B635CE667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C54CE8"/>
    <w:rPr>
      <w:rFonts w:ascii="Verdana" w:hAnsi="Verdana"/>
      <w:sz w:val="18"/>
    </w:rPr>
  </w:style>
  <w:style w:type="paragraph" w:styleId="Kop3">
    <w:name w:val="heading 3"/>
    <w:basedOn w:val="Standaard"/>
    <w:next w:val="Standaard"/>
    <w:link w:val="Kop3Char"/>
    <w:uiPriority w:val="9"/>
    <w:unhideWhenUsed/>
    <w:qFormat/>
    <w:rsid w:val="00EF49ED"/>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Kop4">
    <w:name w:val="heading 4"/>
    <w:basedOn w:val="Standaard"/>
    <w:link w:val="Kop4Char"/>
    <w:uiPriority w:val="9"/>
    <w:qFormat/>
    <w:rsid w:val="00193725"/>
    <w:pPr>
      <w:spacing w:before="100" w:beforeAutospacing="1" w:after="100" w:afterAutospacing="1" w:line="240" w:lineRule="auto"/>
      <w:outlineLvl w:val="3"/>
    </w:pPr>
    <w:rPr>
      <w:rFonts w:ascii="Times New Roman" w:hAnsi="Times New Roman" w:eastAsia="Times New Roman" w:cs="Times New Roman"/>
      <w:b/>
      <w:bCs/>
      <w:sz w:val="24"/>
      <w:szCs w:val="24"/>
      <w:lang w:eastAsia="nl-NL"/>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
    <w:name w:val="Table Grid"/>
    <w:basedOn w:val="Standaardtabel"/>
    <w:uiPriority w:val="39"/>
    <w:rsid w:val="00801F4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jstalinea">
    <w:name w:val="List Paragraph"/>
    <w:basedOn w:val="Standaard"/>
    <w:uiPriority w:val="34"/>
    <w:qFormat/>
    <w:rsid w:val="009760A9"/>
    <w:pPr>
      <w:ind w:left="720"/>
      <w:contextualSpacing/>
    </w:pPr>
  </w:style>
  <w:style w:type="character" w:styleId="Verwijzingopmerking">
    <w:name w:val="annotation reference"/>
    <w:basedOn w:val="Standaardalinea-lettertype"/>
    <w:uiPriority w:val="99"/>
    <w:semiHidden/>
    <w:unhideWhenUsed/>
    <w:rsid w:val="00D76996"/>
    <w:rPr>
      <w:sz w:val="16"/>
      <w:szCs w:val="16"/>
    </w:rPr>
  </w:style>
  <w:style w:type="paragraph" w:styleId="Tekstopmerking">
    <w:name w:val="annotation text"/>
    <w:basedOn w:val="Standaard"/>
    <w:link w:val="TekstopmerkingChar"/>
    <w:uiPriority w:val="99"/>
    <w:unhideWhenUsed/>
    <w:rsid w:val="00D76996"/>
    <w:pPr>
      <w:spacing w:line="240" w:lineRule="auto"/>
    </w:pPr>
    <w:rPr>
      <w:sz w:val="20"/>
      <w:szCs w:val="20"/>
    </w:rPr>
  </w:style>
  <w:style w:type="character" w:styleId="TekstopmerkingChar" w:customStyle="1">
    <w:name w:val="Tekst opmerking Char"/>
    <w:basedOn w:val="Standaardalinea-lettertype"/>
    <w:link w:val="Tekstopmerking"/>
    <w:uiPriority w:val="99"/>
    <w:rsid w:val="00D76996"/>
    <w:rPr>
      <w:rFonts w:ascii="Verdana" w:hAnsi="Verdana"/>
      <w:sz w:val="20"/>
      <w:szCs w:val="20"/>
    </w:rPr>
  </w:style>
  <w:style w:type="paragraph" w:styleId="Onderwerpvanopmerking">
    <w:name w:val="annotation subject"/>
    <w:basedOn w:val="Tekstopmerking"/>
    <w:next w:val="Tekstopmerking"/>
    <w:link w:val="OnderwerpvanopmerkingChar"/>
    <w:uiPriority w:val="99"/>
    <w:semiHidden/>
    <w:unhideWhenUsed/>
    <w:rsid w:val="00D76996"/>
    <w:rPr>
      <w:b/>
      <w:bCs/>
    </w:rPr>
  </w:style>
  <w:style w:type="character" w:styleId="OnderwerpvanopmerkingChar" w:customStyle="1">
    <w:name w:val="Onderwerp van opmerking Char"/>
    <w:basedOn w:val="TekstopmerkingChar"/>
    <w:link w:val="Onderwerpvanopmerking"/>
    <w:uiPriority w:val="99"/>
    <w:semiHidden/>
    <w:rsid w:val="00D76996"/>
    <w:rPr>
      <w:rFonts w:ascii="Verdana" w:hAnsi="Verdana"/>
      <w:b/>
      <w:bCs/>
      <w:sz w:val="20"/>
      <w:szCs w:val="20"/>
    </w:rPr>
  </w:style>
  <w:style w:type="paragraph" w:styleId="Ballontekst">
    <w:name w:val="Balloon Text"/>
    <w:basedOn w:val="Standaard"/>
    <w:link w:val="BallontekstChar"/>
    <w:uiPriority w:val="99"/>
    <w:semiHidden/>
    <w:unhideWhenUsed/>
    <w:rsid w:val="00D76996"/>
    <w:pPr>
      <w:spacing w:after="0" w:line="240" w:lineRule="auto"/>
    </w:pPr>
    <w:rPr>
      <w:rFonts w:ascii="Segoe UI" w:hAnsi="Segoe UI" w:cs="Segoe UI"/>
      <w:szCs w:val="18"/>
    </w:rPr>
  </w:style>
  <w:style w:type="character" w:styleId="BallontekstChar" w:customStyle="1">
    <w:name w:val="Ballontekst Char"/>
    <w:basedOn w:val="Standaardalinea-lettertype"/>
    <w:link w:val="Ballontekst"/>
    <w:uiPriority w:val="99"/>
    <w:semiHidden/>
    <w:rsid w:val="00D76996"/>
    <w:rPr>
      <w:rFonts w:ascii="Segoe UI" w:hAnsi="Segoe UI" w:cs="Segoe UI"/>
      <w:sz w:val="18"/>
      <w:szCs w:val="18"/>
    </w:rPr>
  </w:style>
  <w:style w:type="character" w:styleId="Hyperlink">
    <w:name w:val="Hyperlink"/>
    <w:basedOn w:val="Standaardalinea-lettertype"/>
    <w:uiPriority w:val="99"/>
    <w:unhideWhenUsed/>
    <w:rsid w:val="00971ECC"/>
    <w:rPr>
      <w:color w:val="0563C1" w:themeColor="hyperlink"/>
      <w:u w:val="single"/>
    </w:rPr>
  </w:style>
  <w:style w:type="character" w:styleId="Onopgelostemelding">
    <w:name w:val="Unresolved Mention"/>
    <w:basedOn w:val="Standaardalinea-lettertype"/>
    <w:uiPriority w:val="99"/>
    <w:semiHidden/>
    <w:unhideWhenUsed/>
    <w:rsid w:val="00971ECC"/>
    <w:rPr>
      <w:color w:val="808080"/>
      <w:shd w:val="clear" w:color="auto" w:fill="E6E6E6"/>
    </w:rPr>
  </w:style>
  <w:style w:type="character" w:styleId="GevolgdeHyperlink">
    <w:name w:val="FollowedHyperlink"/>
    <w:basedOn w:val="Standaardalinea-lettertype"/>
    <w:uiPriority w:val="99"/>
    <w:semiHidden/>
    <w:unhideWhenUsed/>
    <w:rsid w:val="002A716F"/>
    <w:rPr>
      <w:color w:val="954F72" w:themeColor="followedHyperlink"/>
      <w:u w:val="single"/>
    </w:rPr>
  </w:style>
  <w:style w:type="paragraph" w:styleId="Revisie">
    <w:name w:val="Revision"/>
    <w:hidden/>
    <w:uiPriority w:val="99"/>
    <w:semiHidden/>
    <w:rsid w:val="00F92B1A"/>
    <w:pPr>
      <w:spacing w:after="0" w:line="240" w:lineRule="auto"/>
    </w:pPr>
    <w:rPr>
      <w:rFonts w:ascii="Verdana" w:hAnsi="Verdana"/>
      <w:sz w:val="18"/>
    </w:rPr>
  </w:style>
  <w:style w:type="character" w:styleId="Kop4Char" w:customStyle="1">
    <w:name w:val="Kop 4 Char"/>
    <w:basedOn w:val="Standaardalinea-lettertype"/>
    <w:link w:val="Kop4"/>
    <w:uiPriority w:val="9"/>
    <w:rsid w:val="00193725"/>
    <w:rPr>
      <w:rFonts w:ascii="Times New Roman" w:hAnsi="Times New Roman" w:eastAsia="Times New Roman" w:cs="Times New Roman"/>
      <w:b/>
      <w:bCs/>
      <w:sz w:val="24"/>
      <w:szCs w:val="24"/>
      <w:lang w:eastAsia="nl-NL"/>
    </w:rPr>
  </w:style>
  <w:style w:type="paragraph" w:styleId="Normaalweb">
    <w:name w:val="Normal (Web)"/>
    <w:basedOn w:val="Standaard"/>
    <w:uiPriority w:val="99"/>
    <w:semiHidden/>
    <w:unhideWhenUsed/>
    <w:rsid w:val="00193725"/>
    <w:pPr>
      <w:spacing w:before="100" w:beforeAutospacing="1" w:after="100" w:afterAutospacing="1" w:line="240" w:lineRule="auto"/>
    </w:pPr>
    <w:rPr>
      <w:rFonts w:ascii="Times New Roman" w:hAnsi="Times New Roman" w:eastAsia="Times New Roman" w:cs="Times New Roman"/>
      <w:sz w:val="24"/>
      <w:szCs w:val="24"/>
      <w:lang w:eastAsia="nl-NL"/>
    </w:rPr>
  </w:style>
  <w:style w:type="paragraph" w:styleId="Koptekst">
    <w:name w:val="header"/>
    <w:basedOn w:val="Standaard"/>
    <w:link w:val="KoptekstChar"/>
    <w:uiPriority w:val="99"/>
    <w:unhideWhenUsed/>
    <w:rsid w:val="00047932"/>
    <w:pPr>
      <w:tabs>
        <w:tab w:val="center" w:pos="4513"/>
        <w:tab w:val="right" w:pos="9026"/>
      </w:tabs>
      <w:spacing w:after="0" w:line="240" w:lineRule="auto"/>
    </w:pPr>
  </w:style>
  <w:style w:type="character" w:styleId="KoptekstChar" w:customStyle="1">
    <w:name w:val="Koptekst Char"/>
    <w:basedOn w:val="Standaardalinea-lettertype"/>
    <w:link w:val="Koptekst"/>
    <w:uiPriority w:val="99"/>
    <w:rsid w:val="00047932"/>
    <w:rPr>
      <w:rFonts w:ascii="Verdana" w:hAnsi="Verdana"/>
      <w:sz w:val="18"/>
    </w:rPr>
  </w:style>
  <w:style w:type="paragraph" w:styleId="Voettekst">
    <w:name w:val="footer"/>
    <w:basedOn w:val="Standaard"/>
    <w:link w:val="VoettekstChar"/>
    <w:uiPriority w:val="99"/>
    <w:unhideWhenUsed/>
    <w:rsid w:val="00047932"/>
    <w:pPr>
      <w:tabs>
        <w:tab w:val="center" w:pos="4513"/>
        <w:tab w:val="right" w:pos="9026"/>
      </w:tabs>
      <w:spacing w:after="0" w:line="240" w:lineRule="auto"/>
    </w:pPr>
  </w:style>
  <w:style w:type="character" w:styleId="VoettekstChar" w:customStyle="1">
    <w:name w:val="Voettekst Char"/>
    <w:basedOn w:val="Standaardalinea-lettertype"/>
    <w:link w:val="Voettekst"/>
    <w:uiPriority w:val="99"/>
    <w:rsid w:val="00047932"/>
    <w:rPr>
      <w:rFonts w:ascii="Verdana" w:hAnsi="Verdana"/>
      <w:sz w:val="18"/>
    </w:rPr>
  </w:style>
  <w:style w:type="table" w:styleId="Tabelraster1" w:customStyle="1">
    <w:name w:val="Tabelraster1"/>
    <w:basedOn w:val="Standaardtabel"/>
    <w:next w:val="Tabelraster"/>
    <w:uiPriority w:val="39"/>
    <w:rsid w:val="00A702DA"/>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Kop3Char" w:customStyle="1">
    <w:name w:val="Kop 3 Char"/>
    <w:basedOn w:val="Standaardalinea-lettertype"/>
    <w:link w:val="Kop3"/>
    <w:uiPriority w:val="9"/>
    <w:rsid w:val="00EF49ED"/>
    <w:rPr>
      <w:rFonts w:asciiTheme="majorHAnsi" w:hAnsiTheme="majorHAnsi" w:eastAsiaTheme="majorEastAsia" w:cstheme="majorBidi"/>
      <w:color w:val="1F4D78" w:themeColor="accent1" w:themeShade="7F"/>
      <w:sz w:val="24"/>
      <w:szCs w:val="24"/>
    </w:rPr>
  </w:style>
  <w:style w:type="character" w:styleId="normaltextrun" w:customStyle="1">
    <w:name w:val="normaltextrun"/>
    <w:basedOn w:val="Standaardalinea-lettertype"/>
    <w:rsid w:val="00321410"/>
  </w:style>
  <w:style w:type="character" w:styleId="spellingerror" w:customStyle="1">
    <w:name w:val="spellingerror"/>
    <w:basedOn w:val="Standaardalinea-lettertype"/>
    <w:rsid w:val="00321410"/>
  </w:style>
  <w:style w:type="character" w:styleId="eop" w:customStyle="1">
    <w:name w:val="eop"/>
    <w:basedOn w:val="Standaardalinea-lettertype"/>
    <w:rsid w:val="00321410"/>
  </w:style>
  <w:style w:type="paragraph" w:styleId="paragraph" w:customStyle="1">
    <w:name w:val="paragraph"/>
    <w:basedOn w:val="Standaard"/>
    <w:rsid w:val="00626F5A"/>
    <w:pPr>
      <w:spacing w:before="100" w:beforeAutospacing="1" w:after="100" w:afterAutospacing="1" w:line="240" w:lineRule="auto"/>
    </w:pPr>
    <w:rPr>
      <w:rFonts w:ascii="Times New Roman" w:hAnsi="Times New Roman" w:eastAsia="Times New Roman" w:cs="Times New Roman"/>
      <w:sz w:val="24"/>
      <w:szCs w:val="24"/>
      <w:lang w:eastAsia="nl-NL"/>
    </w:rPr>
  </w:style>
  <w:style w:type="character" w:styleId="contextualspellingandgrammarerror" w:customStyle="1">
    <w:name w:val="contextualspellingandgrammarerror"/>
    <w:basedOn w:val="Standaardalinea-lettertype"/>
    <w:rsid w:val="00626F5A"/>
  </w:style>
  <w:style w:type="character" w:styleId="Vermelding">
    <w:name w:val="Mention"/>
    <w:basedOn w:val="Standaardalinea-lettertype"/>
    <w:uiPriority w:val="99"/>
    <w:unhideWhenUsed/>
    <w:rsid w:val="00056E6B"/>
    <w:rPr>
      <w:color w:val="2B579A"/>
      <w:shd w:val="clear" w:color="auto" w:fill="E6E6E6"/>
    </w:rPr>
  </w:style>
  <w:style w:type="paragraph" w:styleId="Geenafstand">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61239">
      <w:bodyDiv w:val="1"/>
      <w:marLeft w:val="0"/>
      <w:marRight w:val="0"/>
      <w:marTop w:val="0"/>
      <w:marBottom w:val="0"/>
      <w:divBdr>
        <w:top w:val="none" w:sz="0" w:space="0" w:color="auto"/>
        <w:left w:val="none" w:sz="0" w:space="0" w:color="auto"/>
        <w:bottom w:val="none" w:sz="0" w:space="0" w:color="auto"/>
        <w:right w:val="none" w:sz="0" w:space="0" w:color="auto"/>
      </w:divBdr>
    </w:div>
    <w:div w:id="171384593">
      <w:bodyDiv w:val="1"/>
      <w:marLeft w:val="0"/>
      <w:marRight w:val="0"/>
      <w:marTop w:val="0"/>
      <w:marBottom w:val="0"/>
      <w:divBdr>
        <w:top w:val="none" w:sz="0" w:space="0" w:color="auto"/>
        <w:left w:val="none" w:sz="0" w:space="0" w:color="auto"/>
        <w:bottom w:val="none" w:sz="0" w:space="0" w:color="auto"/>
        <w:right w:val="none" w:sz="0" w:space="0" w:color="auto"/>
      </w:divBdr>
      <w:divsChild>
        <w:div w:id="6446246">
          <w:marLeft w:val="0"/>
          <w:marRight w:val="0"/>
          <w:marTop w:val="0"/>
          <w:marBottom w:val="0"/>
          <w:divBdr>
            <w:top w:val="none" w:sz="0" w:space="0" w:color="auto"/>
            <w:left w:val="none" w:sz="0" w:space="0" w:color="auto"/>
            <w:bottom w:val="none" w:sz="0" w:space="0" w:color="auto"/>
            <w:right w:val="none" w:sz="0" w:space="0" w:color="auto"/>
          </w:divBdr>
        </w:div>
        <w:div w:id="60032284">
          <w:marLeft w:val="0"/>
          <w:marRight w:val="0"/>
          <w:marTop w:val="0"/>
          <w:marBottom w:val="0"/>
          <w:divBdr>
            <w:top w:val="none" w:sz="0" w:space="0" w:color="auto"/>
            <w:left w:val="none" w:sz="0" w:space="0" w:color="auto"/>
            <w:bottom w:val="none" w:sz="0" w:space="0" w:color="auto"/>
            <w:right w:val="none" w:sz="0" w:space="0" w:color="auto"/>
          </w:divBdr>
        </w:div>
        <w:div w:id="132259985">
          <w:marLeft w:val="0"/>
          <w:marRight w:val="0"/>
          <w:marTop w:val="0"/>
          <w:marBottom w:val="0"/>
          <w:divBdr>
            <w:top w:val="none" w:sz="0" w:space="0" w:color="auto"/>
            <w:left w:val="none" w:sz="0" w:space="0" w:color="auto"/>
            <w:bottom w:val="none" w:sz="0" w:space="0" w:color="auto"/>
            <w:right w:val="none" w:sz="0" w:space="0" w:color="auto"/>
          </w:divBdr>
        </w:div>
        <w:div w:id="150609884">
          <w:marLeft w:val="0"/>
          <w:marRight w:val="0"/>
          <w:marTop w:val="0"/>
          <w:marBottom w:val="0"/>
          <w:divBdr>
            <w:top w:val="none" w:sz="0" w:space="0" w:color="auto"/>
            <w:left w:val="none" w:sz="0" w:space="0" w:color="auto"/>
            <w:bottom w:val="none" w:sz="0" w:space="0" w:color="auto"/>
            <w:right w:val="none" w:sz="0" w:space="0" w:color="auto"/>
          </w:divBdr>
        </w:div>
        <w:div w:id="156463713">
          <w:marLeft w:val="0"/>
          <w:marRight w:val="0"/>
          <w:marTop w:val="0"/>
          <w:marBottom w:val="0"/>
          <w:divBdr>
            <w:top w:val="none" w:sz="0" w:space="0" w:color="auto"/>
            <w:left w:val="none" w:sz="0" w:space="0" w:color="auto"/>
            <w:bottom w:val="none" w:sz="0" w:space="0" w:color="auto"/>
            <w:right w:val="none" w:sz="0" w:space="0" w:color="auto"/>
          </w:divBdr>
        </w:div>
        <w:div w:id="180168490">
          <w:marLeft w:val="0"/>
          <w:marRight w:val="0"/>
          <w:marTop w:val="0"/>
          <w:marBottom w:val="0"/>
          <w:divBdr>
            <w:top w:val="none" w:sz="0" w:space="0" w:color="auto"/>
            <w:left w:val="none" w:sz="0" w:space="0" w:color="auto"/>
            <w:bottom w:val="none" w:sz="0" w:space="0" w:color="auto"/>
            <w:right w:val="none" w:sz="0" w:space="0" w:color="auto"/>
          </w:divBdr>
        </w:div>
        <w:div w:id="288325163">
          <w:marLeft w:val="0"/>
          <w:marRight w:val="0"/>
          <w:marTop w:val="0"/>
          <w:marBottom w:val="0"/>
          <w:divBdr>
            <w:top w:val="none" w:sz="0" w:space="0" w:color="auto"/>
            <w:left w:val="none" w:sz="0" w:space="0" w:color="auto"/>
            <w:bottom w:val="none" w:sz="0" w:space="0" w:color="auto"/>
            <w:right w:val="none" w:sz="0" w:space="0" w:color="auto"/>
          </w:divBdr>
        </w:div>
        <w:div w:id="300773686">
          <w:marLeft w:val="0"/>
          <w:marRight w:val="0"/>
          <w:marTop w:val="0"/>
          <w:marBottom w:val="0"/>
          <w:divBdr>
            <w:top w:val="none" w:sz="0" w:space="0" w:color="auto"/>
            <w:left w:val="none" w:sz="0" w:space="0" w:color="auto"/>
            <w:bottom w:val="none" w:sz="0" w:space="0" w:color="auto"/>
            <w:right w:val="none" w:sz="0" w:space="0" w:color="auto"/>
          </w:divBdr>
        </w:div>
        <w:div w:id="315838957">
          <w:marLeft w:val="0"/>
          <w:marRight w:val="0"/>
          <w:marTop w:val="0"/>
          <w:marBottom w:val="0"/>
          <w:divBdr>
            <w:top w:val="none" w:sz="0" w:space="0" w:color="auto"/>
            <w:left w:val="none" w:sz="0" w:space="0" w:color="auto"/>
            <w:bottom w:val="none" w:sz="0" w:space="0" w:color="auto"/>
            <w:right w:val="none" w:sz="0" w:space="0" w:color="auto"/>
          </w:divBdr>
        </w:div>
        <w:div w:id="374427675">
          <w:marLeft w:val="0"/>
          <w:marRight w:val="0"/>
          <w:marTop w:val="0"/>
          <w:marBottom w:val="0"/>
          <w:divBdr>
            <w:top w:val="none" w:sz="0" w:space="0" w:color="auto"/>
            <w:left w:val="none" w:sz="0" w:space="0" w:color="auto"/>
            <w:bottom w:val="none" w:sz="0" w:space="0" w:color="auto"/>
            <w:right w:val="none" w:sz="0" w:space="0" w:color="auto"/>
          </w:divBdr>
        </w:div>
        <w:div w:id="394856422">
          <w:marLeft w:val="0"/>
          <w:marRight w:val="0"/>
          <w:marTop w:val="0"/>
          <w:marBottom w:val="0"/>
          <w:divBdr>
            <w:top w:val="none" w:sz="0" w:space="0" w:color="auto"/>
            <w:left w:val="none" w:sz="0" w:space="0" w:color="auto"/>
            <w:bottom w:val="none" w:sz="0" w:space="0" w:color="auto"/>
            <w:right w:val="none" w:sz="0" w:space="0" w:color="auto"/>
          </w:divBdr>
        </w:div>
        <w:div w:id="407046224">
          <w:marLeft w:val="0"/>
          <w:marRight w:val="0"/>
          <w:marTop w:val="0"/>
          <w:marBottom w:val="0"/>
          <w:divBdr>
            <w:top w:val="none" w:sz="0" w:space="0" w:color="auto"/>
            <w:left w:val="none" w:sz="0" w:space="0" w:color="auto"/>
            <w:bottom w:val="none" w:sz="0" w:space="0" w:color="auto"/>
            <w:right w:val="none" w:sz="0" w:space="0" w:color="auto"/>
          </w:divBdr>
        </w:div>
        <w:div w:id="415329356">
          <w:marLeft w:val="0"/>
          <w:marRight w:val="0"/>
          <w:marTop w:val="0"/>
          <w:marBottom w:val="0"/>
          <w:divBdr>
            <w:top w:val="none" w:sz="0" w:space="0" w:color="auto"/>
            <w:left w:val="none" w:sz="0" w:space="0" w:color="auto"/>
            <w:bottom w:val="none" w:sz="0" w:space="0" w:color="auto"/>
            <w:right w:val="none" w:sz="0" w:space="0" w:color="auto"/>
          </w:divBdr>
        </w:div>
        <w:div w:id="618805948">
          <w:marLeft w:val="0"/>
          <w:marRight w:val="0"/>
          <w:marTop w:val="0"/>
          <w:marBottom w:val="0"/>
          <w:divBdr>
            <w:top w:val="none" w:sz="0" w:space="0" w:color="auto"/>
            <w:left w:val="none" w:sz="0" w:space="0" w:color="auto"/>
            <w:bottom w:val="none" w:sz="0" w:space="0" w:color="auto"/>
            <w:right w:val="none" w:sz="0" w:space="0" w:color="auto"/>
          </w:divBdr>
        </w:div>
        <w:div w:id="640503161">
          <w:marLeft w:val="0"/>
          <w:marRight w:val="0"/>
          <w:marTop w:val="0"/>
          <w:marBottom w:val="0"/>
          <w:divBdr>
            <w:top w:val="none" w:sz="0" w:space="0" w:color="auto"/>
            <w:left w:val="none" w:sz="0" w:space="0" w:color="auto"/>
            <w:bottom w:val="none" w:sz="0" w:space="0" w:color="auto"/>
            <w:right w:val="none" w:sz="0" w:space="0" w:color="auto"/>
          </w:divBdr>
        </w:div>
        <w:div w:id="681472536">
          <w:marLeft w:val="0"/>
          <w:marRight w:val="0"/>
          <w:marTop w:val="0"/>
          <w:marBottom w:val="0"/>
          <w:divBdr>
            <w:top w:val="none" w:sz="0" w:space="0" w:color="auto"/>
            <w:left w:val="none" w:sz="0" w:space="0" w:color="auto"/>
            <w:bottom w:val="none" w:sz="0" w:space="0" w:color="auto"/>
            <w:right w:val="none" w:sz="0" w:space="0" w:color="auto"/>
          </w:divBdr>
        </w:div>
        <w:div w:id="790981796">
          <w:marLeft w:val="0"/>
          <w:marRight w:val="0"/>
          <w:marTop w:val="0"/>
          <w:marBottom w:val="0"/>
          <w:divBdr>
            <w:top w:val="none" w:sz="0" w:space="0" w:color="auto"/>
            <w:left w:val="none" w:sz="0" w:space="0" w:color="auto"/>
            <w:bottom w:val="none" w:sz="0" w:space="0" w:color="auto"/>
            <w:right w:val="none" w:sz="0" w:space="0" w:color="auto"/>
          </w:divBdr>
        </w:div>
        <w:div w:id="799304927">
          <w:marLeft w:val="0"/>
          <w:marRight w:val="0"/>
          <w:marTop w:val="0"/>
          <w:marBottom w:val="0"/>
          <w:divBdr>
            <w:top w:val="none" w:sz="0" w:space="0" w:color="auto"/>
            <w:left w:val="none" w:sz="0" w:space="0" w:color="auto"/>
            <w:bottom w:val="none" w:sz="0" w:space="0" w:color="auto"/>
            <w:right w:val="none" w:sz="0" w:space="0" w:color="auto"/>
          </w:divBdr>
        </w:div>
        <w:div w:id="893735532">
          <w:marLeft w:val="0"/>
          <w:marRight w:val="0"/>
          <w:marTop w:val="0"/>
          <w:marBottom w:val="0"/>
          <w:divBdr>
            <w:top w:val="none" w:sz="0" w:space="0" w:color="auto"/>
            <w:left w:val="none" w:sz="0" w:space="0" w:color="auto"/>
            <w:bottom w:val="none" w:sz="0" w:space="0" w:color="auto"/>
            <w:right w:val="none" w:sz="0" w:space="0" w:color="auto"/>
          </w:divBdr>
        </w:div>
        <w:div w:id="955913446">
          <w:marLeft w:val="0"/>
          <w:marRight w:val="0"/>
          <w:marTop w:val="0"/>
          <w:marBottom w:val="0"/>
          <w:divBdr>
            <w:top w:val="none" w:sz="0" w:space="0" w:color="auto"/>
            <w:left w:val="none" w:sz="0" w:space="0" w:color="auto"/>
            <w:bottom w:val="none" w:sz="0" w:space="0" w:color="auto"/>
            <w:right w:val="none" w:sz="0" w:space="0" w:color="auto"/>
          </w:divBdr>
        </w:div>
        <w:div w:id="1012146447">
          <w:marLeft w:val="0"/>
          <w:marRight w:val="0"/>
          <w:marTop w:val="0"/>
          <w:marBottom w:val="0"/>
          <w:divBdr>
            <w:top w:val="none" w:sz="0" w:space="0" w:color="auto"/>
            <w:left w:val="none" w:sz="0" w:space="0" w:color="auto"/>
            <w:bottom w:val="none" w:sz="0" w:space="0" w:color="auto"/>
            <w:right w:val="none" w:sz="0" w:space="0" w:color="auto"/>
          </w:divBdr>
        </w:div>
        <w:div w:id="1115561848">
          <w:marLeft w:val="0"/>
          <w:marRight w:val="0"/>
          <w:marTop w:val="0"/>
          <w:marBottom w:val="0"/>
          <w:divBdr>
            <w:top w:val="none" w:sz="0" w:space="0" w:color="auto"/>
            <w:left w:val="none" w:sz="0" w:space="0" w:color="auto"/>
            <w:bottom w:val="none" w:sz="0" w:space="0" w:color="auto"/>
            <w:right w:val="none" w:sz="0" w:space="0" w:color="auto"/>
          </w:divBdr>
        </w:div>
        <w:div w:id="1120494565">
          <w:marLeft w:val="0"/>
          <w:marRight w:val="0"/>
          <w:marTop w:val="0"/>
          <w:marBottom w:val="0"/>
          <w:divBdr>
            <w:top w:val="none" w:sz="0" w:space="0" w:color="auto"/>
            <w:left w:val="none" w:sz="0" w:space="0" w:color="auto"/>
            <w:bottom w:val="none" w:sz="0" w:space="0" w:color="auto"/>
            <w:right w:val="none" w:sz="0" w:space="0" w:color="auto"/>
          </w:divBdr>
        </w:div>
        <w:div w:id="1145124721">
          <w:marLeft w:val="0"/>
          <w:marRight w:val="0"/>
          <w:marTop w:val="0"/>
          <w:marBottom w:val="0"/>
          <w:divBdr>
            <w:top w:val="none" w:sz="0" w:space="0" w:color="auto"/>
            <w:left w:val="none" w:sz="0" w:space="0" w:color="auto"/>
            <w:bottom w:val="none" w:sz="0" w:space="0" w:color="auto"/>
            <w:right w:val="none" w:sz="0" w:space="0" w:color="auto"/>
          </w:divBdr>
        </w:div>
        <w:div w:id="1157040159">
          <w:marLeft w:val="0"/>
          <w:marRight w:val="0"/>
          <w:marTop w:val="0"/>
          <w:marBottom w:val="0"/>
          <w:divBdr>
            <w:top w:val="none" w:sz="0" w:space="0" w:color="auto"/>
            <w:left w:val="none" w:sz="0" w:space="0" w:color="auto"/>
            <w:bottom w:val="none" w:sz="0" w:space="0" w:color="auto"/>
            <w:right w:val="none" w:sz="0" w:space="0" w:color="auto"/>
          </w:divBdr>
        </w:div>
        <w:div w:id="1163618275">
          <w:marLeft w:val="0"/>
          <w:marRight w:val="0"/>
          <w:marTop w:val="0"/>
          <w:marBottom w:val="0"/>
          <w:divBdr>
            <w:top w:val="none" w:sz="0" w:space="0" w:color="auto"/>
            <w:left w:val="none" w:sz="0" w:space="0" w:color="auto"/>
            <w:bottom w:val="none" w:sz="0" w:space="0" w:color="auto"/>
            <w:right w:val="none" w:sz="0" w:space="0" w:color="auto"/>
          </w:divBdr>
        </w:div>
        <w:div w:id="1232619671">
          <w:marLeft w:val="0"/>
          <w:marRight w:val="0"/>
          <w:marTop w:val="0"/>
          <w:marBottom w:val="0"/>
          <w:divBdr>
            <w:top w:val="none" w:sz="0" w:space="0" w:color="auto"/>
            <w:left w:val="none" w:sz="0" w:space="0" w:color="auto"/>
            <w:bottom w:val="none" w:sz="0" w:space="0" w:color="auto"/>
            <w:right w:val="none" w:sz="0" w:space="0" w:color="auto"/>
          </w:divBdr>
        </w:div>
        <w:div w:id="129671709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1348870257">
          <w:marLeft w:val="0"/>
          <w:marRight w:val="0"/>
          <w:marTop w:val="0"/>
          <w:marBottom w:val="0"/>
          <w:divBdr>
            <w:top w:val="none" w:sz="0" w:space="0" w:color="auto"/>
            <w:left w:val="none" w:sz="0" w:space="0" w:color="auto"/>
            <w:bottom w:val="none" w:sz="0" w:space="0" w:color="auto"/>
            <w:right w:val="none" w:sz="0" w:space="0" w:color="auto"/>
          </w:divBdr>
        </w:div>
        <w:div w:id="1378581757">
          <w:marLeft w:val="0"/>
          <w:marRight w:val="0"/>
          <w:marTop w:val="0"/>
          <w:marBottom w:val="0"/>
          <w:divBdr>
            <w:top w:val="none" w:sz="0" w:space="0" w:color="auto"/>
            <w:left w:val="none" w:sz="0" w:space="0" w:color="auto"/>
            <w:bottom w:val="none" w:sz="0" w:space="0" w:color="auto"/>
            <w:right w:val="none" w:sz="0" w:space="0" w:color="auto"/>
          </w:divBdr>
        </w:div>
        <w:div w:id="1477334859">
          <w:marLeft w:val="0"/>
          <w:marRight w:val="0"/>
          <w:marTop w:val="0"/>
          <w:marBottom w:val="0"/>
          <w:divBdr>
            <w:top w:val="none" w:sz="0" w:space="0" w:color="auto"/>
            <w:left w:val="none" w:sz="0" w:space="0" w:color="auto"/>
            <w:bottom w:val="none" w:sz="0" w:space="0" w:color="auto"/>
            <w:right w:val="none" w:sz="0" w:space="0" w:color="auto"/>
          </w:divBdr>
        </w:div>
        <w:div w:id="1528832964">
          <w:marLeft w:val="0"/>
          <w:marRight w:val="0"/>
          <w:marTop w:val="0"/>
          <w:marBottom w:val="0"/>
          <w:divBdr>
            <w:top w:val="none" w:sz="0" w:space="0" w:color="auto"/>
            <w:left w:val="none" w:sz="0" w:space="0" w:color="auto"/>
            <w:bottom w:val="none" w:sz="0" w:space="0" w:color="auto"/>
            <w:right w:val="none" w:sz="0" w:space="0" w:color="auto"/>
          </w:divBdr>
        </w:div>
        <w:div w:id="1590458331">
          <w:marLeft w:val="0"/>
          <w:marRight w:val="0"/>
          <w:marTop w:val="0"/>
          <w:marBottom w:val="0"/>
          <w:divBdr>
            <w:top w:val="none" w:sz="0" w:space="0" w:color="auto"/>
            <w:left w:val="none" w:sz="0" w:space="0" w:color="auto"/>
            <w:bottom w:val="none" w:sz="0" w:space="0" w:color="auto"/>
            <w:right w:val="none" w:sz="0" w:space="0" w:color="auto"/>
          </w:divBdr>
        </w:div>
        <w:div w:id="1603413857">
          <w:marLeft w:val="0"/>
          <w:marRight w:val="0"/>
          <w:marTop w:val="0"/>
          <w:marBottom w:val="0"/>
          <w:divBdr>
            <w:top w:val="none" w:sz="0" w:space="0" w:color="auto"/>
            <w:left w:val="none" w:sz="0" w:space="0" w:color="auto"/>
            <w:bottom w:val="none" w:sz="0" w:space="0" w:color="auto"/>
            <w:right w:val="none" w:sz="0" w:space="0" w:color="auto"/>
          </w:divBdr>
        </w:div>
        <w:div w:id="1610696157">
          <w:marLeft w:val="0"/>
          <w:marRight w:val="0"/>
          <w:marTop w:val="0"/>
          <w:marBottom w:val="0"/>
          <w:divBdr>
            <w:top w:val="none" w:sz="0" w:space="0" w:color="auto"/>
            <w:left w:val="none" w:sz="0" w:space="0" w:color="auto"/>
            <w:bottom w:val="none" w:sz="0" w:space="0" w:color="auto"/>
            <w:right w:val="none" w:sz="0" w:space="0" w:color="auto"/>
          </w:divBdr>
        </w:div>
        <w:div w:id="1692756748">
          <w:marLeft w:val="0"/>
          <w:marRight w:val="0"/>
          <w:marTop w:val="0"/>
          <w:marBottom w:val="0"/>
          <w:divBdr>
            <w:top w:val="none" w:sz="0" w:space="0" w:color="auto"/>
            <w:left w:val="none" w:sz="0" w:space="0" w:color="auto"/>
            <w:bottom w:val="none" w:sz="0" w:space="0" w:color="auto"/>
            <w:right w:val="none" w:sz="0" w:space="0" w:color="auto"/>
          </w:divBdr>
        </w:div>
        <w:div w:id="1776905391">
          <w:marLeft w:val="0"/>
          <w:marRight w:val="0"/>
          <w:marTop w:val="0"/>
          <w:marBottom w:val="0"/>
          <w:divBdr>
            <w:top w:val="none" w:sz="0" w:space="0" w:color="auto"/>
            <w:left w:val="none" w:sz="0" w:space="0" w:color="auto"/>
            <w:bottom w:val="none" w:sz="0" w:space="0" w:color="auto"/>
            <w:right w:val="none" w:sz="0" w:space="0" w:color="auto"/>
          </w:divBdr>
        </w:div>
        <w:div w:id="1820461621">
          <w:marLeft w:val="0"/>
          <w:marRight w:val="0"/>
          <w:marTop w:val="0"/>
          <w:marBottom w:val="0"/>
          <w:divBdr>
            <w:top w:val="none" w:sz="0" w:space="0" w:color="auto"/>
            <w:left w:val="none" w:sz="0" w:space="0" w:color="auto"/>
            <w:bottom w:val="none" w:sz="0" w:space="0" w:color="auto"/>
            <w:right w:val="none" w:sz="0" w:space="0" w:color="auto"/>
          </w:divBdr>
        </w:div>
        <w:div w:id="1881084557">
          <w:marLeft w:val="0"/>
          <w:marRight w:val="0"/>
          <w:marTop w:val="0"/>
          <w:marBottom w:val="0"/>
          <w:divBdr>
            <w:top w:val="none" w:sz="0" w:space="0" w:color="auto"/>
            <w:left w:val="none" w:sz="0" w:space="0" w:color="auto"/>
            <w:bottom w:val="none" w:sz="0" w:space="0" w:color="auto"/>
            <w:right w:val="none" w:sz="0" w:space="0" w:color="auto"/>
          </w:divBdr>
        </w:div>
        <w:div w:id="1924097941">
          <w:marLeft w:val="0"/>
          <w:marRight w:val="0"/>
          <w:marTop w:val="0"/>
          <w:marBottom w:val="0"/>
          <w:divBdr>
            <w:top w:val="none" w:sz="0" w:space="0" w:color="auto"/>
            <w:left w:val="none" w:sz="0" w:space="0" w:color="auto"/>
            <w:bottom w:val="none" w:sz="0" w:space="0" w:color="auto"/>
            <w:right w:val="none" w:sz="0" w:space="0" w:color="auto"/>
          </w:divBdr>
        </w:div>
        <w:div w:id="1937975251">
          <w:marLeft w:val="0"/>
          <w:marRight w:val="0"/>
          <w:marTop w:val="0"/>
          <w:marBottom w:val="0"/>
          <w:divBdr>
            <w:top w:val="none" w:sz="0" w:space="0" w:color="auto"/>
            <w:left w:val="none" w:sz="0" w:space="0" w:color="auto"/>
            <w:bottom w:val="none" w:sz="0" w:space="0" w:color="auto"/>
            <w:right w:val="none" w:sz="0" w:space="0" w:color="auto"/>
          </w:divBdr>
        </w:div>
        <w:div w:id="1950047728">
          <w:marLeft w:val="0"/>
          <w:marRight w:val="0"/>
          <w:marTop w:val="0"/>
          <w:marBottom w:val="0"/>
          <w:divBdr>
            <w:top w:val="none" w:sz="0" w:space="0" w:color="auto"/>
            <w:left w:val="none" w:sz="0" w:space="0" w:color="auto"/>
            <w:bottom w:val="none" w:sz="0" w:space="0" w:color="auto"/>
            <w:right w:val="none" w:sz="0" w:space="0" w:color="auto"/>
          </w:divBdr>
        </w:div>
        <w:div w:id="2010793853">
          <w:marLeft w:val="0"/>
          <w:marRight w:val="0"/>
          <w:marTop w:val="0"/>
          <w:marBottom w:val="0"/>
          <w:divBdr>
            <w:top w:val="none" w:sz="0" w:space="0" w:color="auto"/>
            <w:left w:val="none" w:sz="0" w:space="0" w:color="auto"/>
            <w:bottom w:val="none" w:sz="0" w:space="0" w:color="auto"/>
            <w:right w:val="none" w:sz="0" w:space="0" w:color="auto"/>
          </w:divBdr>
        </w:div>
        <w:div w:id="2026784558">
          <w:marLeft w:val="0"/>
          <w:marRight w:val="0"/>
          <w:marTop w:val="0"/>
          <w:marBottom w:val="0"/>
          <w:divBdr>
            <w:top w:val="none" w:sz="0" w:space="0" w:color="auto"/>
            <w:left w:val="none" w:sz="0" w:space="0" w:color="auto"/>
            <w:bottom w:val="none" w:sz="0" w:space="0" w:color="auto"/>
            <w:right w:val="none" w:sz="0" w:space="0" w:color="auto"/>
          </w:divBdr>
        </w:div>
      </w:divsChild>
    </w:div>
    <w:div w:id="249438253">
      <w:bodyDiv w:val="1"/>
      <w:marLeft w:val="0"/>
      <w:marRight w:val="0"/>
      <w:marTop w:val="0"/>
      <w:marBottom w:val="0"/>
      <w:divBdr>
        <w:top w:val="none" w:sz="0" w:space="0" w:color="auto"/>
        <w:left w:val="none" w:sz="0" w:space="0" w:color="auto"/>
        <w:bottom w:val="none" w:sz="0" w:space="0" w:color="auto"/>
        <w:right w:val="none" w:sz="0" w:space="0" w:color="auto"/>
      </w:divBdr>
      <w:divsChild>
        <w:div w:id="1021971307">
          <w:marLeft w:val="0"/>
          <w:marRight w:val="0"/>
          <w:marTop w:val="0"/>
          <w:marBottom w:val="0"/>
          <w:divBdr>
            <w:top w:val="none" w:sz="0" w:space="0" w:color="auto"/>
            <w:left w:val="none" w:sz="0" w:space="0" w:color="auto"/>
            <w:bottom w:val="none" w:sz="0" w:space="0" w:color="auto"/>
            <w:right w:val="none" w:sz="0" w:space="0" w:color="auto"/>
          </w:divBdr>
          <w:divsChild>
            <w:div w:id="1203594242">
              <w:marLeft w:val="0"/>
              <w:marRight w:val="0"/>
              <w:marTop w:val="0"/>
              <w:marBottom w:val="0"/>
              <w:divBdr>
                <w:top w:val="none" w:sz="0" w:space="0" w:color="auto"/>
                <w:left w:val="none" w:sz="0" w:space="0" w:color="auto"/>
                <w:bottom w:val="none" w:sz="0" w:space="0" w:color="auto"/>
                <w:right w:val="none" w:sz="0" w:space="0" w:color="auto"/>
              </w:divBdr>
              <w:divsChild>
                <w:div w:id="1587879259">
                  <w:marLeft w:val="0"/>
                  <w:marRight w:val="0"/>
                  <w:marTop w:val="0"/>
                  <w:marBottom w:val="0"/>
                  <w:divBdr>
                    <w:top w:val="none" w:sz="0" w:space="0" w:color="auto"/>
                    <w:left w:val="none" w:sz="0" w:space="0" w:color="auto"/>
                    <w:bottom w:val="none" w:sz="0" w:space="0" w:color="auto"/>
                    <w:right w:val="none" w:sz="0" w:space="0" w:color="auto"/>
                  </w:divBdr>
                  <w:divsChild>
                    <w:div w:id="1293049485">
                      <w:marLeft w:val="0"/>
                      <w:marRight w:val="0"/>
                      <w:marTop w:val="0"/>
                      <w:marBottom w:val="0"/>
                      <w:divBdr>
                        <w:top w:val="none" w:sz="0" w:space="0" w:color="auto"/>
                        <w:left w:val="none" w:sz="0" w:space="0" w:color="auto"/>
                        <w:bottom w:val="none" w:sz="0" w:space="0" w:color="auto"/>
                        <w:right w:val="none" w:sz="0" w:space="0" w:color="auto"/>
                      </w:divBdr>
                      <w:divsChild>
                        <w:div w:id="1130367506">
                          <w:marLeft w:val="0"/>
                          <w:marRight w:val="0"/>
                          <w:marTop w:val="15"/>
                          <w:marBottom w:val="0"/>
                          <w:divBdr>
                            <w:top w:val="none" w:sz="0" w:space="0" w:color="auto"/>
                            <w:left w:val="none" w:sz="0" w:space="0" w:color="auto"/>
                            <w:bottom w:val="none" w:sz="0" w:space="0" w:color="auto"/>
                            <w:right w:val="none" w:sz="0" w:space="0" w:color="auto"/>
                          </w:divBdr>
                          <w:divsChild>
                            <w:div w:id="686254129">
                              <w:marLeft w:val="0"/>
                              <w:marRight w:val="0"/>
                              <w:marTop w:val="0"/>
                              <w:marBottom w:val="0"/>
                              <w:divBdr>
                                <w:top w:val="none" w:sz="0" w:space="0" w:color="auto"/>
                                <w:left w:val="none" w:sz="0" w:space="0" w:color="auto"/>
                                <w:bottom w:val="none" w:sz="0" w:space="0" w:color="auto"/>
                                <w:right w:val="none" w:sz="0" w:space="0" w:color="auto"/>
                              </w:divBdr>
                              <w:divsChild>
                                <w:div w:id="33502140">
                                  <w:marLeft w:val="0"/>
                                  <w:marRight w:val="0"/>
                                  <w:marTop w:val="0"/>
                                  <w:marBottom w:val="0"/>
                                  <w:divBdr>
                                    <w:top w:val="none" w:sz="0" w:space="0" w:color="auto"/>
                                    <w:left w:val="none" w:sz="0" w:space="0" w:color="auto"/>
                                    <w:bottom w:val="none" w:sz="0" w:space="0" w:color="auto"/>
                                    <w:right w:val="none" w:sz="0" w:space="0" w:color="auto"/>
                                  </w:divBdr>
                                </w:div>
                                <w:div w:id="431555732">
                                  <w:marLeft w:val="0"/>
                                  <w:marRight w:val="0"/>
                                  <w:marTop w:val="0"/>
                                  <w:marBottom w:val="0"/>
                                  <w:divBdr>
                                    <w:top w:val="none" w:sz="0" w:space="0" w:color="auto"/>
                                    <w:left w:val="none" w:sz="0" w:space="0" w:color="auto"/>
                                    <w:bottom w:val="none" w:sz="0" w:space="0" w:color="auto"/>
                                    <w:right w:val="none" w:sz="0" w:space="0" w:color="auto"/>
                                  </w:divBdr>
                                </w:div>
                                <w:div w:id="436487670">
                                  <w:marLeft w:val="0"/>
                                  <w:marRight w:val="0"/>
                                  <w:marTop w:val="0"/>
                                  <w:marBottom w:val="0"/>
                                  <w:divBdr>
                                    <w:top w:val="none" w:sz="0" w:space="0" w:color="auto"/>
                                    <w:left w:val="none" w:sz="0" w:space="0" w:color="auto"/>
                                    <w:bottom w:val="none" w:sz="0" w:space="0" w:color="auto"/>
                                    <w:right w:val="none" w:sz="0" w:space="0" w:color="auto"/>
                                  </w:divBdr>
                                </w:div>
                                <w:div w:id="611939649">
                                  <w:marLeft w:val="0"/>
                                  <w:marRight w:val="0"/>
                                  <w:marTop w:val="0"/>
                                  <w:marBottom w:val="0"/>
                                  <w:divBdr>
                                    <w:top w:val="none" w:sz="0" w:space="0" w:color="auto"/>
                                    <w:left w:val="none" w:sz="0" w:space="0" w:color="auto"/>
                                    <w:bottom w:val="none" w:sz="0" w:space="0" w:color="auto"/>
                                    <w:right w:val="none" w:sz="0" w:space="0" w:color="auto"/>
                                  </w:divBdr>
                                </w:div>
                                <w:div w:id="1009986297">
                                  <w:marLeft w:val="0"/>
                                  <w:marRight w:val="0"/>
                                  <w:marTop w:val="0"/>
                                  <w:marBottom w:val="0"/>
                                  <w:divBdr>
                                    <w:top w:val="none" w:sz="0" w:space="0" w:color="auto"/>
                                    <w:left w:val="none" w:sz="0" w:space="0" w:color="auto"/>
                                    <w:bottom w:val="none" w:sz="0" w:space="0" w:color="auto"/>
                                    <w:right w:val="none" w:sz="0" w:space="0" w:color="auto"/>
                                  </w:divBdr>
                                </w:div>
                                <w:div w:id="1393576611">
                                  <w:marLeft w:val="0"/>
                                  <w:marRight w:val="0"/>
                                  <w:marTop w:val="0"/>
                                  <w:marBottom w:val="0"/>
                                  <w:divBdr>
                                    <w:top w:val="none" w:sz="0" w:space="0" w:color="auto"/>
                                    <w:left w:val="none" w:sz="0" w:space="0" w:color="auto"/>
                                    <w:bottom w:val="none" w:sz="0" w:space="0" w:color="auto"/>
                                    <w:right w:val="none" w:sz="0" w:space="0" w:color="auto"/>
                                  </w:divBdr>
                                </w:div>
                                <w:div w:id="1596134285">
                                  <w:marLeft w:val="0"/>
                                  <w:marRight w:val="0"/>
                                  <w:marTop w:val="0"/>
                                  <w:marBottom w:val="0"/>
                                  <w:divBdr>
                                    <w:top w:val="none" w:sz="0" w:space="0" w:color="auto"/>
                                    <w:left w:val="none" w:sz="0" w:space="0" w:color="auto"/>
                                    <w:bottom w:val="none" w:sz="0" w:space="0" w:color="auto"/>
                                    <w:right w:val="none" w:sz="0" w:space="0" w:color="auto"/>
                                  </w:divBdr>
                                </w:div>
                                <w:div w:id="188024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9392">
      <w:bodyDiv w:val="1"/>
      <w:marLeft w:val="0"/>
      <w:marRight w:val="0"/>
      <w:marTop w:val="0"/>
      <w:marBottom w:val="0"/>
      <w:divBdr>
        <w:top w:val="none" w:sz="0" w:space="0" w:color="auto"/>
        <w:left w:val="none" w:sz="0" w:space="0" w:color="auto"/>
        <w:bottom w:val="none" w:sz="0" w:space="0" w:color="auto"/>
        <w:right w:val="none" w:sz="0" w:space="0" w:color="auto"/>
      </w:divBdr>
      <w:divsChild>
        <w:div w:id="175583911">
          <w:marLeft w:val="0"/>
          <w:marRight w:val="0"/>
          <w:marTop w:val="0"/>
          <w:marBottom w:val="0"/>
          <w:divBdr>
            <w:top w:val="none" w:sz="0" w:space="0" w:color="auto"/>
            <w:left w:val="none" w:sz="0" w:space="0" w:color="auto"/>
            <w:bottom w:val="none" w:sz="0" w:space="0" w:color="auto"/>
            <w:right w:val="none" w:sz="0" w:space="0" w:color="auto"/>
          </w:divBdr>
        </w:div>
        <w:div w:id="176846366">
          <w:marLeft w:val="0"/>
          <w:marRight w:val="0"/>
          <w:marTop w:val="0"/>
          <w:marBottom w:val="0"/>
          <w:divBdr>
            <w:top w:val="none" w:sz="0" w:space="0" w:color="auto"/>
            <w:left w:val="none" w:sz="0" w:space="0" w:color="auto"/>
            <w:bottom w:val="none" w:sz="0" w:space="0" w:color="auto"/>
            <w:right w:val="none" w:sz="0" w:space="0" w:color="auto"/>
          </w:divBdr>
        </w:div>
        <w:div w:id="250354030">
          <w:marLeft w:val="0"/>
          <w:marRight w:val="0"/>
          <w:marTop w:val="0"/>
          <w:marBottom w:val="0"/>
          <w:divBdr>
            <w:top w:val="none" w:sz="0" w:space="0" w:color="auto"/>
            <w:left w:val="none" w:sz="0" w:space="0" w:color="auto"/>
            <w:bottom w:val="none" w:sz="0" w:space="0" w:color="auto"/>
            <w:right w:val="none" w:sz="0" w:space="0" w:color="auto"/>
          </w:divBdr>
        </w:div>
        <w:div w:id="1391920169">
          <w:marLeft w:val="0"/>
          <w:marRight w:val="0"/>
          <w:marTop w:val="0"/>
          <w:marBottom w:val="0"/>
          <w:divBdr>
            <w:top w:val="none" w:sz="0" w:space="0" w:color="auto"/>
            <w:left w:val="none" w:sz="0" w:space="0" w:color="auto"/>
            <w:bottom w:val="none" w:sz="0" w:space="0" w:color="auto"/>
            <w:right w:val="none" w:sz="0" w:space="0" w:color="auto"/>
          </w:divBdr>
        </w:div>
        <w:div w:id="2030982911">
          <w:marLeft w:val="0"/>
          <w:marRight w:val="0"/>
          <w:marTop w:val="0"/>
          <w:marBottom w:val="0"/>
          <w:divBdr>
            <w:top w:val="none" w:sz="0" w:space="0" w:color="auto"/>
            <w:left w:val="none" w:sz="0" w:space="0" w:color="auto"/>
            <w:bottom w:val="none" w:sz="0" w:space="0" w:color="auto"/>
            <w:right w:val="none" w:sz="0" w:space="0" w:color="auto"/>
          </w:divBdr>
        </w:div>
      </w:divsChild>
    </w:div>
    <w:div w:id="285281809">
      <w:bodyDiv w:val="1"/>
      <w:marLeft w:val="0"/>
      <w:marRight w:val="0"/>
      <w:marTop w:val="0"/>
      <w:marBottom w:val="0"/>
      <w:divBdr>
        <w:top w:val="none" w:sz="0" w:space="0" w:color="auto"/>
        <w:left w:val="none" w:sz="0" w:space="0" w:color="auto"/>
        <w:bottom w:val="none" w:sz="0" w:space="0" w:color="auto"/>
        <w:right w:val="none" w:sz="0" w:space="0" w:color="auto"/>
      </w:divBdr>
    </w:div>
    <w:div w:id="293222629">
      <w:bodyDiv w:val="1"/>
      <w:marLeft w:val="0"/>
      <w:marRight w:val="0"/>
      <w:marTop w:val="0"/>
      <w:marBottom w:val="0"/>
      <w:divBdr>
        <w:top w:val="none" w:sz="0" w:space="0" w:color="auto"/>
        <w:left w:val="none" w:sz="0" w:space="0" w:color="auto"/>
        <w:bottom w:val="none" w:sz="0" w:space="0" w:color="auto"/>
        <w:right w:val="none" w:sz="0" w:space="0" w:color="auto"/>
      </w:divBdr>
      <w:divsChild>
        <w:div w:id="268198586">
          <w:marLeft w:val="0"/>
          <w:marRight w:val="0"/>
          <w:marTop w:val="0"/>
          <w:marBottom w:val="0"/>
          <w:divBdr>
            <w:top w:val="none" w:sz="0" w:space="0" w:color="auto"/>
            <w:left w:val="none" w:sz="0" w:space="0" w:color="auto"/>
            <w:bottom w:val="none" w:sz="0" w:space="0" w:color="auto"/>
            <w:right w:val="none" w:sz="0" w:space="0" w:color="auto"/>
          </w:divBdr>
        </w:div>
        <w:div w:id="570313401">
          <w:marLeft w:val="0"/>
          <w:marRight w:val="0"/>
          <w:marTop w:val="0"/>
          <w:marBottom w:val="0"/>
          <w:divBdr>
            <w:top w:val="none" w:sz="0" w:space="0" w:color="auto"/>
            <w:left w:val="none" w:sz="0" w:space="0" w:color="auto"/>
            <w:bottom w:val="none" w:sz="0" w:space="0" w:color="auto"/>
            <w:right w:val="none" w:sz="0" w:space="0" w:color="auto"/>
          </w:divBdr>
        </w:div>
        <w:div w:id="1221283090">
          <w:marLeft w:val="0"/>
          <w:marRight w:val="0"/>
          <w:marTop w:val="0"/>
          <w:marBottom w:val="0"/>
          <w:divBdr>
            <w:top w:val="none" w:sz="0" w:space="0" w:color="auto"/>
            <w:left w:val="none" w:sz="0" w:space="0" w:color="auto"/>
            <w:bottom w:val="none" w:sz="0" w:space="0" w:color="auto"/>
            <w:right w:val="none" w:sz="0" w:space="0" w:color="auto"/>
          </w:divBdr>
        </w:div>
        <w:div w:id="961032730">
          <w:marLeft w:val="0"/>
          <w:marRight w:val="0"/>
          <w:marTop w:val="0"/>
          <w:marBottom w:val="0"/>
          <w:divBdr>
            <w:top w:val="none" w:sz="0" w:space="0" w:color="auto"/>
            <w:left w:val="none" w:sz="0" w:space="0" w:color="auto"/>
            <w:bottom w:val="none" w:sz="0" w:space="0" w:color="auto"/>
            <w:right w:val="none" w:sz="0" w:space="0" w:color="auto"/>
          </w:divBdr>
        </w:div>
        <w:div w:id="715399983">
          <w:marLeft w:val="0"/>
          <w:marRight w:val="0"/>
          <w:marTop w:val="0"/>
          <w:marBottom w:val="0"/>
          <w:divBdr>
            <w:top w:val="none" w:sz="0" w:space="0" w:color="auto"/>
            <w:left w:val="none" w:sz="0" w:space="0" w:color="auto"/>
            <w:bottom w:val="none" w:sz="0" w:space="0" w:color="auto"/>
            <w:right w:val="none" w:sz="0" w:space="0" w:color="auto"/>
          </w:divBdr>
        </w:div>
        <w:div w:id="1708070140">
          <w:marLeft w:val="0"/>
          <w:marRight w:val="0"/>
          <w:marTop w:val="0"/>
          <w:marBottom w:val="0"/>
          <w:divBdr>
            <w:top w:val="none" w:sz="0" w:space="0" w:color="auto"/>
            <w:left w:val="none" w:sz="0" w:space="0" w:color="auto"/>
            <w:bottom w:val="none" w:sz="0" w:space="0" w:color="auto"/>
            <w:right w:val="none" w:sz="0" w:space="0" w:color="auto"/>
          </w:divBdr>
        </w:div>
        <w:div w:id="51390240">
          <w:marLeft w:val="0"/>
          <w:marRight w:val="0"/>
          <w:marTop w:val="0"/>
          <w:marBottom w:val="0"/>
          <w:divBdr>
            <w:top w:val="none" w:sz="0" w:space="0" w:color="auto"/>
            <w:left w:val="none" w:sz="0" w:space="0" w:color="auto"/>
            <w:bottom w:val="none" w:sz="0" w:space="0" w:color="auto"/>
            <w:right w:val="none" w:sz="0" w:space="0" w:color="auto"/>
          </w:divBdr>
        </w:div>
        <w:div w:id="384334743">
          <w:marLeft w:val="0"/>
          <w:marRight w:val="0"/>
          <w:marTop w:val="0"/>
          <w:marBottom w:val="0"/>
          <w:divBdr>
            <w:top w:val="none" w:sz="0" w:space="0" w:color="auto"/>
            <w:left w:val="none" w:sz="0" w:space="0" w:color="auto"/>
            <w:bottom w:val="none" w:sz="0" w:space="0" w:color="auto"/>
            <w:right w:val="none" w:sz="0" w:space="0" w:color="auto"/>
          </w:divBdr>
        </w:div>
        <w:div w:id="1943882040">
          <w:marLeft w:val="0"/>
          <w:marRight w:val="0"/>
          <w:marTop w:val="0"/>
          <w:marBottom w:val="0"/>
          <w:divBdr>
            <w:top w:val="none" w:sz="0" w:space="0" w:color="auto"/>
            <w:left w:val="none" w:sz="0" w:space="0" w:color="auto"/>
            <w:bottom w:val="none" w:sz="0" w:space="0" w:color="auto"/>
            <w:right w:val="none" w:sz="0" w:space="0" w:color="auto"/>
          </w:divBdr>
        </w:div>
        <w:div w:id="396444102">
          <w:marLeft w:val="0"/>
          <w:marRight w:val="0"/>
          <w:marTop w:val="0"/>
          <w:marBottom w:val="0"/>
          <w:divBdr>
            <w:top w:val="none" w:sz="0" w:space="0" w:color="auto"/>
            <w:left w:val="none" w:sz="0" w:space="0" w:color="auto"/>
            <w:bottom w:val="none" w:sz="0" w:space="0" w:color="auto"/>
            <w:right w:val="none" w:sz="0" w:space="0" w:color="auto"/>
          </w:divBdr>
        </w:div>
        <w:div w:id="1913352107">
          <w:marLeft w:val="0"/>
          <w:marRight w:val="0"/>
          <w:marTop w:val="0"/>
          <w:marBottom w:val="0"/>
          <w:divBdr>
            <w:top w:val="none" w:sz="0" w:space="0" w:color="auto"/>
            <w:left w:val="none" w:sz="0" w:space="0" w:color="auto"/>
            <w:bottom w:val="none" w:sz="0" w:space="0" w:color="auto"/>
            <w:right w:val="none" w:sz="0" w:space="0" w:color="auto"/>
          </w:divBdr>
        </w:div>
        <w:div w:id="1889104987">
          <w:marLeft w:val="0"/>
          <w:marRight w:val="0"/>
          <w:marTop w:val="0"/>
          <w:marBottom w:val="0"/>
          <w:divBdr>
            <w:top w:val="none" w:sz="0" w:space="0" w:color="auto"/>
            <w:left w:val="none" w:sz="0" w:space="0" w:color="auto"/>
            <w:bottom w:val="none" w:sz="0" w:space="0" w:color="auto"/>
            <w:right w:val="none" w:sz="0" w:space="0" w:color="auto"/>
          </w:divBdr>
          <w:divsChild>
            <w:div w:id="1075515723">
              <w:marLeft w:val="-75"/>
              <w:marRight w:val="0"/>
              <w:marTop w:val="30"/>
              <w:marBottom w:val="30"/>
              <w:divBdr>
                <w:top w:val="none" w:sz="0" w:space="0" w:color="auto"/>
                <w:left w:val="none" w:sz="0" w:space="0" w:color="auto"/>
                <w:bottom w:val="none" w:sz="0" w:space="0" w:color="auto"/>
                <w:right w:val="none" w:sz="0" w:space="0" w:color="auto"/>
              </w:divBdr>
              <w:divsChild>
                <w:div w:id="1296571155">
                  <w:marLeft w:val="0"/>
                  <w:marRight w:val="0"/>
                  <w:marTop w:val="0"/>
                  <w:marBottom w:val="0"/>
                  <w:divBdr>
                    <w:top w:val="none" w:sz="0" w:space="0" w:color="auto"/>
                    <w:left w:val="none" w:sz="0" w:space="0" w:color="auto"/>
                    <w:bottom w:val="none" w:sz="0" w:space="0" w:color="auto"/>
                    <w:right w:val="none" w:sz="0" w:space="0" w:color="auto"/>
                  </w:divBdr>
                  <w:divsChild>
                    <w:div w:id="361591844">
                      <w:marLeft w:val="0"/>
                      <w:marRight w:val="0"/>
                      <w:marTop w:val="0"/>
                      <w:marBottom w:val="0"/>
                      <w:divBdr>
                        <w:top w:val="none" w:sz="0" w:space="0" w:color="auto"/>
                        <w:left w:val="none" w:sz="0" w:space="0" w:color="auto"/>
                        <w:bottom w:val="none" w:sz="0" w:space="0" w:color="auto"/>
                        <w:right w:val="none" w:sz="0" w:space="0" w:color="auto"/>
                      </w:divBdr>
                    </w:div>
                    <w:div w:id="721443271">
                      <w:marLeft w:val="0"/>
                      <w:marRight w:val="0"/>
                      <w:marTop w:val="0"/>
                      <w:marBottom w:val="0"/>
                      <w:divBdr>
                        <w:top w:val="none" w:sz="0" w:space="0" w:color="auto"/>
                        <w:left w:val="none" w:sz="0" w:space="0" w:color="auto"/>
                        <w:bottom w:val="none" w:sz="0" w:space="0" w:color="auto"/>
                        <w:right w:val="none" w:sz="0" w:space="0" w:color="auto"/>
                      </w:divBdr>
                    </w:div>
                  </w:divsChild>
                </w:div>
                <w:div w:id="1501114340">
                  <w:marLeft w:val="0"/>
                  <w:marRight w:val="0"/>
                  <w:marTop w:val="0"/>
                  <w:marBottom w:val="0"/>
                  <w:divBdr>
                    <w:top w:val="none" w:sz="0" w:space="0" w:color="auto"/>
                    <w:left w:val="none" w:sz="0" w:space="0" w:color="auto"/>
                    <w:bottom w:val="none" w:sz="0" w:space="0" w:color="auto"/>
                    <w:right w:val="none" w:sz="0" w:space="0" w:color="auto"/>
                  </w:divBdr>
                  <w:divsChild>
                    <w:div w:id="938223998">
                      <w:marLeft w:val="0"/>
                      <w:marRight w:val="0"/>
                      <w:marTop w:val="0"/>
                      <w:marBottom w:val="0"/>
                      <w:divBdr>
                        <w:top w:val="none" w:sz="0" w:space="0" w:color="auto"/>
                        <w:left w:val="none" w:sz="0" w:space="0" w:color="auto"/>
                        <w:bottom w:val="none" w:sz="0" w:space="0" w:color="auto"/>
                        <w:right w:val="none" w:sz="0" w:space="0" w:color="auto"/>
                      </w:divBdr>
                    </w:div>
                  </w:divsChild>
                </w:div>
                <w:div w:id="102266545">
                  <w:marLeft w:val="0"/>
                  <w:marRight w:val="0"/>
                  <w:marTop w:val="0"/>
                  <w:marBottom w:val="0"/>
                  <w:divBdr>
                    <w:top w:val="none" w:sz="0" w:space="0" w:color="auto"/>
                    <w:left w:val="none" w:sz="0" w:space="0" w:color="auto"/>
                    <w:bottom w:val="none" w:sz="0" w:space="0" w:color="auto"/>
                    <w:right w:val="none" w:sz="0" w:space="0" w:color="auto"/>
                  </w:divBdr>
                  <w:divsChild>
                    <w:div w:id="1215309840">
                      <w:marLeft w:val="0"/>
                      <w:marRight w:val="0"/>
                      <w:marTop w:val="0"/>
                      <w:marBottom w:val="0"/>
                      <w:divBdr>
                        <w:top w:val="none" w:sz="0" w:space="0" w:color="auto"/>
                        <w:left w:val="none" w:sz="0" w:space="0" w:color="auto"/>
                        <w:bottom w:val="none" w:sz="0" w:space="0" w:color="auto"/>
                        <w:right w:val="none" w:sz="0" w:space="0" w:color="auto"/>
                      </w:divBdr>
                    </w:div>
                  </w:divsChild>
                </w:div>
                <w:div w:id="365109446">
                  <w:marLeft w:val="0"/>
                  <w:marRight w:val="0"/>
                  <w:marTop w:val="0"/>
                  <w:marBottom w:val="0"/>
                  <w:divBdr>
                    <w:top w:val="none" w:sz="0" w:space="0" w:color="auto"/>
                    <w:left w:val="none" w:sz="0" w:space="0" w:color="auto"/>
                    <w:bottom w:val="none" w:sz="0" w:space="0" w:color="auto"/>
                    <w:right w:val="none" w:sz="0" w:space="0" w:color="auto"/>
                  </w:divBdr>
                  <w:divsChild>
                    <w:div w:id="6643632">
                      <w:marLeft w:val="0"/>
                      <w:marRight w:val="0"/>
                      <w:marTop w:val="0"/>
                      <w:marBottom w:val="0"/>
                      <w:divBdr>
                        <w:top w:val="none" w:sz="0" w:space="0" w:color="auto"/>
                        <w:left w:val="none" w:sz="0" w:space="0" w:color="auto"/>
                        <w:bottom w:val="none" w:sz="0" w:space="0" w:color="auto"/>
                        <w:right w:val="none" w:sz="0" w:space="0" w:color="auto"/>
                      </w:divBdr>
                    </w:div>
                  </w:divsChild>
                </w:div>
                <w:div w:id="45837082">
                  <w:marLeft w:val="0"/>
                  <w:marRight w:val="0"/>
                  <w:marTop w:val="0"/>
                  <w:marBottom w:val="0"/>
                  <w:divBdr>
                    <w:top w:val="none" w:sz="0" w:space="0" w:color="auto"/>
                    <w:left w:val="none" w:sz="0" w:space="0" w:color="auto"/>
                    <w:bottom w:val="none" w:sz="0" w:space="0" w:color="auto"/>
                    <w:right w:val="none" w:sz="0" w:space="0" w:color="auto"/>
                  </w:divBdr>
                  <w:divsChild>
                    <w:div w:id="1349481854">
                      <w:marLeft w:val="0"/>
                      <w:marRight w:val="0"/>
                      <w:marTop w:val="0"/>
                      <w:marBottom w:val="0"/>
                      <w:divBdr>
                        <w:top w:val="none" w:sz="0" w:space="0" w:color="auto"/>
                        <w:left w:val="none" w:sz="0" w:space="0" w:color="auto"/>
                        <w:bottom w:val="none" w:sz="0" w:space="0" w:color="auto"/>
                        <w:right w:val="none" w:sz="0" w:space="0" w:color="auto"/>
                      </w:divBdr>
                    </w:div>
                  </w:divsChild>
                </w:div>
                <w:div w:id="1426338690">
                  <w:marLeft w:val="0"/>
                  <w:marRight w:val="0"/>
                  <w:marTop w:val="0"/>
                  <w:marBottom w:val="0"/>
                  <w:divBdr>
                    <w:top w:val="none" w:sz="0" w:space="0" w:color="auto"/>
                    <w:left w:val="none" w:sz="0" w:space="0" w:color="auto"/>
                    <w:bottom w:val="none" w:sz="0" w:space="0" w:color="auto"/>
                    <w:right w:val="none" w:sz="0" w:space="0" w:color="auto"/>
                  </w:divBdr>
                  <w:divsChild>
                    <w:div w:id="2028869506">
                      <w:marLeft w:val="0"/>
                      <w:marRight w:val="0"/>
                      <w:marTop w:val="0"/>
                      <w:marBottom w:val="0"/>
                      <w:divBdr>
                        <w:top w:val="none" w:sz="0" w:space="0" w:color="auto"/>
                        <w:left w:val="none" w:sz="0" w:space="0" w:color="auto"/>
                        <w:bottom w:val="none" w:sz="0" w:space="0" w:color="auto"/>
                        <w:right w:val="none" w:sz="0" w:space="0" w:color="auto"/>
                      </w:divBdr>
                    </w:div>
                  </w:divsChild>
                </w:div>
                <w:div w:id="482280481">
                  <w:marLeft w:val="0"/>
                  <w:marRight w:val="0"/>
                  <w:marTop w:val="0"/>
                  <w:marBottom w:val="0"/>
                  <w:divBdr>
                    <w:top w:val="none" w:sz="0" w:space="0" w:color="auto"/>
                    <w:left w:val="none" w:sz="0" w:space="0" w:color="auto"/>
                    <w:bottom w:val="none" w:sz="0" w:space="0" w:color="auto"/>
                    <w:right w:val="none" w:sz="0" w:space="0" w:color="auto"/>
                  </w:divBdr>
                  <w:divsChild>
                    <w:div w:id="548496982">
                      <w:marLeft w:val="0"/>
                      <w:marRight w:val="0"/>
                      <w:marTop w:val="0"/>
                      <w:marBottom w:val="0"/>
                      <w:divBdr>
                        <w:top w:val="none" w:sz="0" w:space="0" w:color="auto"/>
                        <w:left w:val="none" w:sz="0" w:space="0" w:color="auto"/>
                        <w:bottom w:val="none" w:sz="0" w:space="0" w:color="auto"/>
                        <w:right w:val="none" w:sz="0" w:space="0" w:color="auto"/>
                      </w:divBdr>
                    </w:div>
                  </w:divsChild>
                </w:div>
                <w:div w:id="316499917">
                  <w:marLeft w:val="0"/>
                  <w:marRight w:val="0"/>
                  <w:marTop w:val="0"/>
                  <w:marBottom w:val="0"/>
                  <w:divBdr>
                    <w:top w:val="none" w:sz="0" w:space="0" w:color="auto"/>
                    <w:left w:val="none" w:sz="0" w:space="0" w:color="auto"/>
                    <w:bottom w:val="none" w:sz="0" w:space="0" w:color="auto"/>
                    <w:right w:val="none" w:sz="0" w:space="0" w:color="auto"/>
                  </w:divBdr>
                  <w:divsChild>
                    <w:div w:id="1608077455">
                      <w:marLeft w:val="0"/>
                      <w:marRight w:val="0"/>
                      <w:marTop w:val="0"/>
                      <w:marBottom w:val="0"/>
                      <w:divBdr>
                        <w:top w:val="none" w:sz="0" w:space="0" w:color="auto"/>
                        <w:left w:val="none" w:sz="0" w:space="0" w:color="auto"/>
                        <w:bottom w:val="none" w:sz="0" w:space="0" w:color="auto"/>
                        <w:right w:val="none" w:sz="0" w:space="0" w:color="auto"/>
                      </w:divBdr>
                    </w:div>
                  </w:divsChild>
                </w:div>
                <w:div w:id="727074166">
                  <w:marLeft w:val="0"/>
                  <w:marRight w:val="0"/>
                  <w:marTop w:val="0"/>
                  <w:marBottom w:val="0"/>
                  <w:divBdr>
                    <w:top w:val="none" w:sz="0" w:space="0" w:color="auto"/>
                    <w:left w:val="none" w:sz="0" w:space="0" w:color="auto"/>
                    <w:bottom w:val="none" w:sz="0" w:space="0" w:color="auto"/>
                    <w:right w:val="none" w:sz="0" w:space="0" w:color="auto"/>
                  </w:divBdr>
                  <w:divsChild>
                    <w:div w:id="1538617470">
                      <w:marLeft w:val="0"/>
                      <w:marRight w:val="0"/>
                      <w:marTop w:val="0"/>
                      <w:marBottom w:val="0"/>
                      <w:divBdr>
                        <w:top w:val="none" w:sz="0" w:space="0" w:color="auto"/>
                        <w:left w:val="none" w:sz="0" w:space="0" w:color="auto"/>
                        <w:bottom w:val="none" w:sz="0" w:space="0" w:color="auto"/>
                        <w:right w:val="none" w:sz="0" w:space="0" w:color="auto"/>
                      </w:divBdr>
                    </w:div>
                  </w:divsChild>
                </w:div>
                <w:div w:id="1134911970">
                  <w:marLeft w:val="0"/>
                  <w:marRight w:val="0"/>
                  <w:marTop w:val="0"/>
                  <w:marBottom w:val="0"/>
                  <w:divBdr>
                    <w:top w:val="none" w:sz="0" w:space="0" w:color="auto"/>
                    <w:left w:val="none" w:sz="0" w:space="0" w:color="auto"/>
                    <w:bottom w:val="none" w:sz="0" w:space="0" w:color="auto"/>
                    <w:right w:val="none" w:sz="0" w:space="0" w:color="auto"/>
                  </w:divBdr>
                  <w:divsChild>
                    <w:div w:id="1628390563">
                      <w:marLeft w:val="0"/>
                      <w:marRight w:val="0"/>
                      <w:marTop w:val="0"/>
                      <w:marBottom w:val="0"/>
                      <w:divBdr>
                        <w:top w:val="none" w:sz="0" w:space="0" w:color="auto"/>
                        <w:left w:val="none" w:sz="0" w:space="0" w:color="auto"/>
                        <w:bottom w:val="none" w:sz="0" w:space="0" w:color="auto"/>
                        <w:right w:val="none" w:sz="0" w:space="0" w:color="auto"/>
                      </w:divBdr>
                    </w:div>
                  </w:divsChild>
                </w:div>
                <w:div w:id="495152081">
                  <w:marLeft w:val="0"/>
                  <w:marRight w:val="0"/>
                  <w:marTop w:val="0"/>
                  <w:marBottom w:val="0"/>
                  <w:divBdr>
                    <w:top w:val="none" w:sz="0" w:space="0" w:color="auto"/>
                    <w:left w:val="none" w:sz="0" w:space="0" w:color="auto"/>
                    <w:bottom w:val="none" w:sz="0" w:space="0" w:color="auto"/>
                    <w:right w:val="none" w:sz="0" w:space="0" w:color="auto"/>
                  </w:divBdr>
                  <w:divsChild>
                    <w:div w:id="117113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371926">
          <w:marLeft w:val="0"/>
          <w:marRight w:val="0"/>
          <w:marTop w:val="0"/>
          <w:marBottom w:val="0"/>
          <w:divBdr>
            <w:top w:val="none" w:sz="0" w:space="0" w:color="auto"/>
            <w:left w:val="none" w:sz="0" w:space="0" w:color="auto"/>
            <w:bottom w:val="none" w:sz="0" w:space="0" w:color="auto"/>
            <w:right w:val="none" w:sz="0" w:space="0" w:color="auto"/>
          </w:divBdr>
        </w:div>
        <w:div w:id="1519930505">
          <w:marLeft w:val="0"/>
          <w:marRight w:val="0"/>
          <w:marTop w:val="0"/>
          <w:marBottom w:val="0"/>
          <w:divBdr>
            <w:top w:val="none" w:sz="0" w:space="0" w:color="auto"/>
            <w:left w:val="none" w:sz="0" w:space="0" w:color="auto"/>
            <w:bottom w:val="none" w:sz="0" w:space="0" w:color="auto"/>
            <w:right w:val="none" w:sz="0" w:space="0" w:color="auto"/>
          </w:divBdr>
        </w:div>
        <w:div w:id="985234371">
          <w:marLeft w:val="0"/>
          <w:marRight w:val="0"/>
          <w:marTop w:val="0"/>
          <w:marBottom w:val="0"/>
          <w:divBdr>
            <w:top w:val="none" w:sz="0" w:space="0" w:color="auto"/>
            <w:left w:val="none" w:sz="0" w:space="0" w:color="auto"/>
            <w:bottom w:val="none" w:sz="0" w:space="0" w:color="auto"/>
            <w:right w:val="none" w:sz="0" w:space="0" w:color="auto"/>
          </w:divBdr>
        </w:div>
        <w:div w:id="588730444">
          <w:marLeft w:val="0"/>
          <w:marRight w:val="0"/>
          <w:marTop w:val="0"/>
          <w:marBottom w:val="0"/>
          <w:divBdr>
            <w:top w:val="none" w:sz="0" w:space="0" w:color="auto"/>
            <w:left w:val="none" w:sz="0" w:space="0" w:color="auto"/>
            <w:bottom w:val="none" w:sz="0" w:space="0" w:color="auto"/>
            <w:right w:val="none" w:sz="0" w:space="0" w:color="auto"/>
          </w:divBdr>
        </w:div>
      </w:divsChild>
    </w:div>
    <w:div w:id="345600410">
      <w:bodyDiv w:val="1"/>
      <w:marLeft w:val="0"/>
      <w:marRight w:val="0"/>
      <w:marTop w:val="0"/>
      <w:marBottom w:val="0"/>
      <w:divBdr>
        <w:top w:val="none" w:sz="0" w:space="0" w:color="auto"/>
        <w:left w:val="none" w:sz="0" w:space="0" w:color="auto"/>
        <w:bottom w:val="none" w:sz="0" w:space="0" w:color="auto"/>
        <w:right w:val="none" w:sz="0" w:space="0" w:color="auto"/>
      </w:divBdr>
    </w:div>
    <w:div w:id="349795414">
      <w:bodyDiv w:val="1"/>
      <w:marLeft w:val="0"/>
      <w:marRight w:val="0"/>
      <w:marTop w:val="0"/>
      <w:marBottom w:val="0"/>
      <w:divBdr>
        <w:top w:val="none" w:sz="0" w:space="0" w:color="auto"/>
        <w:left w:val="none" w:sz="0" w:space="0" w:color="auto"/>
        <w:bottom w:val="none" w:sz="0" w:space="0" w:color="auto"/>
        <w:right w:val="none" w:sz="0" w:space="0" w:color="auto"/>
      </w:divBdr>
    </w:div>
    <w:div w:id="364911491">
      <w:bodyDiv w:val="1"/>
      <w:marLeft w:val="0"/>
      <w:marRight w:val="0"/>
      <w:marTop w:val="0"/>
      <w:marBottom w:val="0"/>
      <w:divBdr>
        <w:top w:val="none" w:sz="0" w:space="0" w:color="auto"/>
        <w:left w:val="none" w:sz="0" w:space="0" w:color="auto"/>
        <w:bottom w:val="none" w:sz="0" w:space="0" w:color="auto"/>
        <w:right w:val="none" w:sz="0" w:space="0" w:color="auto"/>
      </w:divBdr>
      <w:divsChild>
        <w:div w:id="409354541">
          <w:marLeft w:val="0"/>
          <w:marRight w:val="0"/>
          <w:marTop w:val="0"/>
          <w:marBottom w:val="0"/>
          <w:divBdr>
            <w:top w:val="none" w:sz="0" w:space="0" w:color="auto"/>
            <w:left w:val="none" w:sz="0" w:space="0" w:color="auto"/>
            <w:bottom w:val="none" w:sz="0" w:space="0" w:color="auto"/>
            <w:right w:val="none" w:sz="0" w:space="0" w:color="auto"/>
          </w:divBdr>
        </w:div>
        <w:div w:id="1981495023">
          <w:marLeft w:val="0"/>
          <w:marRight w:val="0"/>
          <w:marTop w:val="0"/>
          <w:marBottom w:val="0"/>
          <w:divBdr>
            <w:top w:val="none" w:sz="0" w:space="0" w:color="auto"/>
            <w:left w:val="none" w:sz="0" w:space="0" w:color="auto"/>
            <w:bottom w:val="none" w:sz="0" w:space="0" w:color="auto"/>
            <w:right w:val="none" w:sz="0" w:space="0" w:color="auto"/>
          </w:divBdr>
        </w:div>
      </w:divsChild>
    </w:div>
    <w:div w:id="485318524">
      <w:bodyDiv w:val="1"/>
      <w:marLeft w:val="0"/>
      <w:marRight w:val="0"/>
      <w:marTop w:val="0"/>
      <w:marBottom w:val="0"/>
      <w:divBdr>
        <w:top w:val="none" w:sz="0" w:space="0" w:color="auto"/>
        <w:left w:val="none" w:sz="0" w:space="0" w:color="auto"/>
        <w:bottom w:val="none" w:sz="0" w:space="0" w:color="auto"/>
        <w:right w:val="none" w:sz="0" w:space="0" w:color="auto"/>
      </w:divBdr>
    </w:div>
    <w:div w:id="496699648">
      <w:bodyDiv w:val="1"/>
      <w:marLeft w:val="0"/>
      <w:marRight w:val="0"/>
      <w:marTop w:val="0"/>
      <w:marBottom w:val="0"/>
      <w:divBdr>
        <w:top w:val="none" w:sz="0" w:space="0" w:color="auto"/>
        <w:left w:val="none" w:sz="0" w:space="0" w:color="auto"/>
        <w:bottom w:val="none" w:sz="0" w:space="0" w:color="auto"/>
        <w:right w:val="none" w:sz="0" w:space="0" w:color="auto"/>
      </w:divBdr>
      <w:divsChild>
        <w:div w:id="690692217">
          <w:marLeft w:val="0"/>
          <w:marRight w:val="0"/>
          <w:marTop w:val="0"/>
          <w:marBottom w:val="0"/>
          <w:divBdr>
            <w:top w:val="none" w:sz="0" w:space="0" w:color="auto"/>
            <w:left w:val="none" w:sz="0" w:space="0" w:color="auto"/>
            <w:bottom w:val="none" w:sz="0" w:space="0" w:color="auto"/>
            <w:right w:val="none" w:sz="0" w:space="0" w:color="auto"/>
          </w:divBdr>
        </w:div>
        <w:div w:id="805927772">
          <w:marLeft w:val="0"/>
          <w:marRight w:val="0"/>
          <w:marTop w:val="0"/>
          <w:marBottom w:val="0"/>
          <w:divBdr>
            <w:top w:val="none" w:sz="0" w:space="0" w:color="auto"/>
            <w:left w:val="none" w:sz="0" w:space="0" w:color="auto"/>
            <w:bottom w:val="none" w:sz="0" w:space="0" w:color="auto"/>
            <w:right w:val="none" w:sz="0" w:space="0" w:color="auto"/>
          </w:divBdr>
        </w:div>
        <w:div w:id="1214273151">
          <w:marLeft w:val="0"/>
          <w:marRight w:val="0"/>
          <w:marTop w:val="0"/>
          <w:marBottom w:val="0"/>
          <w:divBdr>
            <w:top w:val="none" w:sz="0" w:space="0" w:color="auto"/>
            <w:left w:val="none" w:sz="0" w:space="0" w:color="auto"/>
            <w:bottom w:val="none" w:sz="0" w:space="0" w:color="auto"/>
            <w:right w:val="none" w:sz="0" w:space="0" w:color="auto"/>
          </w:divBdr>
        </w:div>
        <w:div w:id="1679889187">
          <w:marLeft w:val="0"/>
          <w:marRight w:val="0"/>
          <w:marTop w:val="0"/>
          <w:marBottom w:val="0"/>
          <w:divBdr>
            <w:top w:val="none" w:sz="0" w:space="0" w:color="auto"/>
            <w:left w:val="none" w:sz="0" w:space="0" w:color="auto"/>
            <w:bottom w:val="none" w:sz="0" w:space="0" w:color="auto"/>
            <w:right w:val="none" w:sz="0" w:space="0" w:color="auto"/>
          </w:divBdr>
        </w:div>
        <w:div w:id="1717311499">
          <w:marLeft w:val="0"/>
          <w:marRight w:val="0"/>
          <w:marTop w:val="0"/>
          <w:marBottom w:val="0"/>
          <w:divBdr>
            <w:top w:val="none" w:sz="0" w:space="0" w:color="auto"/>
            <w:left w:val="none" w:sz="0" w:space="0" w:color="auto"/>
            <w:bottom w:val="none" w:sz="0" w:space="0" w:color="auto"/>
            <w:right w:val="none" w:sz="0" w:space="0" w:color="auto"/>
          </w:divBdr>
        </w:div>
      </w:divsChild>
    </w:div>
    <w:div w:id="503860249">
      <w:bodyDiv w:val="1"/>
      <w:marLeft w:val="0"/>
      <w:marRight w:val="0"/>
      <w:marTop w:val="0"/>
      <w:marBottom w:val="0"/>
      <w:divBdr>
        <w:top w:val="none" w:sz="0" w:space="0" w:color="auto"/>
        <w:left w:val="none" w:sz="0" w:space="0" w:color="auto"/>
        <w:bottom w:val="none" w:sz="0" w:space="0" w:color="auto"/>
        <w:right w:val="none" w:sz="0" w:space="0" w:color="auto"/>
      </w:divBdr>
      <w:divsChild>
        <w:div w:id="484474253">
          <w:marLeft w:val="0"/>
          <w:marRight w:val="0"/>
          <w:marTop w:val="0"/>
          <w:marBottom w:val="0"/>
          <w:divBdr>
            <w:top w:val="none" w:sz="0" w:space="0" w:color="auto"/>
            <w:left w:val="none" w:sz="0" w:space="0" w:color="auto"/>
            <w:bottom w:val="none" w:sz="0" w:space="0" w:color="auto"/>
            <w:right w:val="none" w:sz="0" w:space="0" w:color="auto"/>
          </w:divBdr>
        </w:div>
        <w:div w:id="734277693">
          <w:marLeft w:val="0"/>
          <w:marRight w:val="0"/>
          <w:marTop w:val="0"/>
          <w:marBottom w:val="0"/>
          <w:divBdr>
            <w:top w:val="none" w:sz="0" w:space="0" w:color="auto"/>
            <w:left w:val="none" w:sz="0" w:space="0" w:color="auto"/>
            <w:bottom w:val="none" w:sz="0" w:space="0" w:color="auto"/>
            <w:right w:val="none" w:sz="0" w:space="0" w:color="auto"/>
          </w:divBdr>
        </w:div>
        <w:div w:id="857932418">
          <w:marLeft w:val="0"/>
          <w:marRight w:val="0"/>
          <w:marTop w:val="0"/>
          <w:marBottom w:val="0"/>
          <w:divBdr>
            <w:top w:val="none" w:sz="0" w:space="0" w:color="auto"/>
            <w:left w:val="none" w:sz="0" w:space="0" w:color="auto"/>
            <w:bottom w:val="none" w:sz="0" w:space="0" w:color="auto"/>
            <w:right w:val="none" w:sz="0" w:space="0" w:color="auto"/>
          </w:divBdr>
        </w:div>
        <w:div w:id="1290433251">
          <w:marLeft w:val="0"/>
          <w:marRight w:val="0"/>
          <w:marTop w:val="0"/>
          <w:marBottom w:val="0"/>
          <w:divBdr>
            <w:top w:val="none" w:sz="0" w:space="0" w:color="auto"/>
            <w:left w:val="none" w:sz="0" w:space="0" w:color="auto"/>
            <w:bottom w:val="none" w:sz="0" w:space="0" w:color="auto"/>
            <w:right w:val="none" w:sz="0" w:space="0" w:color="auto"/>
          </w:divBdr>
        </w:div>
      </w:divsChild>
    </w:div>
    <w:div w:id="634257655">
      <w:bodyDiv w:val="1"/>
      <w:marLeft w:val="0"/>
      <w:marRight w:val="0"/>
      <w:marTop w:val="0"/>
      <w:marBottom w:val="0"/>
      <w:divBdr>
        <w:top w:val="none" w:sz="0" w:space="0" w:color="auto"/>
        <w:left w:val="none" w:sz="0" w:space="0" w:color="auto"/>
        <w:bottom w:val="none" w:sz="0" w:space="0" w:color="auto"/>
        <w:right w:val="none" w:sz="0" w:space="0" w:color="auto"/>
      </w:divBdr>
    </w:div>
    <w:div w:id="670254553">
      <w:bodyDiv w:val="1"/>
      <w:marLeft w:val="0"/>
      <w:marRight w:val="0"/>
      <w:marTop w:val="0"/>
      <w:marBottom w:val="0"/>
      <w:divBdr>
        <w:top w:val="none" w:sz="0" w:space="0" w:color="auto"/>
        <w:left w:val="none" w:sz="0" w:space="0" w:color="auto"/>
        <w:bottom w:val="none" w:sz="0" w:space="0" w:color="auto"/>
        <w:right w:val="none" w:sz="0" w:space="0" w:color="auto"/>
      </w:divBdr>
    </w:div>
    <w:div w:id="776028623">
      <w:bodyDiv w:val="1"/>
      <w:marLeft w:val="0"/>
      <w:marRight w:val="0"/>
      <w:marTop w:val="0"/>
      <w:marBottom w:val="0"/>
      <w:divBdr>
        <w:top w:val="none" w:sz="0" w:space="0" w:color="auto"/>
        <w:left w:val="none" w:sz="0" w:space="0" w:color="auto"/>
        <w:bottom w:val="none" w:sz="0" w:space="0" w:color="auto"/>
        <w:right w:val="none" w:sz="0" w:space="0" w:color="auto"/>
      </w:divBdr>
      <w:divsChild>
        <w:div w:id="113444246">
          <w:marLeft w:val="0"/>
          <w:marRight w:val="0"/>
          <w:marTop w:val="0"/>
          <w:marBottom w:val="0"/>
          <w:divBdr>
            <w:top w:val="none" w:sz="0" w:space="0" w:color="auto"/>
            <w:left w:val="none" w:sz="0" w:space="0" w:color="auto"/>
            <w:bottom w:val="none" w:sz="0" w:space="0" w:color="auto"/>
            <w:right w:val="none" w:sz="0" w:space="0" w:color="auto"/>
          </w:divBdr>
        </w:div>
        <w:div w:id="121045092">
          <w:marLeft w:val="0"/>
          <w:marRight w:val="0"/>
          <w:marTop w:val="0"/>
          <w:marBottom w:val="0"/>
          <w:divBdr>
            <w:top w:val="none" w:sz="0" w:space="0" w:color="auto"/>
            <w:left w:val="none" w:sz="0" w:space="0" w:color="auto"/>
            <w:bottom w:val="none" w:sz="0" w:space="0" w:color="auto"/>
            <w:right w:val="none" w:sz="0" w:space="0" w:color="auto"/>
          </w:divBdr>
        </w:div>
        <w:div w:id="130635543">
          <w:marLeft w:val="0"/>
          <w:marRight w:val="0"/>
          <w:marTop w:val="0"/>
          <w:marBottom w:val="0"/>
          <w:divBdr>
            <w:top w:val="none" w:sz="0" w:space="0" w:color="auto"/>
            <w:left w:val="none" w:sz="0" w:space="0" w:color="auto"/>
            <w:bottom w:val="none" w:sz="0" w:space="0" w:color="auto"/>
            <w:right w:val="none" w:sz="0" w:space="0" w:color="auto"/>
          </w:divBdr>
        </w:div>
        <w:div w:id="147326350">
          <w:marLeft w:val="0"/>
          <w:marRight w:val="0"/>
          <w:marTop w:val="0"/>
          <w:marBottom w:val="0"/>
          <w:divBdr>
            <w:top w:val="none" w:sz="0" w:space="0" w:color="auto"/>
            <w:left w:val="none" w:sz="0" w:space="0" w:color="auto"/>
            <w:bottom w:val="none" w:sz="0" w:space="0" w:color="auto"/>
            <w:right w:val="none" w:sz="0" w:space="0" w:color="auto"/>
          </w:divBdr>
        </w:div>
        <w:div w:id="184486428">
          <w:marLeft w:val="0"/>
          <w:marRight w:val="0"/>
          <w:marTop w:val="0"/>
          <w:marBottom w:val="0"/>
          <w:divBdr>
            <w:top w:val="none" w:sz="0" w:space="0" w:color="auto"/>
            <w:left w:val="none" w:sz="0" w:space="0" w:color="auto"/>
            <w:bottom w:val="none" w:sz="0" w:space="0" w:color="auto"/>
            <w:right w:val="none" w:sz="0" w:space="0" w:color="auto"/>
          </w:divBdr>
        </w:div>
        <w:div w:id="791751926">
          <w:marLeft w:val="0"/>
          <w:marRight w:val="0"/>
          <w:marTop w:val="0"/>
          <w:marBottom w:val="0"/>
          <w:divBdr>
            <w:top w:val="none" w:sz="0" w:space="0" w:color="auto"/>
            <w:left w:val="none" w:sz="0" w:space="0" w:color="auto"/>
            <w:bottom w:val="none" w:sz="0" w:space="0" w:color="auto"/>
            <w:right w:val="none" w:sz="0" w:space="0" w:color="auto"/>
          </w:divBdr>
        </w:div>
        <w:div w:id="922687962">
          <w:marLeft w:val="0"/>
          <w:marRight w:val="0"/>
          <w:marTop w:val="0"/>
          <w:marBottom w:val="0"/>
          <w:divBdr>
            <w:top w:val="none" w:sz="0" w:space="0" w:color="auto"/>
            <w:left w:val="none" w:sz="0" w:space="0" w:color="auto"/>
            <w:bottom w:val="none" w:sz="0" w:space="0" w:color="auto"/>
            <w:right w:val="none" w:sz="0" w:space="0" w:color="auto"/>
          </w:divBdr>
        </w:div>
        <w:div w:id="988051332">
          <w:marLeft w:val="0"/>
          <w:marRight w:val="0"/>
          <w:marTop w:val="0"/>
          <w:marBottom w:val="0"/>
          <w:divBdr>
            <w:top w:val="none" w:sz="0" w:space="0" w:color="auto"/>
            <w:left w:val="none" w:sz="0" w:space="0" w:color="auto"/>
            <w:bottom w:val="none" w:sz="0" w:space="0" w:color="auto"/>
            <w:right w:val="none" w:sz="0" w:space="0" w:color="auto"/>
          </w:divBdr>
        </w:div>
        <w:div w:id="1519588814">
          <w:marLeft w:val="0"/>
          <w:marRight w:val="0"/>
          <w:marTop w:val="0"/>
          <w:marBottom w:val="0"/>
          <w:divBdr>
            <w:top w:val="none" w:sz="0" w:space="0" w:color="auto"/>
            <w:left w:val="none" w:sz="0" w:space="0" w:color="auto"/>
            <w:bottom w:val="none" w:sz="0" w:space="0" w:color="auto"/>
            <w:right w:val="none" w:sz="0" w:space="0" w:color="auto"/>
          </w:divBdr>
        </w:div>
        <w:div w:id="1702054732">
          <w:marLeft w:val="0"/>
          <w:marRight w:val="0"/>
          <w:marTop w:val="0"/>
          <w:marBottom w:val="0"/>
          <w:divBdr>
            <w:top w:val="none" w:sz="0" w:space="0" w:color="auto"/>
            <w:left w:val="none" w:sz="0" w:space="0" w:color="auto"/>
            <w:bottom w:val="none" w:sz="0" w:space="0" w:color="auto"/>
            <w:right w:val="none" w:sz="0" w:space="0" w:color="auto"/>
          </w:divBdr>
        </w:div>
        <w:div w:id="2020350181">
          <w:marLeft w:val="0"/>
          <w:marRight w:val="0"/>
          <w:marTop w:val="0"/>
          <w:marBottom w:val="0"/>
          <w:divBdr>
            <w:top w:val="none" w:sz="0" w:space="0" w:color="auto"/>
            <w:left w:val="none" w:sz="0" w:space="0" w:color="auto"/>
            <w:bottom w:val="none" w:sz="0" w:space="0" w:color="auto"/>
            <w:right w:val="none" w:sz="0" w:space="0" w:color="auto"/>
          </w:divBdr>
        </w:div>
        <w:div w:id="2060279805">
          <w:marLeft w:val="0"/>
          <w:marRight w:val="0"/>
          <w:marTop w:val="0"/>
          <w:marBottom w:val="0"/>
          <w:divBdr>
            <w:top w:val="none" w:sz="0" w:space="0" w:color="auto"/>
            <w:left w:val="none" w:sz="0" w:space="0" w:color="auto"/>
            <w:bottom w:val="none" w:sz="0" w:space="0" w:color="auto"/>
            <w:right w:val="none" w:sz="0" w:space="0" w:color="auto"/>
          </w:divBdr>
        </w:div>
      </w:divsChild>
    </w:div>
    <w:div w:id="921716530">
      <w:bodyDiv w:val="1"/>
      <w:marLeft w:val="0"/>
      <w:marRight w:val="0"/>
      <w:marTop w:val="0"/>
      <w:marBottom w:val="0"/>
      <w:divBdr>
        <w:top w:val="none" w:sz="0" w:space="0" w:color="auto"/>
        <w:left w:val="none" w:sz="0" w:space="0" w:color="auto"/>
        <w:bottom w:val="none" w:sz="0" w:space="0" w:color="auto"/>
        <w:right w:val="none" w:sz="0" w:space="0" w:color="auto"/>
      </w:divBdr>
    </w:div>
    <w:div w:id="1026714369">
      <w:bodyDiv w:val="1"/>
      <w:marLeft w:val="0"/>
      <w:marRight w:val="0"/>
      <w:marTop w:val="0"/>
      <w:marBottom w:val="0"/>
      <w:divBdr>
        <w:top w:val="none" w:sz="0" w:space="0" w:color="auto"/>
        <w:left w:val="none" w:sz="0" w:space="0" w:color="auto"/>
        <w:bottom w:val="none" w:sz="0" w:space="0" w:color="auto"/>
        <w:right w:val="none" w:sz="0" w:space="0" w:color="auto"/>
      </w:divBdr>
    </w:div>
    <w:div w:id="1072461132">
      <w:bodyDiv w:val="1"/>
      <w:marLeft w:val="0"/>
      <w:marRight w:val="0"/>
      <w:marTop w:val="0"/>
      <w:marBottom w:val="0"/>
      <w:divBdr>
        <w:top w:val="none" w:sz="0" w:space="0" w:color="auto"/>
        <w:left w:val="none" w:sz="0" w:space="0" w:color="auto"/>
        <w:bottom w:val="none" w:sz="0" w:space="0" w:color="auto"/>
        <w:right w:val="none" w:sz="0" w:space="0" w:color="auto"/>
      </w:divBdr>
      <w:divsChild>
        <w:div w:id="3678575">
          <w:marLeft w:val="0"/>
          <w:marRight w:val="0"/>
          <w:marTop w:val="0"/>
          <w:marBottom w:val="0"/>
          <w:divBdr>
            <w:top w:val="none" w:sz="0" w:space="0" w:color="auto"/>
            <w:left w:val="none" w:sz="0" w:space="0" w:color="auto"/>
            <w:bottom w:val="none" w:sz="0" w:space="0" w:color="auto"/>
            <w:right w:val="none" w:sz="0" w:space="0" w:color="auto"/>
          </w:divBdr>
        </w:div>
        <w:div w:id="886450092">
          <w:marLeft w:val="0"/>
          <w:marRight w:val="0"/>
          <w:marTop w:val="0"/>
          <w:marBottom w:val="0"/>
          <w:divBdr>
            <w:top w:val="none" w:sz="0" w:space="0" w:color="auto"/>
            <w:left w:val="none" w:sz="0" w:space="0" w:color="auto"/>
            <w:bottom w:val="none" w:sz="0" w:space="0" w:color="auto"/>
            <w:right w:val="none" w:sz="0" w:space="0" w:color="auto"/>
          </w:divBdr>
        </w:div>
        <w:div w:id="1364670206">
          <w:marLeft w:val="0"/>
          <w:marRight w:val="0"/>
          <w:marTop w:val="0"/>
          <w:marBottom w:val="0"/>
          <w:divBdr>
            <w:top w:val="none" w:sz="0" w:space="0" w:color="auto"/>
            <w:left w:val="none" w:sz="0" w:space="0" w:color="auto"/>
            <w:bottom w:val="none" w:sz="0" w:space="0" w:color="auto"/>
            <w:right w:val="none" w:sz="0" w:space="0" w:color="auto"/>
          </w:divBdr>
        </w:div>
      </w:divsChild>
    </w:div>
    <w:div w:id="1132096326">
      <w:bodyDiv w:val="1"/>
      <w:marLeft w:val="0"/>
      <w:marRight w:val="0"/>
      <w:marTop w:val="0"/>
      <w:marBottom w:val="0"/>
      <w:divBdr>
        <w:top w:val="none" w:sz="0" w:space="0" w:color="auto"/>
        <w:left w:val="none" w:sz="0" w:space="0" w:color="auto"/>
        <w:bottom w:val="none" w:sz="0" w:space="0" w:color="auto"/>
        <w:right w:val="none" w:sz="0" w:space="0" w:color="auto"/>
      </w:divBdr>
    </w:div>
    <w:div w:id="1169757233">
      <w:bodyDiv w:val="1"/>
      <w:marLeft w:val="0"/>
      <w:marRight w:val="0"/>
      <w:marTop w:val="0"/>
      <w:marBottom w:val="0"/>
      <w:divBdr>
        <w:top w:val="none" w:sz="0" w:space="0" w:color="auto"/>
        <w:left w:val="none" w:sz="0" w:space="0" w:color="auto"/>
        <w:bottom w:val="none" w:sz="0" w:space="0" w:color="auto"/>
        <w:right w:val="none" w:sz="0" w:space="0" w:color="auto"/>
      </w:divBdr>
    </w:div>
    <w:div w:id="1201164340">
      <w:bodyDiv w:val="1"/>
      <w:marLeft w:val="0"/>
      <w:marRight w:val="0"/>
      <w:marTop w:val="0"/>
      <w:marBottom w:val="0"/>
      <w:divBdr>
        <w:top w:val="none" w:sz="0" w:space="0" w:color="auto"/>
        <w:left w:val="none" w:sz="0" w:space="0" w:color="auto"/>
        <w:bottom w:val="none" w:sz="0" w:space="0" w:color="auto"/>
        <w:right w:val="none" w:sz="0" w:space="0" w:color="auto"/>
      </w:divBdr>
    </w:div>
    <w:div w:id="1231498050">
      <w:bodyDiv w:val="1"/>
      <w:marLeft w:val="0"/>
      <w:marRight w:val="0"/>
      <w:marTop w:val="0"/>
      <w:marBottom w:val="0"/>
      <w:divBdr>
        <w:top w:val="none" w:sz="0" w:space="0" w:color="auto"/>
        <w:left w:val="none" w:sz="0" w:space="0" w:color="auto"/>
        <w:bottom w:val="none" w:sz="0" w:space="0" w:color="auto"/>
        <w:right w:val="none" w:sz="0" w:space="0" w:color="auto"/>
      </w:divBdr>
      <w:divsChild>
        <w:div w:id="3747662">
          <w:marLeft w:val="0"/>
          <w:marRight w:val="0"/>
          <w:marTop w:val="0"/>
          <w:marBottom w:val="0"/>
          <w:divBdr>
            <w:top w:val="none" w:sz="0" w:space="0" w:color="auto"/>
            <w:left w:val="none" w:sz="0" w:space="0" w:color="auto"/>
            <w:bottom w:val="none" w:sz="0" w:space="0" w:color="auto"/>
            <w:right w:val="none" w:sz="0" w:space="0" w:color="auto"/>
          </w:divBdr>
          <w:divsChild>
            <w:div w:id="98449193">
              <w:marLeft w:val="0"/>
              <w:marRight w:val="0"/>
              <w:marTop w:val="0"/>
              <w:marBottom w:val="0"/>
              <w:divBdr>
                <w:top w:val="none" w:sz="0" w:space="0" w:color="auto"/>
                <w:left w:val="none" w:sz="0" w:space="0" w:color="auto"/>
                <w:bottom w:val="none" w:sz="0" w:space="0" w:color="auto"/>
                <w:right w:val="none" w:sz="0" w:space="0" w:color="auto"/>
              </w:divBdr>
            </w:div>
            <w:div w:id="746421175">
              <w:marLeft w:val="0"/>
              <w:marRight w:val="0"/>
              <w:marTop w:val="0"/>
              <w:marBottom w:val="0"/>
              <w:divBdr>
                <w:top w:val="none" w:sz="0" w:space="0" w:color="auto"/>
                <w:left w:val="none" w:sz="0" w:space="0" w:color="auto"/>
                <w:bottom w:val="none" w:sz="0" w:space="0" w:color="auto"/>
                <w:right w:val="none" w:sz="0" w:space="0" w:color="auto"/>
              </w:divBdr>
            </w:div>
            <w:div w:id="1618829746">
              <w:marLeft w:val="0"/>
              <w:marRight w:val="0"/>
              <w:marTop w:val="0"/>
              <w:marBottom w:val="0"/>
              <w:divBdr>
                <w:top w:val="none" w:sz="0" w:space="0" w:color="auto"/>
                <w:left w:val="none" w:sz="0" w:space="0" w:color="auto"/>
                <w:bottom w:val="none" w:sz="0" w:space="0" w:color="auto"/>
                <w:right w:val="none" w:sz="0" w:space="0" w:color="auto"/>
              </w:divBdr>
            </w:div>
          </w:divsChild>
        </w:div>
        <w:div w:id="1140272079">
          <w:marLeft w:val="0"/>
          <w:marRight w:val="0"/>
          <w:marTop w:val="0"/>
          <w:marBottom w:val="0"/>
          <w:divBdr>
            <w:top w:val="none" w:sz="0" w:space="0" w:color="auto"/>
            <w:left w:val="none" w:sz="0" w:space="0" w:color="auto"/>
            <w:bottom w:val="none" w:sz="0" w:space="0" w:color="auto"/>
            <w:right w:val="none" w:sz="0" w:space="0" w:color="auto"/>
          </w:divBdr>
        </w:div>
      </w:divsChild>
    </w:div>
    <w:div w:id="1284507150">
      <w:bodyDiv w:val="1"/>
      <w:marLeft w:val="0"/>
      <w:marRight w:val="0"/>
      <w:marTop w:val="0"/>
      <w:marBottom w:val="0"/>
      <w:divBdr>
        <w:top w:val="none" w:sz="0" w:space="0" w:color="auto"/>
        <w:left w:val="none" w:sz="0" w:space="0" w:color="auto"/>
        <w:bottom w:val="none" w:sz="0" w:space="0" w:color="auto"/>
        <w:right w:val="none" w:sz="0" w:space="0" w:color="auto"/>
      </w:divBdr>
      <w:divsChild>
        <w:div w:id="359741283">
          <w:marLeft w:val="0"/>
          <w:marRight w:val="0"/>
          <w:marTop w:val="0"/>
          <w:marBottom w:val="0"/>
          <w:divBdr>
            <w:top w:val="none" w:sz="0" w:space="0" w:color="auto"/>
            <w:left w:val="none" w:sz="0" w:space="0" w:color="auto"/>
            <w:bottom w:val="none" w:sz="0" w:space="0" w:color="auto"/>
            <w:right w:val="none" w:sz="0" w:space="0" w:color="auto"/>
          </w:divBdr>
        </w:div>
        <w:div w:id="760563779">
          <w:marLeft w:val="0"/>
          <w:marRight w:val="0"/>
          <w:marTop w:val="0"/>
          <w:marBottom w:val="0"/>
          <w:divBdr>
            <w:top w:val="none" w:sz="0" w:space="0" w:color="auto"/>
            <w:left w:val="none" w:sz="0" w:space="0" w:color="auto"/>
            <w:bottom w:val="none" w:sz="0" w:space="0" w:color="auto"/>
            <w:right w:val="none" w:sz="0" w:space="0" w:color="auto"/>
          </w:divBdr>
        </w:div>
        <w:div w:id="1767769410">
          <w:marLeft w:val="0"/>
          <w:marRight w:val="0"/>
          <w:marTop w:val="0"/>
          <w:marBottom w:val="0"/>
          <w:divBdr>
            <w:top w:val="none" w:sz="0" w:space="0" w:color="auto"/>
            <w:left w:val="none" w:sz="0" w:space="0" w:color="auto"/>
            <w:bottom w:val="none" w:sz="0" w:space="0" w:color="auto"/>
            <w:right w:val="none" w:sz="0" w:space="0" w:color="auto"/>
          </w:divBdr>
        </w:div>
      </w:divsChild>
    </w:div>
    <w:div w:id="1344165620">
      <w:bodyDiv w:val="1"/>
      <w:marLeft w:val="0"/>
      <w:marRight w:val="0"/>
      <w:marTop w:val="0"/>
      <w:marBottom w:val="0"/>
      <w:divBdr>
        <w:top w:val="none" w:sz="0" w:space="0" w:color="auto"/>
        <w:left w:val="none" w:sz="0" w:space="0" w:color="auto"/>
        <w:bottom w:val="none" w:sz="0" w:space="0" w:color="auto"/>
        <w:right w:val="none" w:sz="0" w:space="0" w:color="auto"/>
      </w:divBdr>
    </w:div>
    <w:div w:id="1385373257">
      <w:bodyDiv w:val="1"/>
      <w:marLeft w:val="0"/>
      <w:marRight w:val="0"/>
      <w:marTop w:val="0"/>
      <w:marBottom w:val="0"/>
      <w:divBdr>
        <w:top w:val="none" w:sz="0" w:space="0" w:color="auto"/>
        <w:left w:val="none" w:sz="0" w:space="0" w:color="auto"/>
        <w:bottom w:val="none" w:sz="0" w:space="0" w:color="auto"/>
        <w:right w:val="none" w:sz="0" w:space="0" w:color="auto"/>
      </w:divBdr>
    </w:div>
    <w:div w:id="1465079944">
      <w:bodyDiv w:val="1"/>
      <w:marLeft w:val="0"/>
      <w:marRight w:val="0"/>
      <w:marTop w:val="0"/>
      <w:marBottom w:val="0"/>
      <w:divBdr>
        <w:top w:val="none" w:sz="0" w:space="0" w:color="auto"/>
        <w:left w:val="none" w:sz="0" w:space="0" w:color="auto"/>
        <w:bottom w:val="none" w:sz="0" w:space="0" w:color="auto"/>
        <w:right w:val="none" w:sz="0" w:space="0" w:color="auto"/>
      </w:divBdr>
      <w:divsChild>
        <w:div w:id="1473252712">
          <w:marLeft w:val="0"/>
          <w:marRight w:val="0"/>
          <w:marTop w:val="0"/>
          <w:marBottom w:val="0"/>
          <w:divBdr>
            <w:top w:val="none" w:sz="0" w:space="0" w:color="auto"/>
            <w:left w:val="none" w:sz="0" w:space="0" w:color="auto"/>
            <w:bottom w:val="none" w:sz="0" w:space="0" w:color="auto"/>
            <w:right w:val="none" w:sz="0" w:space="0" w:color="auto"/>
          </w:divBdr>
        </w:div>
        <w:div w:id="1550923078">
          <w:marLeft w:val="0"/>
          <w:marRight w:val="0"/>
          <w:marTop w:val="0"/>
          <w:marBottom w:val="0"/>
          <w:divBdr>
            <w:top w:val="none" w:sz="0" w:space="0" w:color="auto"/>
            <w:left w:val="none" w:sz="0" w:space="0" w:color="auto"/>
            <w:bottom w:val="none" w:sz="0" w:space="0" w:color="auto"/>
            <w:right w:val="none" w:sz="0" w:space="0" w:color="auto"/>
          </w:divBdr>
        </w:div>
      </w:divsChild>
    </w:div>
    <w:div w:id="1474054862">
      <w:bodyDiv w:val="1"/>
      <w:marLeft w:val="0"/>
      <w:marRight w:val="0"/>
      <w:marTop w:val="0"/>
      <w:marBottom w:val="0"/>
      <w:divBdr>
        <w:top w:val="none" w:sz="0" w:space="0" w:color="auto"/>
        <w:left w:val="none" w:sz="0" w:space="0" w:color="auto"/>
        <w:bottom w:val="none" w:sz="0" w:space="0" w:color="auto"/>
        <w:right w:val="none" w:sz="0" w:space="0" w:color="auto"/>
      </w:divBdr>
      <w:divsChild>
        <w:div w:id="1856992163">
          <w:marLeft w:val="0"/>
          <w:marRight w:val="0"/>
          <w:marTop w:val="0"/>
          <w:marBottom w:val="0"/>
          <w:divBdr>
            <w:top w:val="none" w:sz="0" w:space="0" w:color="auto"/>
            <w:left w:val="none" w:sz="0" w:space="0" w:color="auto"/>
            <w:bottom w:val="none" w:sz="0" w:space="0" w:color="auto"/>
            <w:right w:val="none" w:sz="0" w:space="0" w:color="auto"/>
          </w:divBdr>
          <w:divsChild>
            <w:div w:id="1408114359">
              <w:marLeft w:val="0"/>
              <w:marRight w:val="0"/>
              <w:marTop w:val="0"/>
              <w:marBottom w:val="0"/>
              <w:divBdr>
                <w:top w:val="none" w:sz="0" w:space="0" w:color="auto"/>
                <w:left w:val="none" w:sz="0" w:space="0" w:color="auto"/>
                <w:bottom w:val="none" w:sz="0" w:space="0" w:color="auto"/>
                <w:right w:val="none" w:sz="0" w:space="0" w:color="auto"/>
              </w:divBdr>
              <w:divsChild>
                <w:div w:id="1591964018">
                  <w:marLeft w:val="0"/>
                  <w:marRight w:val="0"/>
                  <w:marTop w:val="0"/>
                  <w:marBottom w:val="0"/>
                  <w:divBdr>
                    <w:top w:val="none" w:sz="0" w:space="0" w:color="auto"/>
                    <w:left w:val="none" w:sz="0" w:space="0" w:color="auto"/>
                    <w:bottom w:val="none" w:sz="0" w:space="0" w:color="auto"/>
                    <w:right w:val="none" w:sz="0" w:space="0" w:color="auto"/>
                  </w:divBdr>
                  <w:divsChild>
                    <w:div w:id="560100706">
                      <w:marLeft w:val="0"/>
                      <w:marRight w:val="0"/>
                      <w:marTop w:val="0"/>
                      <w:marBottom w:val="0"/>
                      <w:divBdr>
                        <w:top w:val="none" w:sz="0" w:space="0" w:color="auto"/>
                        <w:left w:val="none" w:sz="0" w:space="0" w:color="auto"/>
                        <w:bottom w:val="none" w:sz="0" w:space="0" w:color="auto"/>
                        <w:right w:val="none" w:sz="0" w:space="0" w:color="auto"/>
                      </w:divBdr>
                      <w:divsChild>
                        <w:div w:id="1996100593">
                          <w:marLeft w:val="0"/>
                          <w:marRight w:val="0"/>
                          <w:marTop w:val="15"/>
                          <w:marBottom w:val="0"/>
                          <w:divBdr>
                            <w:top w:val="none" w:sz="0" w:space="0" w:color="auto"/>
                            <w:left w:val="none" w:sz="0" w:space="0" w:color="auto"/>
                            <w:bottom w:val="none" w:sz="0" w:space="0" w:color="auto"/>
                            <w:right w:val="none" w:sz="0" w:space="0" w:color="auto"/>
                          </w:divBdr>
                          <w:divsChild>
                            <w:div w:id="1343630259">
                              <w:marLeft w:val="0"/>
                              <w:marRight w:val="0"/>
                              <w:marTop w:val="0"/>
                              <w:marBottom w:val="0"/>
                              <w:divBdr>
                                <w:top w:val="none" w:sz="0" w:space="0" w:color="auto"/>
                                <w:left w:val="none" w:sz="0" w:space="0" w:color="auto"/>
                                <w:bottom w:val="none" w:sz="0" w:space="0" w:color="auto"/>
                                <w:right w:val="none" w:sz="0" w:space="0" w:color="auto"/>
                              </w:divBdr>
                              <w:divsChild>
                                <w:div w:id="414670039">
                                  <w:marLeft w:val="0"/>
                                  <w:marRight w:val="0"/>
                                  <w:marTop w:val="0"/>
                                  <w:marBottom w:val="0"/>
                                  <w:divBdr>
                                    <w:top w:val="none" w:sz="0" w:space="0" w:color="auto"/>
                                    <w:left w:val="none" w:sz="0" w:space="0" w:color="auto"/>
                                    <w:bottom w:val="none" w:sz="0" w:space="0" w:color="auto"/>
                                    <w:right w:val="none" w:sz="0" w:space="0" w:color="auto"/>
                                  </w:divBdr>
                                </w:div>
                                <w:div w:id="819887769">
                                  <w:marLeft w:val="0"/>
                                  <w:marRight w:val="0"/>
                                  <w:marTop w:val="0"/>
                                  <w:marBottom w:val="0"/>
                                  <w:divBdr>
                                    <w:top w:val="none" w:sz="0" w:space="0" w:color="auto"/>
                                    <w:left w:val="none" w:sz="0" w:space="0" w:color="auto"/>
                                    <w:bottom w:val="none" w:sz="0" w:space="0" w:color="auto"/>
                                    <w:right w:val="none" w:sz="0" w:space="0" w:color="auto"/>
                                  </w:divBdr>
                                </w:div>
                                <w:div w:id="112080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4658708">
      <w:bodyDiv w:val="1"/>
      <w:marLeft w:val="0"/>
      <w:marRight w:val="0"/>
      <w:marTop w:val="0"/>
      <w:marBottom w:val="0"/>
      <w:divBdr>
        <w:top w:val="none" w:sz="0" w:space="0" w:color="auto"/>
        <w:left w:val="none" w:sz="0" w:space="0" w:color="auto"/>
        <w:bottom w:val="none" w:sz="0" w:space="0" w:color="auto"/>
        <w:right w:val="none" w:sz="0" w:space="0" w:color="auto"/>
      </w:divBdr>
      <w:divsChild>
        <w:div w:id="516625181">
          <w:marLeft w:val="0"/>
          <w:marRight w:val="0"/>
          <w:marTop w:val="0"/>
          <w:marBottom w:val="0"/>
          <w:divBdr>
            <w:top w:val="none" w:sz="0" w:space="0" w:color="auto"/>
            <w:left w:val="none" w:sz="0" w:space="0" w:color="auto"/>
            <w:bottom w:val="none" w:sz="0" w:space="0" w:color="auto"/>
            <w:right w:val="none" w:sz="0" w:space="0" w:color="auto"/>
          </w:divBdr>
          <w:divsChild>
            <w:div w:id="366832995">
              <w:marLeft w:val="0"/>
              <w:marRight w:val="0"/>
              <w:marTop w:val="0"/>
              <w:marBottom w:val="0"/>
              <w:divBdr>
                <w:top w:val="none" w:sz="0" w:space="0" w:color="auto"/>
                <w:left w:val="none" w:sz="0" w:space="0" w:color="auto"/>
                <w:bottom w:val="none" w:sz="0" w:space="0" w:color="auto"/>
                <w:right w:val="none" w:sz="0" w:space="0" w:color="auto"/>
              </w:divBdr>
              <w:divsChild>
                <w:div w:id="306977291">
                  <w:marLeft w:val="0"/>
                  <w:marRight w:val="0"/>
                  <w:marTop w:val="0"/>
                  <w:marBottom w:val="0"/>
                  <w:divBdr>
                    <w:top w:val="none" w:sz="0" w:space="0" w:color="auto"/>
                    <w:left w:val="none" w:sz="0" w:space="0" w:color="auto"/>
                    <w:bottom w:val="none" w:sz="0" w:space="0" w:color="auto"/>
                    <w:right w:val="none" w:sz="0" w:space="0" w:color="auto"/>
                  </w:divBdr>
                  <w:divsChild>
                    <w:div w:id="1675183820">
                      <w:marLeft w:val="0"/>
                      <w:marRight w:val="0"/>
                      <w:marTop w:val="0"/>
                      <w:marBottom w:val="0"/>
                      <w:divBdr>
                        <w:top w:val="none" w:sz="0" w:space="0" w:color="auto"/>
                        <w:left w:val="none" w:sz="0" w:space="0" w:color="auto"/>
                        <w:bottom w:val="none" w:sz="0" w:space="0" w:color="auto"/>
                        <w:right w:val="none" w:sz="0" w:space="0" w:color="auto"/>
                      </w:divBdr>
                      <w:divsChild>
                        <w:div w:id="939214942">
                          <w:marLeft w:val="0"/>
                          <w:marRight w:val="0"/>
                          <w:marTop w:val="15"/>
                          <w:marBottom w:val="0"/>
                          <w:divBdr>
                            <w:top w:val="none" w:sz="0" w:space="0" w:color="auto"/>
                            <w:left w:val="none" w:sz="0" w:space="0" w:color="auto"/>
                            <w:bottom w:val="none" w:sz="0" w:space="0" w:color="auto"/>
                            <w:right w:val="none" w:sz="0" w:space="0" w:color="auto"/>
                          </w:divBdr>
                          <w:divsChild>
                            <w:div w:id="1468428504">
                              <w:marLeft w:val="0"/>
                              <w:marRight w:val="0"/>
                              <w:marTop w:val="0"/>
                              <w:marBottom w:val="0"/>
                              <w:divBdr>
                                <w:top w:val="none" w:sz="0" w:space="0" w:color="auto"/>
                                <w:left w:val="none" w:sz="0" w:space="0" w:color="auto"/>
                                <w:bottom w:val="none" w:sz="0" w:space="0" w:color="auto"/>
                                <w:right w:val="none" w:sz="0" w:space="0" w:color="auto"/>
                              </w:divBdr>
                              <w:divsChild>
                                <w:div w:id="235868380">
                                  <w:marLeft w:val="0"/>
                                  <w:marRight w:val="0"/>
                                  <w:marTop w:val="0"/>
                                  <w:marBottom w:val="0"/>
                                  <w:divBdr>
                                    <w:top w:val="none" w:sz="0" w:space="0" w:color="auto"/>
                                    <w:left w:val="none" w:sz="0" w:space="0" w:color="auto"/>
                                    <w:bottom w:val="none" w:sz="0" w:space="0" w:color="auto"/>
                                    <w:right w:val="none" w:sz="0" w:space="0" w:color="auto"/>
                                  </w:divBdr>
                                </w:div>
                                <w:div w:id="886066097">
                                  <w:marLeft w:val="0"/>
                                  <w:marRight w:val="0"/>
                                  <w:marTop w:val="0"/>
                                  <w:marBottom w:val="0"/>
                                  <w:divBdr>
                                    <w:top w:val="none" w:sz="0" w:space="0" w:color="auto"/>
                                    <w:left w:val="none" w:sz="0" w:space="0" w:color="auto"/>
                                    <w:bottom w:val="none" w:sz="0" w:space="0" w:color="auto"/>
                                    <w:right w:val="none" w:sz="0" w:space="0" w:color="auto"/>
                                  </w:divBdr>
                                </w:div>
                                <w:div w:id="930352493">
                                  <w:marLeft w:val="0"/>
                                  <w:marRight w:val="0"/>
                                  <w:marTop w:val="0"/>
                                  <w:marBottom w:val="0"/>
                                  <w:divBdr>
                                    <w:top w:val="none" w:sz="0" w:space="0" w:color="auto"/>
                                    <w:left w:val="none" w:sz="0" w:space="0" w:color="auto"/>
                                    <w:bottom w:val="none" w:sz="0" w:space="0" w:color="auto"/>
                                    <w:right w:val="none" w:sz="0" w:space="0" w:color="auto"/>
                                  </w:divBdr>
                                </w:div>
                                <w:div w:id="1024793892">
                                  <w:marLeft w:val="0"/>
                                  <w:marRight w:val="0"/>
                                  <w:marTop w:val="0"/>
                                  <w:marBottom w:val="0"/>
                                  <w:divBdr>
                                    <w:top w:val="none" w:sz="0" w:space="0" w:color="auto"/>
                                    <w:left w:val="none" w:sz="0" w:space="0" w:color="auto"/>
                                    <w:bottom w:val="none" w:sz="0" w:space="0" w:color="auto"/>
                                    <w:right w:val="none" w:sz="0" w:space="0" w:color="auto"/>
                                  </w:divBdr>
                                </w:div>
                                <w:div w:id="1407721346">
                                  <w:marLeft w:val="0"/>
                                  <w:marRight w:val="0"/>
                                  <w:marTop w:val="0"/>
                                  <w:marBottom w:val="0"/>
                                  <w:divBdr>
                                    <w:top w:val="none" w:sz="0" w:space="0" w:color="auto"/>
                                    <w:left w:val="none" w:sz="0" w:space="0" w:color="auto"/>
                                    <w:bottom w:val="none" w:sz="0" w:space="0" w:color="auto"/>
                                    <w:right w:val="none" w:sz="0" w:space="0" w:color="auto"/>
                                  </w:divBdr>
                                </w:div>
                                <w:div w:id="1651985675">
                                  <w:marLeft w:val="0"/>
                                  <w:marRight w:val="0"/>
                                  <w:marTop w:val="0"/>
                                  <w:marBottom w:val="0"/>
                                  <w:divBdr>
                                    <w:top w:val="none" w:sz="0" w:space="0" w:color="auto"/>
                                    <w:left w:val="none" w:sz="0" w:space="0" w:color="auto"/>
                                    <w:bottom w:val="none" w:sz="0" w:space="0" w:color="auto"/>
                                    <w:right w:val="none" w:sz="0" w:space="0" w:color="auto"/>
                                  </w:divBdr>
                                </w:div>
                                <w:div w:id="1991864500">
                                  <w:marLeft w:val="0"/>
                                  <w:marRight w:val="0"/>
                                  <w:marTop w:val="0"/>
                                  <w:marBottom w:val="0"/>
                                  <w:divBdr>
                                    <w:top w:val="none" w:sz="0" w:space="0" w:color="auto"/>
                                    <w:left w:val="none" w:sz="0" w:space="0" w:color="auto"/>
                                    <w:bottom w:val="none" w:sz="0" w:space="0" w:color="auto"/>
                                    <w:right w:val="none" w:sz="0" w:space="0" w:color="auto"/>
                                  </w:divBdr>
                                </w:div>
                                <w:div w:id="207974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3343111">
      <w:bodyDiv w:val="1"/>
      <w:marLeft w:val="0"/>
      <w:marRight w:val="0"/>
      <w:marTop w:val="0"/>
      <w:marBottom w:val="0"/>
      <w:divBdr>
        <w:top w:val="none" w:sz="0" w:space="0" w:color="auto"/>
        <w:left w:val="none" w:sz="0" w:space="0" w:color="auto"/>
        <w:bottom w:val="none" w:sz="0" w:space="0" w:color="auto"/>
        <w:right w:val="none" w:sz="0" w:space="0" w:color="auto"/>
      </w:divBdr>
    </w:div>
    <w:div w:id="1598904715">
      <w:bodyDiv w:val="1"/>
      <w:marLeft w:val="0"/>
      <w:marRight w:val="0"/>
      <w:marTop w:val="0"/>
      <w:marBottom w:val="0"/>
      <w:divBdr>
        <w:top w:val="none" w:sz="0" w:space="0" w:color="auto"/>
        <w:left w:val="none" w:sz="0" w:space="0" w:color="auto"/>
        <w:bottom w:val="none" w:sz="0" w:space="0" w:color="auto"/>
        <w:right w:val="none" w:sz="0" w:space="0" w:color="auto"/>
      </w:divBdr>
    </w:div>
    <w:div w:id="1881362644">
      <w:bodyDiv w:val="1"/>
      <w:marLeft w:val="0"/>
      <w:marRight w:val="0"/>
      <w:marTop w:val="0"/>
      <w:marBottom w:val="0"/>
      <w:divBdr>
        <w:top w:val="none" w:sz="0" w:space="0" w:color="auto"/>
        <w:left w:val="none" w:sz="0" w:space="0" w:color="auto"/>
        <w:bottom w:val="none" w:sz="0" w:space="0" w:color="auto"/>
        <w:right w:val="none" w:sz="0" w:space="0" w:color="auto"/>
      </w:divBdr>
      <w:divsChild>
        <w:div w:id="1085303915">
          <w:marLeft w:val="0"/>
          <w:marRight w:val="0"/>
          <w:marTop w:val="0"/>
          <w:marBottom w:val="0"/>
          <w:divBdr>
            <w:top w:val="none" w:sz="0" w:space="0" w:color="auto"/>
            <w:left w:val="none" w:sz="0" w:space="0" w:color="auto"/>
            <w:bottom w:val="none" w:sz="0" w:space="0" w:color="auto"/>
            <w:right w:val="none" w:sz="0" w:space="0" w:color="auto"/>
          </w:divBdr>
        </w:div>
        <w:div w:id="1980527941">
          <w:marLeft w:val="0"/>
          <w:marRight w:val="0"/>
          <w:marTop w:val="0"/>
          <w:marBottom w:val="0"/>
          <w:divBdr>
            <w:top w:val="none" w:sz="0" w:space="0" w:color="auto"/>
            <w:left w:val="none" w:sz="0" w:space="0" w:color="auto"/>
            <w:bottom w:val="none" w:sz="0" w:space="0" w:color="auto"/>
            <w:right w:val="none" w:sz="0" w:space="0" w:color="auto"/>
          </w:divBdr>
        </w:div>
      </w:divsChild>
    </w:div>
    <w:div w:id="1900747386">
      <w:bodyDiv w:val="1"/>
      <w:marLeft w:val="0"/>
      <w:marRight w:val="0"/>
      <w:marTop w:val="0"/>
      <w:marBottom w:val="0"/>
      <w:divBdr>
        <w:top w:val="none" w:sz="0" w:space="0" w:color="auto"/>
        <w:left w:val="none" w:sz="0" w:space="0" w:color="auto"/>
        <w:bottom w:val="none" w:sz="0" w:space="0" w:color="auto"/>
        <w:right w:val="none" w:sz="0" w:space="0" w:color="auto"/>
      </w:divBdr>
      <w:divsChild>
        <w:div w:id="2034452038">
          <w:marLeft w:val="0"/>
          <w:marRight w:val="0"/>
          <w:marTop w:val="0"/>
          <w:marBottom w:val="0"/>
          <w:divBdr>
            <w:top w:val="none" w:sz="0" w:space="0" w:color="auto"/>
            <w:left w:val="none" w:sz="0" w:space="0" w:color="auto"/>
            <w:bottom w:val="none" w:sz="0" w:space="0" w:color="auto"/>
            <w:right w:val="none" w:sz="0" w:space="0" w:color="auto"/>
          </w:divBdr>
        </w:div>
        <w:div w:id="283774169">
          <w:marLeft w:val="0"/>
          <w:marRight w:val="0"/>
          <w:marTop w:val="0"/>
          <w:marBottom w:val="0"/>
          <w:divBdr>
            <w:top w:val="none" w:sz="0" w:space="0" w:color="auto"/>
            <w:left w:val="none" w:sz="0" w:space="0" w:color="auto"/>
            <w:bottom w:val="none" w:sz="0" w:space="0" w:color="auto"/>
            <w:right w:val="none" w:sz="0" w:space="0" w:color="auto"/>
          </w:divBdr>
        </w:div>
      </w:divsChild>
    </w:div>
    <w:div w:id="1939827323">
      <w:bodyDiv w:val="1"/>
      <w:marLeft w:val="0"/>
      <w:marRight w:val="0"/>
      <w:marTop w:val="0"/>
      <w:marBottom w:val="0"/>
      <w:divBdr>
        <w:top w:val="none" w:sz="0" w:space="0" w:color="auto"/>
        <w:left w:val="none" w:sz="0" w:space="0" w:color="auto"/>
        <w:bottom w:val="none" w:sz="0" w:space="0" w:color="auto"/>
        <w:right w:val="none" w:sz="0" w:space="0" w:color="auto"/>
      </w:divBdr>
      <w:divsChild>
        <w:div w:id="368649903">
          <w:marLeft w:val="0"/>
          <w:marRight w:val="0"/>
          <w:marTop w:val="0"/>
          <w:marBottom w:val="0"/>
          <w:divBdr>
            <w:top w:val="none" w:sz="0" w:space="0" w:color="auto"/>
            <w:left w:val="none" w:sz="0" w:space="0" w:color="auto"/>
            <w:bottom w:val="none" w:sz="0" w:space="0" w:color="auto"/>
            <w:right w:val="none" w:sz="0" w:space="0" w:color="auto"/>
          </w:divBdr>
        </w:div>
        <w:div w:id="476842333">
          <w:marLeft w:val="0"/>
          <w:marRight w:val="0"/>
          <w:marTop w:val="0"/>
          <w:marBottom w:val="0"/>
          <w:divBdr>
            <w:top w:val="none" w:sz="0" w:space="0" w:color="auto"/>
            <w:left w:val="none" w:sz="0" w:space="0" w:color="auto"/>
            <w:bottom w:val="none" w:sz="0" w:space="0" w:color="auto"/>
            <w:right w:val="none" w:sz="0" w:space="0" w:color="auto"/>
          </w:divBdr>
        </w:div>
        <w:div w:id="1184981936">
          <w:marLeft w:val="0"/>
          <w:marRight w:val="0"/>
          <w:marTop w:val="0"/>
          <w:marBottom w:val="0"/>
          <w:divBdr>
            <w:top w:val="none" w:sz="0" w:space="0" w:color="auto"/>
            <w:left w:val="none" w:sz="0" w:space="0" w:color="auto"/>
            <w:bottom w:val="none" w:sz="0" w:space="0" w:color="auto"/>
            <w:right w:val="none" w:sz="0" w:space="0" w:color="auto"/>
          </w:divBdr>
        </w:div>
      </w:divsChild>
    </w:div>
    <w:div w:id="1940522552">
      <w:bodyDiv w:val="1"/>
      <w:marLeft w:val="0"/>
      <w:marRight w:val="0"/>
      <w:marTop w:val="0"/>
      <w:marBottom w:val="0"/>
      <w:divBdr>
        <w:top w:val="none" w:sz="0" w:space="0" w:color="auto"/>
        <w:left w:val="none" w:sz="0" w:space="0" w:color="auto"/>
        <w:bottom w:val="none" w:sz="0" w:space="0" w:color="auto"/>
        <w:right w:val="none" w:sz="0" w:space="0" w:color="auto"/>
      </w:divBdr>
      <w:divsChild>
        <w:div w:id="486635078">
          <w:marLeft w:val="0"/>
          <w:marRight w:val="0"/>
          <w:marTop w:val="0"/>
          <w:marBottom w:val="0"/>
          <w:divBdr>
            <w:top w:val="none" w:sz="0" w:space="0" w:color="auto"/>
            <w:left w:val="none" w:sz="0" w:space="0" w:color="auto"/>
            <w:bottom w:val="none" w:sz="0" w:space="0" w:color="auto"/>
            <w:right w:val="none" w:sz="0" w:space="0" w:color="auto"/>
          </w:divBdr>
        </w:div>
        <w:div w:id="850029393">
          <w:marLeft w:val="0"/>
          <w:marRight w:val="0"/>
          <w:marTop w:val="0"/>
          <w:marBottom w:val="0"/>
          <w:divBdr>
            <w:top w:val="none" w:sz="0" w:space="0" w:color="auto"/>
            <w:left w:val="none" w:sz="0" w:space="0" w:color="auto"/>
            <w:bottom w:val="none" w:sz="0" w:space="0" w:color="auto"/>
            <w:right w:val="none" w:sz="0" w:space="0" w:color="auto"/>
          </w:divBdr>
        </w:div>
        <w:div w:id="1150563048">
          <w:marLeft w:val="0"/>
          <w:marRight w:val="0"/>
          <w:marTop w:val="0"/>
          <w:marBottom w:val="0"/>
          <w:divBdr>
            <w:top w:val="none" w:sz="0" w:space="0" w:color="auto"/>
            <w:left w:val="none" w:sz="0" w:space="0" w:color="auto"/>
            <w:bottom w:val="none" w:sz="0" w:space="0" w:color="auto"/>
            <w:right w:val="none" w:sz="0" w:space="0" w:color="auto"/>
          </w:divBdr>
        </w:div>
        <w:div w:id="1377386529">
          <w:marLeft w:val="0"/>
          <w:marRight w:val="0"/>
          <w:marTop w:val="0"/>
          <w:marBottom w:val="0"/>
          <w:divBdr>
            <w:top w:val="none" w:sz="0" w:space="0" w:color="auto"/>
            <w:left w:val="none" w:sz="0" w:space="0" w:color="auto"/>
            <w:bottom w:val="none" w:sz="0" w:space="0" w:color="auto"/>
            <w:right w:val="none" w:sz="0" w:space="0" w:color="auto"/>
          </w:divBdr>
          <w:divsChild>
            <w:div w:id="233207086">
              <w:marLeft w:val="0"/>
              <w:marRight w:val="0"/>
              <w:marTop w:val="0"/>
              <w:marBottom w:val="0"/>
              <w:divBdr>
                <w:top w:val="none" w:sz="0" w:space="0" w:color="auto"/>
                <w:left w:val="none" w:sz="0" w:space="0" w:color="auto"/>
                <w:bottom w:val="none" w:sz="0" w:space="0" w:color="auto"/>
                <w:right w:val="none" w:sz="0" w:space="0" w:color="auto"/>
              </w:divBdr>
            </w:div>
            <w:div w:id="1136529047">
              <w:marLeft w:val="0"/>
              <w:marRight w:val="0"/>
              <w:marTop w:val="0"/>
              <w:marBottom w:val="0"/>
              <w:divBdr>
                <w:top w:val="none" w:sz="0" w:space="0" w:color="auto"/>
                <w:left w:val="none" w:sz="0" w:space="0" w:color="auto"/>
                <w:bottom w:val="none" w:sz="0" w:space="0" w:color="auto"/>
                <w:right w:val="none" w:sz="0" w:space="0" w:color="auto"/>
              </w:divBdr>
            </w:div>
            <w:div w:id="1333024673">
              <w:marLeft w:val="0"/>
              <w:marRight w:val="0"/>
              <w:marTop w:val="0"/>
              <w:marBottom w:val="0"/>
              <w:divBdr>
                <w:top w:val="none" w:sz="0" w:space="0" w:color="auto"/>
                <w:left w:val="none" w:sz="0" w:space="0" w:color="auto"/>
                <w:bottom w:val="none" w:sz="0" w:space="0" w:color="auto"/>
                <w:right w:val="none" w:sz="0" w:space="0" w:color="auto"/>
              </w:divBdr>
            </w:div>
            <w:div w:id="1698120505">
              <w:marLeft w:val="0"/>
              <w:marRight w:val="0"/>
              <w:marTop w:val="0"/>
              <w:marBottom w:val="0"/>
              <w:divBdr>
                <w:top w:val="none" w:sz="0" w:space="0" w:color="auto"/>
                <w:left w:val="none" w:sz="0" w:space="0" w:color="auto"/>
                <w:bottom w:val="none" w:sz="0" w:space="0" w:color="auto"/>
                <w:right w:val="none" w:sz="0" w:space="0" w:color="auto"/>
              </w:divBdr>
            </w:div>
            <w:div w:id="195540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542458">
      <w:bodyDiv w:val="1"/>
      <w:marLeft w:val="0"/>
      <w:marRight w:val="0"/>
      <w:marTop w:val="0"/>
      <w:marBottom w:val="0"/>
      <w:divBdr>
        <w:top w:val="none" w:sz="0" w:space="0" w:color="auto"/>
        <w:left w:val="none" w:sz="0" w:space="0" w:color="auto"/>
        <w:bottom w:val="none" w:sz="0" w:space="0" w:color="auto"/>
        <w:right w:val="none" w:sz="0" w:space="0" w:color="auto"/>
      </w:divBdr>
    </w:div>
    <w:div w:id="2041734010">
      <w:bodyDiv w:val="1"/>
      <w:marLeft w:val="0"/>
      <w:marRight w:val="0"/>
      <w:marTop w:val="0"/>
      <w:marBottom w:val="0"/>
      <w:divBdr>
        <w:top w:val="none" w:sz="0" w:space="0" w:color="auto"/>
        <w:left w:val="none" w:sz="0" w:space="0" w:color="auto"/>
        <w:bottom w:val="none" w:sz="0" w:space="0" w:color="auto"/>
        <w:right w:val="none" w:sz="0" w:space="0" w:color="auto"/>
      </w:divBdr>
      <w:divsChild>
        <w:div w:id="231085466">
          <w:marLeft w:val="0"/>
          <w:marRight w:val="0"/>
          <w:marTop w:val="0"/>
          <w:marBottom w:val="0"/>
          <w:divBdr>
            <w:top w:val="none" w:sz="0" w:space="0" w:color="auto"/>
            <w:left w:val="none" w:sz="0" w:space="0" w:color="auto"/>
            <w:bottom w:val="none" w:sz="0" w:space="0" w:color="auto"/>
            <w:right w:val="none" w:sz="0" w:space="0" w:color="auto"/>
          </w:divBdr>
        </w:div>
        <w:div w:id="522715985">
          <w:marLeft w:val="0"/>
          <w:marRight w:val="0"/>
          <w:marTop w:val="0"/>
          <w:marBottom w:val="0"/>
          <w:divBdr>
            <w:top w:val="none" w:sz="0" w:space="0" w:color="auto"/>
            <w:left w:val="none" w:sz="0" w:space="0" w:color="auto"/>
            <w:bottom w:val="none" w:sz="0" w:space="0" w:color="auto"/>
            <w:right w:val="none" w:sz="0" w:space="0" w:color="auto"/>
          </w:divBdr>
          <w:divsChild>
            <w:div w:id="1597471272">
              <w:marLeft w:val="0"/>
              <w:marRight w:val="0"/>
              <w:marTop w:val="0"/>
              <w:marBottom w:val="0"/>
              <w:divBdr>
                <w:top w:val="none" w:sz="0" w:space="0" w:color="auto"/>
                <w:left w:val="none" w:sz="0" w:space="0" w:color="auto"/>
                <w:bottom w:val="none" w:sz="0" w:space="0" w:color="auto"/>
                <w:right w:val="none" w:sz="0" w:space="0" w:color="auto"/>
              </w:divBdr>
            </w:div>
            <w:div w:id="1861360516">
              <w:marLeft w:val="0"/>
              <w:marRight w:val="0"/>
              <w:marTop w:val="0"/>
              <w:marBottom w:val="0"/>
              <w:divBdr>
                <w:top w:val="none" w:sz="0" w:space="0" w:color="auto"/>
                <w:left w:val="none" w:sz="0" w:space="0" w:color="auto"/>
                <w:bottom w:val="none" w:sz="0" w:space="0" w:color="auto"/>
                <w:right w:val="none" w:sz="0" w:space="0" w:color="auto"/>
              </w:divBdr>
            </w:div>
          </w:divsChild>
        </w:div>
        <w:div w:id="1030834360">
          <w:marLeft w:val="0"/>
          <w:marRight w:val="0"/>
          <w:marTop w:val="0"/>
          <w:marBottom w:val="0"/>
          <w:divBdr>
            <w:top w:val="none" w:sz="0" w:space="0" w:color="auto"/>
            <w:left w:val="none" w:sz="0" w:space="0" w:color="auto"/>
            <w:bottom w:val="none" w:sz="0" w:space="0" w:color="auto"/>
            <w:right w:val="none" w:sz="0" w:space="0" w:color="auto"/>
          </w:divBdr>
        </w:div>
        <w:div w:id="1907958933">
          <w:marLeft w:val="0"/>
          <w:marRight w:val="0"/>
          <w:marTop w:val="0"/>
          <w:marBottom w:val="0"/>
          <w:divBdr>
            <w:top w:val="none" w:sz="0" w:space="0" w:color="auto"/>
            <w:left w:val="none" w:sz="0" w:space="0" w:color="auto"/>
            <w:bottom w:val="none" w:sz="0" w:space="0" w:color="auto"/>
            <w:right w:val="none" w:sz="0" w:space="0" w:color="auto"/>
          </w:divBdr>
          <w:divsChild>
            <w:div w:id="83842841">
              <w:marLeft w:val="0"/>
              <w:marRight w:val="0"/>
              <w:marTop w:val="0"/>
              <w:marBottom w:val="0"/>
              <w:divBdr>
                <w:top w:val="none" w:sz="0" w:space="0" w:color="auto"/>
                <w:left w:val="none" w:sz="0" w:space="0" w:color="auto"/>
                <w:bottom w:val="none" w:sz="0" w:space="0" w:color="auto"/>
                <w:right w:val="none" w:sz="0" w:space="0" w:color="auto"/>
              </w:divBdr>
            </w:div>
            <w:div w:id="13371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439321">
      <w:bodyDiv w:val="1"/>
      <w:marLeft w:val="0"/>
      <w:marRight w:val="0"/>
      <w:marTop w:val="0"/>
      <w:marBottom w:val="0"/>
      <w:divBdr>
        <w:top w:val="none" w:sz="0" w:space="0" w:color="auto"/>
        <w:left w:val="none" w:sz="0" w:space="0" w:color="auto"/>
        <w:bottom w:val="none" w:sz="0" w:space="0" w:color="auto"/>
        <w:right w:val="none" w:sz="0" w:space="0" w:color="auto"/>
      </w:divBdr>
    </w:div>
    <w:div w:id="2074230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score.hva.nl/Bronnen/Het%20ZelCommodel%20-%20Grip%20op%20competentieniveaus.pdf" TargetMode="Externa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20/10/relationships/intelligence" Target="intelligence2.xml" Id="rId22" /><Relationship Type="http://schemas.openxmlformats.org/officeDocument/2006/relationships/glossaryDocument" Target="glossary/document.xml" Id="R9f82c40235f140cf" /></Relationships>
</file>

<file path=word/documenttasks/documenttasks1.xml><?xml version="1.0" encoding="utf-8"?>
<t:Tasks xmlns:t="http://schemas.microsoft.com/office/tasks/2019/documenttasks" xmlns:oel="http://schemas.microsoft.com/office/2019/extlst">
  <t:Task id="{F3C41323-AD33-4EBA-8A20-8D8488A75056}">
    <t:Anchor>
      <t:Comment id="969498407"/>
    </t:Anchor>
    <t:History>
      <t:Event id="{E2FD7A36-3D0F-496A-BF76-BC5E7A32ABFD}" time="2022-06-29T11:13:49.032Z">
        <t:Attribution userId="S::ah.walravens-vanderzwan@avans.nl::8a61eb16-638f-4fb4-9ed6-1794f6929341" userProvider="AD" userName="Anoesjka Walravens - van der Zwan"/>
        <t:Anchor>
          <t:Comment id="251911513"/>
        </t:Anchor>
        <t:Create/>
      </t:Event>
      <t:Event id="{8789F24F-3725-4A84-9B75-2815F98AC07A}" time="2022-06-29T11:13:49.032Z">
        <t:Attribution userId="S::ah.walravens-vanderzwan@avans.nl::8a61eb16-638f-4fb4-9ed6-1794f6929341" userProvider="AD" userName="Anoesjka Walravens - van der Zwan"/>
        <t:Anchor>
          <t:Comment id="251911513"/>
        </t:Anchor>
        <t:Assign userId="S::e.toet1@avans.nl::7baa12b6-bd2e-42d9-bb65-37a1763e4dcc" userProvider="AD" userName="Ellen Toet"/>
      </t:Event>
      <t:Event id="{0173D199-DB09-4A9A-AA80-D4E2012C5235}" time="2022-06-29T11:13:49.032Z">
        <t:Attribution userId="S::ah.walravens-vanderzwan@avans.nl::8a61eb16-638f-4fb4-9ed6-1794f6929341" userProvider="AD" userName="Anoesjka Walravens - van der Zwan"/>
        <t:Anchor>
          <t:Comment id="251911513"/>
        </t:Anchor>
        <t:SetTitle title="@Ellen Toet Dit wordt dan werkgroep 5. IPS komt er voor de voltijd dan tussen."/>
      </t:Event>
    </t:History>
  </t:Task>
  <t:Task id="{1DB4064D-56B3-4BA6-83C1-C75085ECD96F}">
    <t:Anchor>
      <t:Comment id="1026321295"/>
    </t:Anchor>
    <t:History>
      <t:Event id="{4E7A8ED8-9EBC-4793-AF8E-44C0AEF9DC16}" time="2023-05-15T12:36:36.128Z">
        <t:Attribution userId="S::ah.walravens-vanderzwan@avans.nl::8a61eb16-638f-4fb4-9ed6-1794f6929341" userProvider="AD" userName="Anoesjka Walravens - van der Zwan"/>
        <t:Anchor>
          <t:Comment id="1327288940"/>
        </t:Anchor>
        <t:Create/>
      </t:Event>
      <t:Event id="{C50BAC80-172B-448B-B7BD-242F613F4D42}" time="2023-05-15T12:36:36.128Z">
        <t:Attribution userId="S::ah.walravens-vanderzwan@avans.nl::8a61eb16-638f-4fb4-9ed6-1794f6929341" userProvider="AD" userName="Anoesjka Walravens - van der Zwan"/>
        <t:Anchor>
          <t:Comment id="1327288940"/>
        </t:Anchor>
        <t:Assign userId="S::e.toet1@avans.nl::7baa12b6-bd2e-42d9-bb65-37a1763e4dcc" userProvider="AD" userName="Ellen Toet"/>
      </t:Event>
      <t:Event id="{6012B889-CF18-4A01-9FAF-E5099CB9279C}" time="2023-05-15T12:36:36.128Z">
        <t:Attribution userId="S::ah.walravens-vanderzwan@avans.nl::8a61eb16-638f-4fb4-9ed6-1794f6929341" userProvider="AD" userName="Anoesjka Walravens - van der Zwan"/>
        <t:Anchor>
          <t:Comment id="1327288940"/>
        </t:Anchor>
        <t:SetTitle title="@Ellen Toet, mee eens?"/>
      </t:Event>
      <t:Event id="{0C2A5A6B-CBEB-4BAC-B0C1-CB54AC23D1EA}" time="2023-05-15T14:28:34.416Z">
        <t:Attribution userId="S::ah.walravens-vanderzwan@avans.nl::8a61eb16-638f-4fb4-9ed6-1794f6929341" userProvider="AD" userName="Anoesjka Walravens - van der Zwan"/>
        <t:Progress percentComplete="100"/>
      </t:Event>
    </t:History>
  </t:Task>
  <t:Task id="{DE6CBC12-C310-41BE-B0BD-C87409CD00BA}">
    <t:Anchor>
      <t:Comment id="41548561"/>
    </t:Anchor>
    <t:History>
      <t:Event id="{E0A76A0B-8203-419D-8630-BCBF867214A7}" time="2023-05-15T13:50:55.36Z">
        <t:Attribution userId="S::e.toet1@avans.nl::7baa12b6-bd2e-42d9-bb65-37a1763e4dcc" userProvider="AD" userName="Ellen Toet"/>
        <t:Anchor>
          <t:Comment id="460255798"/>
        </t:Anchor>
        <t:Create/>
      </t:Event>
      <t:Event id="{172F3B17-A3B9-441A-805F-74BFCA1CDD4F}" time="2023-05-15T13:50:55.36Z">
        <t:Attribution userId="S::e.toet1@avans.nl::7baa12b6-bd2e-42d9-bb65-37a1763e4dcc" userProvider="AD" userName="Ellen Toet"/>
        <t:Anchor>
          <t:Comment id="460255798"/>
        </t:Anchor>
        <t:Assign userId="S::ah.walravens-vanderzwan@avans.nl::8a61eb16-638f-4fb4-9ed6-1794f6929341" userProvider="AD" userName="Anoesjka Walravens - van der Zwan"/>
      </t:Event>
      <t:Event id="{699A984D-58F6-4F3A-B000-5513748592D1}" time="2023-05-15T13:50:55.36Z">
        <t:Attribution userId="S::e.toet1@avans.nl::7baa12b6-bd2e-42d9-bb65-37a1763e4dcc" userProvider="AD" userName="Ellen Toet"/>
        <t:Anchor>
          <t:Comment id="460255798"/>
        </t:Anchor>
        <t:SetTitle title="@Anoesjka Walravens - van der Zwan beter zo?"/>
      </t:Event>
      <t:Event id="{916C4F0C-F6E2-41EF-84CE-90B162563204}" time="2023-05-15T14:28:41.447Z">
        <t:Attribution userId="S::ah.walravens-vanderzwan@avans.nl::8a61eb16-638f-4fb4-9ed6-1794f6929341" userProvider="AD" userName="Anoesjka Walravens - van der Zwan"/>
        <t:Progress percentComplete="100"/>
      </t:Event>
    </t:History>
  </t:Task>
  <t:Task id="{5FE8D59C-4C28-4E5D-8970-29C2F15ABA17}">
    <t:Anchor>
      <t:Comment id="15100677"/>
    </t:Anchor>
    <t:History>
      <t:Event id="{CA688167-A9A6-46F6-A2CA-33D4C6A9EA58}" time="2023-05-15T14:36:38.782Z">
        <t:Attribution userId="S::ah.walravens-vanderzwan@avans.nl::8a61eb16-638f-4fb4-9ed6-1794f6929341" userProvider="AD" userName="Anoesjka Walravens - van der Zwan"/>
        <t:Anchor>
          <t:Comment id="15100677"/>
        </t:Anchor>
        <t:Create/>
      </t:Event>
      <t:Event id="{1920C04A-8271-4947-85A9-0F6C8AA7A6A7}" time="2023-05-15T14:36:38.782Z">
        <t:Attribution userId="S::ah.walravens-vanderzwan@avans.nl::8a61eb16-638f-4fb4-9ed6-1794f6929341" userProvider="AD" userName="Anoesjka Walravens - van der Zwan"/>
        <t:Anchor>
          <t:Comment id="15100677"/>
        </t:Anchor>
        <t:Assign userId="S::e.toet1@avans.nl::7baa12b6-bd2e-42d9-bb65-37a1763e4dcc" userProvider="AD" userName="Ellen Toet"/>
      </t:Event>
      <t:Event id="{4CBF92C4-B189-4796-855D-F187BA5879A6}" time="2023-05-15T14:36:38.782Z">
        <t:Attribution userId="S::ah.walravens-vanderzwan@avans.nl::8a61eb16-638f-4fb4-9ed6-1794f6929341" userProvider="AD" userName="Anoesjka Walravens - van der Zwan"/>
        <t:Anchor>
          <t:Comment id="15100677"/>
        </t:Anchor>
        <t:SetTitle title="@Ellen Toet Kennisclip aanpassen"/>
      </t:Event>
    </t:History>
  </t:Task>
  <t:Task id="{18FAF7E0-3195-49E4-BE5B-610EA0AD09E5}">
    <t:Anchor>
      <t:Comment id="1489097079"/>
    </t:Anchor>
    <t:History>
      <t:Event id="{D5FCAAF8-4ECD-4B5C-9203-4432CB84E237}" time="2023-05-15T13:56:00.291Z">
        <t:Attribution userId="S::e.toet1@avans.nl::7baa12b6-bd2e-42d9-bb65-37a1763e4dcc" userProvider="AD" userName="Ellen Toet"/>
        <t:Anchor>
          <t:Comment id="1574041412"/>
        </t:Anchor>
        <t:Create/>
      </t:Event>
      <t:Event id="{A0232616-D5F6-49D3-8931-52E80180AD6B}" time="2023-05-15T13:56:00.291Z">
        <t:Attribution userId="S::e.toet1@avans.nl::7baa12b6-bd2e-42d9-bb65-37a1763e4dcc" userProvider="AD" userName="Ellen Toet"/>
        <t:Anchor>
          <t:Comment id="1574041412"/>
        </t:Anchor>
        <t:Assign userId="S::ah.walravens-vanderzwan@avans.nl::8a61eb16-638f-4fb4-9ed6-1794f6929341" userProvider="AD" userName="Anoesjka Walravens - van der Zwan"/>
      </t:Event>
      <t:Event id="{772C01AC-C0DB-4EC9-BB5F-BC4B22D5EFD1}" time="2023-05-15T13:56:00.291Z">
        <t:Attribution userId="S::e.toet1@avans.nl::7baa12b6-bd2e-42d9-bb65-37a1763e4dcc" userProvider="AD" userName="Ellen Toet"/>
        <t:Anchor>
          <t:Comment id="1574041412"/>
        </t:Anchor>
        <t:SetTitle title="heb een afspraak staan met Giton om hier naar te kijken @Anoesjka Walravens - van der Zwan"/>
      </t:Event>
    </t:History>
  </t:Task>
</t:Tasks>
</file>

<file path=word/glossary/document.xml><?xml version="1.0" encoding="utf-8"?>
<w:glossaryDocument xmlns:wp14="http://schemas.microsoft.com/office/word/2010/wordprocessingDrawing" xmlns:w14="http://schemas.microsoft.com/office/word/2010/wordml" xmlns:w="http://schemas.openxmlformats.org/wordprocessingml/2006/main" xmlns:mc="http://schemas.openxmlformats.org/markup-compatibility/2006" mc:Ignorable="wp14">
  <w:docParts>
    <w:docPart>
      <w:docPartPr>
        <w:name w:val="DefaultPlaceholder_1081868574"/>
        <w:category>
          <w:name w:val="General"/>
          <w:gallery w:val="placeholder"/>
        </w:category>
        <w:types>
          <w:type w:val="bbPlcHdr"/>
        </w:types>
        <w:behaviors>
          <w:behavior w:val="content"/>
        </w:behaviors>
        <w:guid w:val="{3eef7c32-43eb-4ddc-8d43-24d890381d69}"/>
      </w:docPartPr>
      <w:docPartBody>
        <w:p xmlns:wp14="http://schemas.microsoft.com/office/word/2010/wordml" w14:paraId="00DB8E84" wp14:textId="77777777">
          <w:r>
            <w:rPr>
              <w:rStyle w:val="PlaceholderText"/>
            </w:rPr>
          </w:r>
        </w:p>
      </w:docPartBody>
    </w:docPart>
  </w:docParts>
</w:glossaryDocument>
</file>

<file path=word/theme/theme1.xml><?xml version="1.0" encoding="utf-8"?>
<a:theme xmlns:a="http://schemas.openxmlformats.org/drawingml/2006/main" xmlns:thm15="http://schemas.microsoft.com/office/thememl/2012/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579E71BE58494FAB6EEAEC0CB4EF68" ma:contentTypeVersion="17" ma:contentTypeDescription="Een nieuw document maken." ma:contentTypeScope="" ma:versionID="5811690ddcfa554137cd2dbbf2ceb42a">
  <xsd:schema xmlns:xsd="http://www.w3.org/2001/XMLSchema" xmlns:xs="http://www.w3.org/2001/XMLSchema" xmlns:p="http://schemas.microsoft.com/office/2006/metadata/properties" xmlns:ns2="9dd2b0ab-042c-423d-ba47-e5c68058fac2" xmlns:ns3="e71f200f-e79c-43d3-b6f8-a046d8e7ad22" targetNamespace="http://schemas.microsoft.com/office/2006/metadata/properties" ma:root="true" ma:fieldsID="2f96cb9f68793a9eb23a490c3c21f679" ns2:_="" ns3:_="">
    <xsd:import namespace="9dd2b0ab-042c-423d-ba47-e5c68058fac2"/>
    <xsd:import namespace="e71f200f-e79c-43d3-b6f8-a046d8e7ad2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d2b0ab-042c-423d-ba47-e5c68058f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bc12d8d-c97a-4a38-bef5-46718563464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1f200f-e79c-43d3-b6f8-a046d8e7ad22"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fd701c81-52da-447d-9e66-436a448e99ee}" ma:internalName="TaxCatchAll" ma:showField="CatchAllData" ma:web="e71f200f-e79c-43d3-b6f8-a046d8e7ad2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d2b0ab-042c-423d-ba47-e5c68058fac2">
      <Terms xmlns="http://schemas.microsoft.com/office/infopath/2007/PartnerControls"/>
    </lcf76f155ced4ddcb4097134ff3c332f>
    <TaxCatchAll xmlns="e71f200f-e79c-43d3-b6f8-a046d8e7ad2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EF3239-FA33-48B9-8103-9E659B0FDBDF}">
  <ds:schemaRefs>
    <ds:schemaRef ds:uri="http://schemas.microsoft.com/sharepoint/v3/contenttype/forms"/>
  </ds:schemaRefs>
</ds:datastoreItem>
</file>

<file path=customXml/itemProps2.xml><?xml version="1.0" encoding="utf-8"?>
<ds:datastoreItem xmlns:ds="http://schemas.openxmlformats.org/officeDocument/2006/customXml" ds:itemID="{8122217D-B378-4D4A-90AA-07063603EBAC}"/>
</file>

<file path=customXml/itemProps3.xml><?xml version="1.0" encoding="utf-8"?>
<ds:datastoreItem xmlns:ds="http://schemas.openxmlformats.org/officeDocument/2006/customXml" ds:itemID="{4B1490AA-10E3-4298-A9A2-91FAA16F99C6}">
  <ds:schemaRefs>
    <ds:schemaRef ds:uri="http://schemas.microsoft.com/office/2006/metadata/properties"/>
    <ds:schemaRef ds:uri="http://schemas.microsoft.com/office/infopath/2007/PartnerControls"/>
    <ds:schemaRef ds:uri="9dd2b0ab-042c-423d-ba47-e5c68058fac2"/>
    <ds:schemaRef ds:uri="e71f200f-e79c-43d3-b6f8-a046d8e7ad22"/>
  </ds:schemaRefs>
</ds:datastoreItem>
</file>

<file path=customXml/itemProps4.xml><?xml version="1.0" encoding="utf-8"?>
<ds:datastoreItem xmlns:ds="http://schemas.openxmlformats.org/officeDocument/2006/customXml" ds:itemID="{7D32EFE5-F56B-40C6-A7CC-A94DAD8E4264}">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Teunissen</dc:creator>
  <cp:keywords/>
  <dc:description/>
  <cp:lastModifiedBy>Anoesjka Walravens - van der Zwan</cp:lastModifiedBy>
  <cp:revision>12</cp:revision>
  <dcterms:created xsi:type="dcterms:W3CDTF">2023-06-05T13:43:00Z</dcterms:created>
  <dcterms:modified xsi:type="dcterms:W3CDTF">2026-05-13T08:55:48Z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0x010100EB579E71BE58494FAB6EEAEC0CB4EF68</vt:lpwstr>
  </property>
  <property fmtid="{D5CDD505-2E9C-101B-9397-08002B2CF9AE}" pid="3" name="MediaServiceImageTags">
    <vt:lpwstr/>
  </property>
</Properties>
</file>