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2A91E" w14:textId="6224AB08" w:rsidR="007F68A2" w:rsidRPr="003B1510" w:rsidRDefault="007F68A2" w:rsidP="007F68A2">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342"/>
        </w:tabs>
        <w:spacing w:after="0" w:line="288" w:lineRule="auto"/>
        <w:rPr>
          <w:rFonts w:cs="Arial"/>
          <w:b/>
          <w:lang w:bidi="ne-NP"/>
        </w:rPr>
      </w:pPr>
      <w:r>
        <w:rPr>
          <w:rFonts w:cs="Arial"/>
          <w:b/>
          <w:lang w:bidi="ne-NP"/>
        </w:rPr>
        <w:t>Studenten</w:t>
      </w:r>
      <w:r w:rsidRPr="003B1510">
        <w:rPr>
          <w:rFonts w:cs="Arial"/>
          <w:b/>
          <w:lang w:bidi="ne-NP"/>
        </w:rPr>
        <w:t>h</w:t>
      </w:r>
      <w:r w:rsidR="0087691C">
        <w:rPr>
          <w:rFonts w:cs="Arial"/>
          <w:b/>
          <w:lang w:bidi="ne-NP"/>
        </w:rPr>
        <w:t>andleiding BPV</w:t>
      </w:r>
      <w:r w:rsidR="002D25E3">
        <w:rPr>
          <w:rFonts w:cs="Arial"/>
          <w:b/>
          <w:lang w:bidi="ne-NP"/>
        </w:rPr>
        <w:t xml:space="preserve"> </w:t>
      </w:r>
      <w:r w:rsidR="00BE34B5">
        <w:rPr>
          <w:rFonts w:cs="Arial"/>
          <w:b/>
          <w:lang w:bidi="ne-NP"/>
        </w:rPr>
        <w:t>m</w:t>
      </w:r>
      <w:r w:rsidR="00D25C2E">
        <w:rPr>
          <w:rFonts w:cs="Arial"/>
          <w:b/>
          <w:lang w:bidi="ne-NP"/>
        </w:rPr>
        <w:t>inor</w:t>
      </w:r>
      <w:r w:rsidR="00705F53">
        <w:rPr>
          <w:rFonts w:cs="Arial"/>
          <w:b/>
          <w:lang w:bidi="ne-NP"/>
        </w:rPr>
        <w:t xml:space="preserve"> </w:t>
      </w:r>
      <w:r>
        <w:rPr>
          <w:rFonts w:cs="Arial"/>
          <w:b/>
          <w:lang w:bidi="ne-NP"/>
        </w:rPr>
        <w:t>BN</w:t>
      </w:r>
      <w:r w:rsidR="00514AB5">
        <w:rPr>
          <w:rFonts w:cs="Arial"/>
          <w:b/>
          <w:lang w:bidi="ne-NP"/>
        </w:rPr>
        <w:t xml:space="preserve"> (Avans Hogeschool, AGZ, minor PZ, ACZ, PP, </w:t>
      </w:r>
      <w:r w:rsidR="006D2B12">
        <w:rPr>
          <w:rFonts w:cs="Arial"/>
          <w:b/>
          <w:lang w:bidi="ne-NP"/>
        </w:rPr>
        <w:t>P</w:t>
      </w:r>
      <w:r w:rsidR="0015621B">
        <w:rPr>
          <w:rFonts w:cs="Arial"/>
          <w:b/>
          <w:lang w:bidi="ne-NP"/>
        </w:rPr>
        <w:t>I</w:t>
      </w:r>
      <w:r w:rsidR="006D2B12">
        <w:rPr>
          <w:rFonts w:cs="Arial"/>
          <w:b/>
          <w:lang w:bidi="ne-NP"/>
        </w:rPr>
        <w:t xml:space="preserve">Z, </w:t>
      </w:r>
      <w:r w:rsidR="00514AB5">
        <w:rPr>
          <w:rFonts w:cs="Arial"/>
          <w:b/>
          <w:lang w:bidi="ne-NP"/>
        </w:rPr>
        <w:t>KKJ)</w:t>
      </w:r>
    </w:p>
    <w:p w14:paraId="2D941702" w14:textId="77777777" w:rsidR="00A51A71" w:rsidRDefault="00A51A71" w:rsidP="00373E30">
      <w:pPr>
        <w:tabs>
          <w:tab w:val="left" w:pos="342"/>
        </w:tabs>
        <w:spacing w:after="0" w:line="288" w:lineRule="auto"/>
        <w:rPr>
          <w:rFonts w:cs="Arial"/>
          <w:lang w:bidi="ne-NP"/>
        </w:rPr>
      </w:pPr>
    </w:p>
    <w:p w14:paraId="287DC1F4" w14:textId="01149F56" w:rsidR="005517DD" w:rsidRPr="003B1510" w:rsidRDefault="00A44D37" w:rsidP="00373E30">
      <w:pPr>
        <w:tabs>
          <w:tab w:val="left" w:pos="342"/>
        </w:tabs>
        <w:spacing w:after="0" w:line="288" w:lineRule="auto"/>
        <w:rPr>
          <w:rFonts w:cs="Arial"/>
          <w:lang w:bidi="ne-NP"/>
        </w:rPr>
      </w:pPr>
      <w:r w:rsidRPr="12F3B55D">
        <w:rPr>
          <w:rFonts w:cs="Arial"/>
          <w:lang w:bidi="ne-NP"/>
        </w:rPr>
        <w:t xml:space="preserve">Voor je ligt de </w:t>
      </w:r>
      <w:r w:rsidR="005F7547" w:rsidRPr="12F3B55D">
        <w:rPr>
          <w:rFonts w:cs="Arial"/>
          <w:lang w:bidi="ne-NP"/>
        </w:rPr>
        <w:t xml:space="preserve">studentenhandleiding </w:t>
      </w:r>
      <w:r w:rsidR="00BE34B5" w:rsidRPr="12F3B55D">
        <w:rPr>
          <w:rFonts w:cs="Arial"/>
          <w:lang w:bidi="ne-NP"/>
        </w:rPr>
        <w:t xml:space="preserve">van de </w:t>
      </w:r>
      <w:proofErr w:type="spellStart"/>
      <w:r w:rsidR="00BE34B5" w:rsidRPr="12F3B55D">
        <w:rPr>
          <w:rFonts w:cs="Arial"/>
          <w:lang w:bidi="ne-NP"/>
        </w:rPr>
        <w:t>B</w:t>
      </w:r>
      <w:r w:rsidR="00A92516" w:rsidRPr="12F3B55D">
        <w:rPr>
          <w:rFonts w:cs="Arial"/>
          <w:lang w:bidi="ne-NP"/>
        </w:rPr>
        <w:t>eroeps</w:t>
      </w:r>
      <w:r w:rsidR="00BE34B5" w:rsidRPr="12F3B55D">
        <w:rPr>
          <w:rFonts w:cs="Arial"/>
          <w:lang w:bidi="ne-NP"/>
        </w:rPr>
        <w:t>P</w:t>
      </w:r>
      <w:r w:rsidR="00A92516" w:rsidRPr="12F3B55D">
        <w:rPr>
          <w:rFonts w:cs="Arial"/>
          <w:lang w:bidi="ne-NP"/>
        </w:rPr>
        <w:t>raktijk</w:t>
      </w:r>
      <w:r w:rsidR="00BE34B5" w:rsidRPr="12F3B55D">
        <w:rPr>
          <w:rFonts w:cs="Arial"/>
          <w:lang w:bidi="ne-NP"/>
        </w:rPr>
        <w:t>V</w:t>
      </w:r>
      <w:r w:rsidR="00A92516" w:rsidRPr="12F3B55D">
        <w:rPr>
          <w:rFonts w:cs="Arial"/>
          <w:lang w:bidi="ne-NP"/>
        </w:rPr>
        <w:t>orming</w:t>
      </w:r>
      <w:proofErr w:type="spellEnd"/>
      <w:r w:rsidR="00A92516" w:rsidRPr="12F3B55D">
        <w:rPr>
          <w:rFonts w:cs="Arial"/>
          <w:lang w:bidi="ne-NP"/>
        </w:rPr>
        <w:t xml:space="preserve"> (BPV)</w:t>
      </w:r>
      <w:r w:rsidR="00BE34B5" w:rsidRPr="12F3B55D">
        <w:rPr>
          <w:rFonts w:cs="Arial"/>
          <w:lang w:bidi="ne-NP"/>
        </w:rPr>
        <w:t xml:space="preserve"> m</w:t>
      </w:r>
      <w:r w:rsidR="00D25C2E" w:rsidRPr="12F3B55D">
        <w:rPr>
          <w:rFonts w:cs="Arial"/>
          <w:lang w:bidi="ne-NP"/>
        </w:rPr>
        <w:t>inor</w:t>
      </w:r>
      <w:r w:rsidR="00705F53" w:rsidRPr="12F3B55D">
        <w:rPr>
          <w:rFonts w:cs="Arial"/>
          <w:lang w:bidi="ne-NP"/>
        </w:rPr>
        <w:t xml:space="preserve"> B</w:t>
      </w:r>
      <w:r w:rsidR="00A92516" w:rsidRPr="12F3B55D">
        <w:rPr>
          <w:rFonts w:cs="Arial"/>
          <w:lang w:bidi="ne-NP"/>
        </w:rPr>
        <w:t xml:space="preserve">achelor of </w:t>
      </w:r>
      <w:r w:rsidRPr="12F3B55D">
        <w:rPr>
          <w:rFonts w:cs="Arial"/>
          <w:lang w:bidi="ne-NP"/>
        </w:rPr>
        <w:t>N</w:t>
      </w:r>
      <w:r w:rsidR="00A92516" w:rsidRPr="12F3B55D">
        <w:rPr>
          <w:rFonts w:cs="Arial"/>
          <w:lang w:bidi="ne-NP"/>
        </w:rPr>
        <w:t>ursing (BN)</w:t>
      </w:r>
      <w:r w:rsidR="00576D2E">
        <w:rPr>
          <w:rFonts w:cs="Arial"/>
          <w:lang w:bidi="ne-NP"/>
        </w:rPr>
        <w:t xml:space="preserve"> van studiejaar 2023-2024</w:t>
      </w:r>
      <w:r w:rsidRPr="12F3B55D">
        <w:rPr>
          <w:rFonts w:cs="Arial"/>
          <w:lang w:bidi="ne-NP"/>
        </w:rPr>
        <w:t>. I</w:t>
      </w:r>
      <w:r w:rsidR="005517DD" w:rsidRPr="12F3B55D">
        <w:rPr>
          <w:rFonts w:cs="Arial"/>
          <w:lang w:bidi="ne-NP"/>
        </w:rPr>
        <w:t xml:space="preserve">n dit document vind je informatie over </w:t>
      </w:r>
      <w:r w:rsidR="0006390F" w:rsidRPr="12F3B55D">
        <w:rPr>
          <w:rFonts w:cs="Arial"/>
          <w:lang w:bidi="ne-NP"/>
        </w:rPr>
        <w:t xml:space="preserve">de </w:t>
      </w:r>
      <w:r w:rsidR="00A92516" w:rsidRPr="12F3B55D">
        <w:rPr>
          <w:rFonts w:cs="Arial"/>
          <w:lang w:bidi="ne-NP"/>
        </w:rPr>
        <w:t>BPV</w:t>
      </w:r>
      <w:r w:rsidR="0006390F" w:rsidRPr="12F3B55D">
        <w:rPr>
          <w:rFonts w:cs="Arial"/>
          <w:lang w:bidi="ne-NP"/>
        </w:rPr>
        <w:t xml:space="preserve"> </w:t>
      </w:r>
      <w:r w:rsidR="00D25C2E" w:rsidRPr="12F3B55D">
        <w:rPr>
          <w:rFonts w:cs="Arial"/>
          <w:lang w:bidi="ne-NP"/>
        </w:rPr>
        <w:t>van de minor</w:t>
      </w:r>
      <w:r w:rsidR="00A92516" w:rsidRPr="12F3B55D">
        <w:rPr>
          <w:rFonts w:cs="Arial"/>
          <w:lang w:bidi="ne-NP"/>
        </w:rPr>
        <w:t xml:space="preserve">en </w:t>
      </w:r>
      <w:r w:rsidR="00D25C2E" w:rsidRPr="12F3B55D">
        <w:rPr>
          <w:rFonts w:cs="Arial"/>
          <w:lang w:bidi="ne-NP"/>
        </w:rPr>
        <w:t>binnen</w:t>
      </w:r>
      <w:r w:rsidR="006F4C65" w:rsidRPr="12F3B55D">
        <w:rPr>
          <w:rFonts w:cs="Arial"/>
          <w:lang w:bidi="ne-NP"/>
        </w:rPr>
        <w:t xml:space="preserve"> de </w:t>
      </w:r>
      <w:r w:rsidR="00705F53" w:rsidRPr="12F3B55D">
        <w:rPr>
          <w:rFonts w:cs="Arial"/>
          <w:lang w:bidi="ne-NP"/>
        </w:rPr>
        <w:t xml:space="preserve">opleiding </w:t>
      </w:r>
      <w:r w:rsidR="00FA3F29" w:rsidRPr="12F3B55D">
        <w:rPr>
          <w:rFonts w:cs="Arial"/>
          <w:lang w:bidi="ne-NP"/>
        </w:rPr>
        <w:t>BN</w:t>
      </w:r>
      <w:r w:rsidR="005517DD" w:rsidRPr="12F3B55D">
        <w:rPr>
          <w:rFonts w:cs="Arial"/>
          <w:lang w:bidi="ne-NP"/>
        </w:rPr>
        <w:t>. Zo vind je informa</w:t>
      </w:r>
      <w:r w:rsidR="009A0364" w:rsidRPr="12F3B55D">
        <w:rPr>
          <w:rFonts w:cs="Arial"/>
          <w:lang w:bidi="ne-NP"/>
        </w:rPr>
        <w:t xml:space="preserve">tie over de </w:t>
      </w:r>
      <w:r w:rsidR="00BB118F" w:rsidRPr="12F3B55D">
        <w:rPr>
          <w:rFonts w:cs="Arial"/>
          <w:lang w:bidi="ne-NP"/>
        </w:rPr>
        <w:t>leeropdrachten</w:t>
      </w:r>
      <w:r w:rsidR="005517DD" w:rsidRPr="12F3B55D">
        <w:rPr>
          <w:rFonts w:cs="Arial"/>
          <w:lang w:bidi="ne-NP"/>
        </w:rPr>
        <w:t xml:space="preserve"> van de stage</w:t>
      </w:r>
      <w:r w:rsidR="00917493" w:rsidRPr="12F3B55D">
        <w:rPr>
          <w:rFonts w:cs="Arial"/>
          <w:lang w:bidi="ne-NP"/>
        </w:rPr>
        <w:t xml:space="preserve"> en</w:t>
      </w:r>
      <w:r w:rsidR="005517DD" w:rsidRPr="12F3B55D">
        <w:rPr>
          <w:rFonts w:cs="Arial"/>
          <w:lang w:bidi="ne-NP"/>
        </w:rPr>
        <w:t xml:space="preserve"> informatie over de beoordeling. Voor algemene informatie over beroepspraktijkvorming in de opleiding </w:t>
      </w:r>
      <w:r w:rsidR="00987221" w:rsidRPr="12F3B55D">
        <w:rPr>
          <w:rFonts w:cs="Arial"/>
          <w:lang w:bidi="ne-NP"/>
        </w:rPr>
        <w:t xml:space="preserve">en de visie tot opleiden van de </w:t>
      </w:r>
      <w:r w:rsidR="00514AB5" w:rsidRPr="12F3B55D">
        <w:rPr>
          <w:rFonts w:cs="Arial"/>
          <w:lang w:bidi="ne-NP"/>
        </w:rPr>
        <w:t>hbo</w:t>
      </w:r>
      <w:r w:rsidR="0083470E" w:rsidRPr="12F3B55D">
        <w:rPr>
          <w:rFonts w:cs="Arial"/>
          <w:lang w:bidi="ne-NP"/>
        </w:rPr>
        <w:t>-</w:t>
      </w:r>
      <w:r w:rsidR="00987221" w:rsidRPr="12F3B55D">
        <w:rPr>
          <w:rFonts w:cs="Arial"/>
          <w:lang w:bidi="ne-NP"/>
        </w:rPr>
        <w:t xml:space="preserve"> verpleegkundige </w:t>
      </w:r>
      <w:r w:rsidR="005517DD" w:rsidRPr="12F3B55D">
        <w:rPr>
          <w:rFonts w:cs="Arial"/>
          <w:lang w:bidi="ne-NP"/>
        </w:rPr>
        <w:t>verwijzen we je naar de B</w:t>
      </w:r>
      <w:r w:rsidR="00A92516" w:rsidRPr="12F3B55D">
        <w:rPr>
          <w:rFonts w:cs="Arial"/>
          <w:lang w:bidi="ne-NP"/>
        </w:rPr>
        <w:t>asisnota BPV BN</w:t>
      </w:r>
      <w:r w:rsidR="005F7547" w:rsidRPr="12F3B55D">
        <w:rPr>
          <w:rFonts w:cs="Arial"/>
          <w:lang w:bidi="ne-NP"/>
        </w:rPr>
        <w:t>;</w:t>
      </w:r>
      <w:r w:rsidR="005517DD" w:rsidRPr="12F3B55D">
        <w:rPr>
          <w:rFonts w:cs="Arial"/>
          <w:lang w:bidi="ne-NP"/>
        </w:rPr>
        <w:t xml:space="preserve"> deze vind je op</w:t>
      </w:r>
      <w:r w:rsidR="1343FCE8" w:rsidRPr="12F3B55D">
        <w:rPr>
          <w:rFonts w:cs="Arial"/>
          <w:lang w:bidi="ne-NP"/>
        </w:rPr>
        <w:t xml:space="preserve"> Brightspace in de module </w:t>
      </w:r>
      <w:r w:rsidR="00917AB1">
        <w:rPr>
          <w:rFonts w:ascii="Segoe UI" w:hAnsi="Segoe UI" w:cs="Segoe UI"/>
          <w:color w:val="242424"/>
          <w:sz w:val="21"/>
          <w:szCs w:val="21"/>
          <w:shd w:val="clear" w:color="auto" w:fill="FFFFFF"/>
        </w:rPr>
        <w:t>AWEG VP BPV Informatie 202</w:t>
      </w:r>
      <w:r w:rsidR="00620015">
        <w:rPr>
          <w:rFonts w:ascii="Segoe UI" w:hAnsi="Segoe UI" w:cs="Segoe UI"/>
          <w:color w:val="242424"/>
          <w:sz w:val="21"/>
          <w:szCs w:val="21"/>
          <w:shd w:val="clear" w:color="auto" w:fill="FFFFFF"/>
        </w:rPr>
        <w:t>3</w:t>
      </w:r>
      <w:r w:rsidR="00917AB1">
        <w:rPr>
          <w:rFonts w:ascii="Segoe UI" w:hAnsi="Segoe UI" w:cs="Segoe UI"/>
          <w:color w:val="242424"/>
          <w:sz w:val="21"/>
          <w:szCs w:val="21"/>
          <w:shd w:val="clear" w:color="auto" w:fill="FFFFFF"/>
        </w:rPr>
        <w:t>-2</w:t>
      </w:r>
      <w:r w:rsidR="00620015">
        <w:rPr>
          <w:rFonts w:ascii="Segoe UI" w:hAnsi="Segoe UI" w:cs="Segoe UI"/>
          <w:color w:val="242424"/>
          <w:sz w:val="21"/>
          <w:szCs w:val="21"/>
          <w:shd w:val="clear" w:color="auto" w:fill="FFFFFF"/>
        </w:rPr>
        <w:t>4</w:t>
      </w:r>
      <w:r w:rsidR="00917AB1">
        <w:rPr>
          <w:rFonts w:ascii="Segoe UI" w:hAnsi="Segoe UI" w:cs="Segoe UI"/>
          <w:color w:val="242424"/>
          <w:sz w:val="21"/>
          <w:szCs w:val="21"/>
          <w:shd w:val="clear" w:color="auto" w:fill="FFFFFF"/>
        </w:rPr>
        <w:t xml:space="preserve"> en AWG VP BPV Informatie 202</w:t>
      </w:r>
      <w:r w:rsidR="00620015">
        <w:rPr>
          <w:rFonts w:ascii="Segoe UI" w:hAnsi="Segoe UI" w:cs="Segoe UI"/>
          <w:color w:val="242424"/>
          <w:sz w:val="21"/>
          <w:szCs w:val="21"/>
          <w:shd w:val="clear" w:color="auto" w:fill="FFFFFF"/>
        </w:rPr>
        <w:t>3</w:t>
      </w:r>
      <w:r w:rsidR="00917AB1">
        <w:rPr>
          <w:rFonts w:ascii="Segoe UI" w:hAnsi="Segoe UI" w:cs="Segoe UI"/>
          <w:color w:val="242424"/>
          <w:sz w:val="21"/>
          <w:szCs w:val="21"/>
          <w:shd w:val="clear" w:color="auto" w:fill="FFFFFF"/>
        </w:rPr>
        <w:t>-2</w:t>
      </w:r>
      <w:r w:rsidR="00620015">
        <w:rPr>
          <w:rFonts w:ascii="Segoe UI" w:hAnsi="Segoe UI" w:cs="Segoe UI"/>
          <w:color w:val="242424"/>
          <w:sz w:val="21"/>
          <w:szCs w:val="21"/>
          <w:shd w:val="clear" w:color="auto" w:fill="FFFFFF"/>
        </w:rPr>
        <w:t>4</w:t>
      </w:r>
      <w:r w:rsidR="1343FCE8" w:rsidRPr="12F3B55D">
        <w:rPr>
          <w:rFonts w:cs="Arial"/>
          <w:lang w:bidi="ne-NP"/>
        </w:rPr>
        <w:t xml:space="preserve">. </w:t>
      </w:r>
    </w:p>
    <w:p w14:paraId="7B867BA4" w14:textId="77777777" w:rsidR="00EF3B75" w:rsidRDefault="00EF3B75" w:rsidP="00373E30">
      <w:pPr>
        <w:tabs>
          <w:tab w:val="left" w:pos="342"/>
        </w:tabs>
        <w:spacing w:after="0" w:line="288" w:lineRule="auto"/>
      </w:pPr>
    </w:p>
    <w:p w14:paraId="714236CA" w14:textId="490A5E64" w:rsidR="005517DD" w:rsidRDefault="003D6D5F" w:rsidP="1902A24A">
      <w:pPr>
        <w:tabs>
          <w:tab w:val="left" w:pos="342"/>
        </w:tabs>
        <w:spacing w:after="0" w:line="288" w:lineRule="auto"/>
      </w:pPr>
      <w:r>
        <w:t xml:space="preserve">De </w:t>
      </w:r>
      <w:r w:rsidR="00356632">
        <w:t>BPV</w:t>
      </w:r>
      <w:r w:rsidR="002D25E3">
        <w:t xml:space="preserve"> </w:t>
      </w:r>
      <w:r>
        <w:t>minor</w:t>
      </w:r>
      <w:r w:rsidR="00727295">
        <w:t xml:space="preserve"> </w:t>
      </w:r>
      <w:r w:rsidR="00A92516">
        <w:t xml:space="preserve">BN </w:t>
      </w:r>
      <w:r w:rsidR="00727295">
        <w:t xml:space="preserve">omvat </w:t>
      </w:r>
      <w:r w:rsidR="00356632">
        <w:t>6</w:t>
      </w:r>
      <w:r w:rsidR="00A51BB5">
        <w:t>0</w:t>
      </w:r>
      <w:r w:rsidR="003034EC">
        <w:t xml:space="preserve"> dagen </w:t>
      </w:r>
      <w:r w:rsidR="00727295">
        <w:t>in de praktijk</w:t>
      </w:r>
      <w:r w:rsidR="00356632">
        <w:t xml:space="preserve"> (gedurende 2</w:t>
      </w:r>
      <w:r w:rsidR="00A51BB5">
        <w:t>0 weken)</w:t>
      </w:r>
      <w:r w:rsidR="00727295">
        <w:t xml:space="preserve"> en</w:t>
      </w:r>
      <w:r w:rsidR="00BD18A6">
        <w:t xml:space="preserve"> hoort bij </w:t>
      </w:r>
      <w:r w:rsidR="00120050">
        <w:t>het binnenschoolse</w:t>
      </w:r>
      <w:r w:rsidR="00356632">
        <w:t xml:space="preserve"> lesprogramma </w:t>
      </w:r>
      <w:r w:rsidR="00756B77">
        <w:t>van de minoren</w:t>
      </w:r>
      <w:r w:rsidR="00A92516">
        <w:t xml:space="preserve"> Palliatieve Zorg (PZ), Acuut Complexe Zorg (ACZ), Positieve Psychiatrie (PP)</w:t>
      </w:r>
      <w:r w:rsidR="006D2B12">
        <w:t xml:space="preserve">, Projectmatig Innoveren </w:t>
      </w:r>
      <w:r w:rsidR="0015621B">
        <w:t xml:space="preserve">in de </w:t>
      </w:r>
      <w:r w:rsidR="006D2B12">
        <w:t>Zorg (P</w:t>
      </w:r>
      <w:r w:rsidR="0015621B">
        <w:t>I</w:t>
      </w:r>
      <w:r w:rsidR="006D2B12">
        <w:t xml:space="preserve">Z) </w:t>
      </w:r>
      <w:r w:rsidR="00A92516">
        <w:t xml:space="preserve">en </w:t>
      </w:r>
      <w:r w:rsidR="005A2358">
        <w:t>Kraam Kind</w:t>
      </w:r>
      <w:r w:rsidR="00A92516">
        <w:t xml:space="preserve"> Jeugd (KKJ)</w:t>
      </w:r>
      <w:r w:rsidR="0095349D">
        <w:t xml:space="preserve">. </w:t>
      </w:r>
      <w:r w:rsidR="00356632">
        <w:t xml:space="preserve">Dit houdt in dat je </w:t>
      </w:r>
      <w:r w:rsidR="00356632" w:rsidRPr="1902A24A">
        <w:rPr>
          <w:i/>
          <w:iCs/>
        </w:rPr>
        <w:t>gemiddeld</w:t>
      </w:r>
      <w:r w:rsidR="00356632">
        <w:t xml:space="preserve"> </w:t>
      </w:r>
      <w:r w:rsidR="00514AB5">
        <w:t>drie</w:t>
      </w:r>
      <w:r w:rsidR="00247154">
        <w:t xml:space="preserve"> dagen per w</w:t>
      </w:r>
      <w:r w:rsidR="004B5053">
        <w:t xml:space="preserve">eek </w:t>
      </w:r>
      <w:r w:rsidR="00120050">
        <w:t>stageloopt</w:t>
      </w:r>
      <w:r w:rsidR="00705F53">
        <w:t xml:space="preserve">, </w:t>
      </w:r>
      <w:r w:rsidR="00514AB5">
        <w:t>één</w:t>
      </w:r>
      <w:r w:rsidR="00705F53">
        <w:t xml:space="preserve"> dag per week een binnenschools programma van de minor volgt </w:t>
      </w:r>
      <w:r w:rsidR="004B5053">
        <w:t xml:space="preserve">en </w:t>
      </w:r>
      <w:r w:rsidR="00514AB5">
        <w:t>één</w:t>
      </w:r>
      <w:r w:rsidR="004B5053">
        <w:t xml:space="preserve"> dag per wee</w:t>
      </w:r>
      <w:r w:rsidR="00247154">
        <w:t>k</w:t>
      </w:r>
      <w:r w:rsidR="00705F53">
        <w:t xml:space="preserve"> </w:t>
      </w:r>
      <w:r w:rsidR="00A92516">
        <w:t>besteedt</w:t>
      </w:r>
      <w:r w:rsidR="00705F53">
        <w:t xml:space="preserve"> aan zelfstudie in relatie tot je stage en het binnenschoolse programma.</w:t>
      </w:r>
      <w:r w:rsidR="495E7273">
        <w:t xml:space="preserve"> Het binnenschools programma van de minor is afgestemd op de leeropdrachten die in de BPV behaald dienen te worden.</w:t>
      </w:r>
      <w:r w:rsidR="00705F53">
        <w:t xml:space="preserve"> </w:t>
      </w:r>
    </w:p>
    <w:p w14:paraId="38705C68" w14:textId="77777777" w:rsidR="005F7547" w:rsidRDefault="005F7547" w:rsidP="00373E30">
      <w:pPr>
        <w:tabs>
          <w:tab w:val="left" w:pos="342"/>
        </w:tabs>
        <w:spacing w:after="0" w:line="288" w:lineRule="auto"/>
      </w:pPr>
    </w:p>
    <w:p w14:paraId="52C0D06F" w14:textId="423258B5" w:rsidR="005F7547" w:rsidRDefault="00505020" w:rsidP="1902A24A">
      <w:pPr>
        <w:tabs>
          <w:tab w:val="left" w:pos="342"/>
        </w:tabs>
        <w:spacing w:after="0" w:line="288" w:lineRule="auto"/>
        <w:rPr>
          <w:lang w:bidi="ne-NP"/>
        </w:rPr>
      </w:pPr>
      <w:r>
        <w:t xml:space="preserve">Halverwege de BPV </w:t>
      </w:r>
      <w:r w:rsidR="70EF9130">
        <w:t>plan je met je BPV-docent en je werkbegeleider(s) een tussentijds gesprek. Doel hiervan is om de voortgang van je BPV te bespreken. Dit gesprek vind</w:t>
      </w:r>
      <w:r w:rsidR="022F25AB">
        <w:t>t</w:t>
      </w:r>
      <w:r w:rsidR="70EF9130">
        <w:t xml:space="preserve"> online via Teams plaats.</w:t>
      </w:r>
    </w:p>
    <w:p w14:paraId="7D615557" w14:textId="77777777" w:rsidR="00247154" w:rsidRDefault="00247154" w:rsidP="00373E30">
      <w:pPr>
        <w:tabs>
          <w:tab w:val="left" w:pos="342"/>
        </w:tabs>
        <w:spacing w:after="0" w:line="288" w:lineRule="auto"/>
      </w:pPr>
    </w:p>
    <w:p w14:paraId="1A13F2D4" w14:textId="4F3CB190" w:rsidR="00B14537" w:rsidRPr="002D25E3" w:rsidRDefault="0095349D" w:rsidP="00373E30">
      <w:pPr>
        <w:tabs>
          <w:tab w:val="left" w:pos="342"/>
        </w:tabs>
        <w:spacing w:after="0" w:line="288" w:lineRule="auto"/>
      </w:pPr>
      <w:r w:rsidRPr="003B1510">
        <w:t xml:space="preserve">Tijdens </w:t>
      </w:r>
      <w:r w:rsidR="0017081C">
        <w:t xml:space="preserve">de </w:t>
      </w:r>
      <w:r w:rsidR="00505020">
        <w:t>BPV</w:t>
      </w:r>
      <w:r w:rsidR="00BD18A6">
        <w:t xml:space="preserve"> </w:t>
      </w:r>
      <w:r w:rsidR="003D6D5F">
        <w:t>minor</w:t>
      </w:r>
      <w:r w:rsidR="00BD18A6">
        <w:t xml:space="preserve"> </w:t>
      </w:r>
      <w:r w:rsidR="00FA3F29">
        <w:t>BN</w:t>
      </w:r>
      <w:r w:rsidR="0083470E">
        <w:t xml:space="preserve"> loop je stage bij een setting die past bij de gekozen minor. Op die manier kun je de kennis die je tijdens de lesdagen opdoet meteen toepassen in de praktijk. In </w:t>
      </w:r>
      <w:r w:rsidR="002D7A1C" w:rsidRPr="003B1510">
        <w:t xml:space="preserve">deze studentenhandleiding staan </w:t>
      </w:r>
      <w:r w:rsidR="00BB118F">
        <w:t>leeropdrachten</w:t>
      </w:r>
      <w:r w:rsidR="002D7A1C" w:rsidRPr="003B1510">
        <w:t xml:space="preserve"> beschreven</w:t>
      </w:r>
      <w:r w:rsidR="00BA752A">
        <w:t xml:space="preserve">. Per minor zijn een aantal CanMEDS rollen verplicht en kun je daarnaast een aantal CanMEDS rollen kiezen. De </w:t>
      </w:r>
      <w:r w:rsidR="00BB118F">
        <w:t>leeropdrachten</w:t>
      </w:r>
      <w:r w:rsidR="00BA752A">
        <w:t xml:space="preserve"> die bij deze CanMEDS rollen beschreven staan ga je gedurende je stage uitvoeren. Door </w:t>
      </w:r>
      <w:r w:rsidR="00704E0D">
        <w:t>het formuleren van leer</w:t>
      </w:r>
      <w:r w:rsidR="0017081C">
        <w:t>doelen en leer</w:t>
      </w:r>
      <w:r w:rsidR="00704E0D">
        <w:t xml:space="preserve">activiteiten die passen bij je BPV-plaats, </w:t>
      </w:r>
      <w:r w:rsidR="00BA752A">
        <w:t xml:space="preserve">ga je </w:t>
      </w:r>
      <w:r w:rsidR="00704E0D">
        <w:t xml:space="preserve">specifiek beschrijven hoe jij de </w:t>
      </w:r>
      <w:r w:rsidR="00BB118F">
        <w:t>leeropdrachten</w:t>
      </w:r>
      <w:r w:rsidR="00704E0D">
        <w:t xml:space="preserve"> gaat behalen. </w:t>
      </w:r>
      <w:r w:rsidR="00FE7505">
        <w:t xml:space="preserve">Om je stage te behalen, moet je de </w:t>
      </w:r>
      <w:r w:rsidR="00BB118F">
        <w:t>leeropdrachten</w:t>
      </w:r>
      <w:r w:rsidR="00505020">
        <w:t xml:space="preserve"> op niveau C</w:t>
      </w:r>
      <w:r w:rsidR="00C05EB3">
        <w:t xml:space="preserve"> </w:t>
      </w:r>
      <w:r w:rsidR="00FE7505" w:rsidRPr="002D25E3">
        <w:t>afronden</w:t>
      </w:r>
      <w:r w:rsidR="00DE498C" w:rsidRPr="002D25E3">
        <w:t xml:space="preserve"> (zie bijlage</w:t>
      </w:r>
      <w:r w:rsidR="00AD0546" w:rsidRPr="002D25E3">
        <w:t xml:space="preserve"> 1</w:t>
      </w:r>
      <w:r w:rsidR="0017081C">
        <w:t>, ZelCom-model</w:t>
      </w:r>
      <w:r w:rsidR="00917493" w:rsidRPr="002D25E3">
        <w:t>)</w:t>
      </w:r>
      <w:r w:rsidR="00DE498C" w:rsidRPr="002D25E3">
        <w:t xml:space="preserve">. </w:t>
      </w:r>
      <w:r w:rsidR="00B14537" w:rsidRPr="002D25E3">
        <w:t xml:space="preserve">Daarnaast stel je nog twee persoonlijke </w:t>
      </w:r>
      <w:r w:rsidR="00BB118F">
        <w:t>leerdoelen</w:t>
      </w:r>
      <w:r w:rsidR="00B14537" w:rsidRPr="002D25E3">
        <w:t xml:space="preserve"> op</w:t>
      </w:r>
      <w:r w:rsidR="008767DB" w:rsidRPr="002D25E3">
        <w:t>.</w:t>
      </w:r>
      <w:r w:rsidR="00BA752A">
        <w:t xml:space="preserve"> </w:t>
      </w:r>
      <w:r w:rsidR="00BA752A" w:rsidRPr="002D25E3">
        <w:t>Bij het</w:t>
      </w:r>
      <w:r w:rsidR="00BA752A" w:rsidRPr="002D25E3">
        <w:rPr>
          <w:rFonts w:cs="Arial"/>
          <w:lang w:bidi="ne-NP"/>
        </w:rPr>
        <w:t xml:space="preserve"> behalen van de </w:t>
      </w:r>
      <w:r w:rsidR="00BB118F">
        <w:rPr>
          <w:rFonts w:cs="Arial"/>
          <w:lang w:bidi="ne-NP"/>
        </w:rPr>
        <w:t>leeropdrachten</w:t>
      </w:r>
      <w:r w:rsidR="00BA752A">
        <w:rPr>
          <w:rFonts w:cs="Arial"/>
          <w:lang w:bidi="ne-NP"/>
        </w:rPr>
        <w:t xml:space="preserve"> (inclusief persoonlijke </w:t>
      </w:r>
      <w:r w:rsidR="00BB118F">
        <w:rPr>
          <w:rFonts w:cs="Arial"/>
          <w:lang w:bidi="ne-NP"/>
        </w:rPr>
        <w:t>leerdoelen</w:t>
      </w:r>
      <w:r w:rsidR="00BA752A">
        <w:rPr>
          <w:rFonts w:cs="Arial"/>
          <w:lang w:bidi="ne-NP"/>
        </w:rPr>
        <w:t>)</w:t>
      </w:r>
      <w:r w:rsidR="00BA752A" w:rsidRPr="002D25E3">
        <w:rPr>
          <w:rFonts w:cs="Arial"/>
          <w:lang w:bidi="ne-NP"/>
        </w:rPr>
        <w:t xml:space="preserve"> krijg je begeleiding van de verpleegkundig werkbegeleider. </w:t>
      </w:r>
      <w:r w:rsidR="004B5053" w:rsidRPr="002D25E3">
        <w:t xml:space="preserve"> </w:t>
      </w:r>
    </w:p>
    <w:p w14:paraId="56B7BE71" w14:textId="77777777" w:rsidR="00DE498C" w:rsidRPr="002D25E3" w:rsidRDefault="00DE498C" w:rsidP="00373E30">
      <w:pPr>
        <w:tabs>
          <w:tab w:val="left" w:pos="342"/>
        </w:tabs>
        <w:spacing w:after="0" w:line="288" w:lineRule="auto"/>
        <w:rPr>
          <w:rFonts w:cs="Arial"/>
          <w:lang w:bidi="ne-NP"/>
        </w:rPr>
      </w:pPr>
    </w:p>
    <w:p w14:paraId="6211E31E" w14:textId="216587B4" w:rsidR="00D9105F" w:rsidRDefault="00AC0E41" w:rsidP="00373E30">
      <w:pPr>
        <w:tabs>
          <w:tab w:val="left" w:pos="342"/>
        </w:tabs>
        <w:spacing w:after="0" w:line="288" w:lineRule="auto"/>
        <w:rPr>
          <w:rFonts w:cs="Arial"/>
          <w:lang w:bidi="ne-NP"/>
        </w:rPr>
      </w:pPr>
      <w:r w:rsidRPr="1902A24A">
        <w:rPr>
          <w:rFonts w:cs="Arial"/>
          <w:lang w:bidi="ne-NP"/>
        </w:rPr>
        <w:t xml:space="preserve">Om efficiënt aan </w:t>
      </w:r>
      <w:r w:rsidR="000D1357" w:rsidRPr="1902A24A">
        <w:rPr>
          <w:rFonts w:cs="Arial"/>
          <w:lang w:bidi="ne-NP"/>
        </w:rPr>
        <w:t xml:space="preserve">de </w:t>
      </w:r>
      <w:r w:rsidR="00BB118F" w:rsidRPr="1902A24A">
        <w:rPr>
          <w:rFonts w:cs="Arial"/>
          <w:lang w:bidi="ne-NP"/>
        </w:rPr>
        <w:t>leeropdrachten</w:t>
      </w:r>
      <w:r w:rsidR="000D1357" w:rsidRPr="1902A24A">
        <w:rPr>
          <w:rFonts w:cs="Arial"/>
          <w:lang w:bidi="ne-NP"/>
        </w:rPr>
        <w:t xml:space="preserve"> </w:t>
      </w:r>
      <w:r w:rsidRPr="1902A24A">
        <w:rPr>
          <w:rFonts w:cs="Arial"/>
          <w:lang w:bidi="ne-NP"/>
        </w:rPr>
        <w:t>te kunnen werken maak je</w:t>
      </w:r>
      <w:r w:rsidR="0017081C" w:rsidRPr="1902A24A">
        <w:rPr>
          <w:rFonts w:cs="Arial"/>
          <w:lang w:bidi="ne-NP"/>
        </w:rPr>
        <w:t>,</w:t>
      </w:r>
      <w:r w:rsidR="00BA752A" w:rsidRPr="1902A24A">
        <w:rPr>
          <w:rFonts w:cs="Arial"/>
          <w:lang w:bidi="ne-NP"/>
        </w:rPr>
        <w:t xml:space="preserve"> </w:t>
      </w:r>
      <w:r w:rsidR="0017081C" w:rsidRPr="1902A24A">
        <w:rPr>
          <w:rFonts w:cs="Arial"/>
          <w:lang w:bidi="ne-NP"/>
        </w:rPr>
        <w:t>n</w:t>
      </w:r>
      <w:r w:rsidR="00BA752A" w:rsidRPr="1902A24A">
        <w:rPr>
          <w:rFonts w:cs="Arial"/>
          <w:lang w:bidi="ne-NP"/>
        </w:rPr>
        <w:t>aast de uitwerking van leer</w:t>
      </w:r>
      <w:r w:rsidR="0017081C" w:rsidRPr="1902A24A">
        <w:rPr>
          <w:rFonts w:cs="Arial"/>
          <w:lang w:bidi="ne-NP"/>
        </w:rPr>
        <w:t>doelen en leer</w:t>
      </w:r>
      <w:r w:rsidR="00BA752A" w:rsidRPr="1902A24A">
        <w:rPr>
          <w:rFonts w:cs="Arial"/>
          <w:lang w:bidi="ne-NP"/>
        </w:rPr>
        <w:t>activiteiten</w:t>
      </w:r>
      <w:r w:rsidR="0017081C" w:rsidRPr="1902A24A">
        <w:rPr>
          <w:rFonts w:cs="Arial"/>
          <w:lang w:bidi="ne-NP"/>
        </w:rPr>
        <w:t>,</w:t>
      </w:r>
      <w:r w:rsidRPr="1902A24A">
        <w:rPr>
          <w:rFonts w:cs="Arial"/>
          <w:lang w:bidi="ne-NP"/>
        </w:rPr>
        <w:t xml:space="preserve"> een planning die </w:t>
      </w:r>
      <w:r w:rsidR="00D5319C" w:rsidRPr="1902A24A">
        <w:rPr>
          <w:rFonts w:cs="Arial"/>
          <w:lang w:bidi="ne-NP"/>
        </w:rPr>
        <w:t xml:space="preserve">je </w:t>
      </w:r>
      <w:r w:rsidRPr="1902A24A">
        <w:rPr>
          <w:rFonts w:cs="Arial"/>
          <w:lang w:bidi="ne-NP"/>
        </w:rPr>
        <w:t>vastlegt in een plan: het BPV-plan</w:t>
      </w:r>
      <w:r w:rsidR="00AD0546" w:rsidRPr="1902A24A">
        <w:rPr>
          <w:rFonts w:cs="Arial"/>
          <w:lang w:bidi="ne-NP"/>
        </w:rPr>
        <w:t>. Hiervoor is een apart document (format) beschikbaa</w:t>
      </w:r>
      <w:r w:rsidR="00704E0D" w:rsidRPr="1902A24A">
        <w:rPr>
          <w:rFonts w:cs="Arial"/>
          <w:lang w:bidi="ne-NP"/>
        </w:rPr>
        <w:t xml:space="preserve">r. </w:t>
      </w:r>
      <w:r w:rsidR="6C2BD21E" w:rsidRPr="1902A24A">
        <w:rPr>
          <w:rFonts w:cs="Arial"/>
          <w:lang w:bidi="ne-NP"/>
        </w:rPr>
        <w:t>Dit format word</w:t>
      </w:r>
      <w:r w:rsidR="59B6AC08" w:rsidRPr="1902A24A">
        <w:rPr>
          <w:rFonts w:cs="Arial"/>
          <w:lang w:bidi="ne-NP"/>
        </w:rPr>
        <w:t xml:space="preserve">t </w:t>
      </w:r>
      <w:r w:rsidR="6C2BD21E" w:rsidRPr="1902A24A">
        <w:rPr>
          <w:rFonts w:cs="Arial"/>
          <w:lang w:bidi="ne-NP"/>
        </w:rPr>
        <w:t>aangeraden om te gebruiken</w:t>
      </w:r>
      <w:r w:rsidR="002C5E7C">
        <w:rPr>
          <w:rFonts w:cs="Arial"/>
          <w:lang w:bidi="ne-NP"/>
        </w:rPr>
        <w:t xml:space="preserve">, en is te vinden </w:t>
      </w:r>
      <w:r w:rsidR="00120050">
        <w:rPr>
          <w:rFonts w:cs="Arial"/>
          <w:lang w:bidi="ne-NP"/>
        </w:rPr>
        <w:t xml:space="preserve">op </w:t>
      </w:r>
      <w:r w:rsidR="00120050" w:rsidRPr="1902A24A">
        <w:rPr>
          <w:rFonts w:cs="Arial"/>
          <w:lang w:bidi="ne-NP"/>
        </w:rPr>
        <w:t>Brightspace</w:t>
      </w:r>
      <w:r w:rsidR="7AA5E599" w:rsidRPr="1902A24A">
        <w:rPr>
          <w:rFonts w:cs="Arial"/>
          <w:lang w:bidi="ne-NP"/>
        </w:rPr>
        <w:t xml:space="preserve">, module </w:t>
      </w:r>
      <w:r w:rsidR="00A22CB2">
        <w:rPr>
          <w:rFonts w:ascii="Segoe UI" w:hAnsi="Segoe UI" w:cs="Segoe UI"/>
          <w:color w:val="242424"/>
          <w:sz w:val="21"/>
          <w:szCs w:val="21"/>
          <w:shd w:val="clear" w:color="auto" w:fill="FFFFFF"/>
        </w:rPr>
        <w:t>AWEG VP BPV Informatie 202</w:t>
      </w:r>
      <w:r w:rsidR="00620015">
        <w:rPr>
          <w:rFonts w:ascii="Segoe UI" w:hAnsi="Segoe UI" w:cs="Segoe UI"/>
          <w:color w:val="242424"/>
          <w:sz w:val="21"/>
          <w:szCs w:val="21"/>
          <w:shd w:val="clear" w:color="auto" w:fill="FFFFFF"/>
        </w:rPr>
        <w:t>3</w:t>
      </w:r>
      <w:r w:rsidR="00A22CB2">
        <w:rPr>
          <w:rFonts w:ascii="Segoe UI" w:hAnsi="Segoe UI" w:cs="Segoe UI"/>
          <w:color w:val="242424"/>
          <w:sz w:val="21"/>
          <w:szCs w:val="21"/>
          <w:shd w:val="clear" w:color="auto" w:fill="FFFFFF"/>
        </w:rPr>
        <w:t>-2</w:t>
      </w:r>
      <w:r w:rsidR="00620015">
        <w:rPr>
          <w:rFonts w:ascii="Segoe UI" w:hAnsi="Segoe UI" w:cs="Segoe UI"/>
          <w:color w:val="242424"/>
          <w:sz w:val="21"/>
          <w:szCs w:val="21"/>
          <w:shd w:val="clear" w:color="auto" w:fill="FFFFFF"/>
        </w:rPr>
        <w:t>4</w:t>
      </w:r>
      <w:r w:rsidR="00A22CB2">
        <w:rPr>
          <w:rFonts w:ascii="Segoe UI" w:hAnsi="Segoe UI" w:cs="Segoe UI"/>
          <w:color w:val="242424"/>
          <w:sz w:val="21"/>
          <w:szCs w:val="21"/>
          <w:shd w:val="clear" w:color="auto" w:fill="FFFFFF"/>
        </w:rPr>
        <w:t xml:space="preserve"> en AWG VP BPV Informatie 202</w:t>
      </w:r>
      <w:r w:rsidR="00620015">
        <w:rPr>
          <w:rFonts w:ascii="Segoe UI" w:hAnsi="Segoe UI" w:cs="Segoe UI"/>
          <w:color w:val="242424"/>
          <w:sz w:val="21"/>
          <w:szCs w:val="21"/>
          <w:shd w:val="clear" w:color="auto" w:fill="FFFFFF"/>
        </w:rPr>
        <w:t>3</w:t>
      </w:r>
      <w:r w:rsidR="00A22CB2">
        <w:rPr>
          <w:rFonts w:ascii="Segoe UI" w:hAnsi="Segoe UI" w:cs="Segoe UI"/>
          <w:color w:val="242424"/>
          <w:sz w:val="21"/>
          <w:szCs w:val="21"/>
          <w:shd w:val="clear" w:color="auto" w:fill="FFFFFF"/>
        </w:rPr>
        <w:t>-2</w:t>
      </w:r>
      <w:r w:rsidR="00620015">
        <w:rPr>
          <w:rFonts w:ascii="Segoe UI" w:hAnsi="Segoe UI" w:cs="Segoe UI"/>
          <w:color w:val="242424"/>
          <w:sz w:val="21"/>
          <w:szCs w:val="21"/>
          <w:shd w:val="clear" w:color="auto" w:fill="FFFFFF"/>
        </w:rPr>
        <w:t>4</w:t>
      </w:r>
      <w:r w:rsidR="7AA5E599" w:rsidRPr="1902A24A">
        <w:rPr>
          <w:rFonts w:cs="Arial"/>
          <w:lang w:bidi="ne-NP"/>
        </w:rPr>
        <w:t xml:space="preserve">. </w:t>
      </w:r>
    </w:p>
    <w:p w14:paraId="6342EF95" w14:textId="77777777" w:rsidR="00247154" w:rsidRPr="003B1510" w:rsidRDefault="00247154" w:rsidP="00373E30">
      <w:pPr>
        <w:tabs>
          <w:tab w:val="left" w:pos="342"/>
        </w:tabs>
        <w:spacing w:after="0" w:line="288" w:lineRule="auto"/>
        <w:rPr>
          <w:rFonts w:cs="Arial"/>
          <w:lang w:bidi="ne-NP"/>
        </w:rPr>
      </w:pPr>
    </w:p>
    <w:p w14:paraId="19EE005F" w14:textId="498B75DE" w:rsidR="008767DB" w:rsidRDefault="005517DD" w:rsidP="00373E30">
      <w:pPr>
        <w:tabs>
          <w:tab w:val="left" w:pos="342"/>
        </w:tabs>
        <w:spacing w:after="0" w:line="288" w:lineRule="auto"/>
        <w:rPr>
          <w:rFonts w:cs="Arial"/>
          <w:lang w:bidi="ne-NP"/>
        </w:rPr>
      </w:pPr>
      <w:r w:rsidRPr="1902A24A">
        <w:rPr>
          <w:rFonts w:cs="Arial"/>
          <w:lang w:bidi="ne-NP"/>
        </w:rPr>
        <w:t>Op basis van je</w:t>
      </w:r>
      <w:r w:rsidR="005D20DE" w:rsidRPr="1902A24A">
        <w:rPr>
          <w:rFonts w:cs="Arial"/>
          <w:lang w:bidi="ne-NP"/>
        </w:rPr>
        <w:t xml:space="preserve"> persoonlijk</w:t>
      </w:r>
      <w:r w:rsidR="00482DF2" w:rsidRPr="1902A24A">
        <w:rPr>
          <w:rFonts w:cs="Arial"/>
          <w:lang w:bidi="ne-NP"/>
        </w:rPr>
        <w:t xml:space="preserve"> functioneren</w:t>
      </w:r>
      <w:r w:rsidRPr="1902A24A">
        <w:rPr>
          <w:rFonts w:cs="Arial"/>
          <w:lang w:bidi="ne-NP"/>
        </w:rPr>
        <w:t>, activiteit</w:t>
      </w:r>
      <w:r w:rsidR="000D1357" w:rsidRPr="1902A24A">
        <w:rPr>
          <w:rFonts w:cs="Arial"/>
          <w:lang w:bidi="ne-NP"/>
        </w:rPr>
        <w:t xml:space="preserve">en die je uitvoert gedurende de BPV </w:t>
      </w:r>
      <w:r w:rsidRPr="1902A24A">
        <w:rPr>
          <w:rFonts w:cs="Arial"/>
          <w:lang w:bidi="ne-NP"/>
        </w:rPr>
        <w:t>en de manier waarop je a</w:t>
      </w:r>
      <w:r w:rsidR="00B14537" w:rsidRPr="1902A24A">
        <w:rPr>
          <w:rFonts w:cs="Arial"/>
          <w:lang w:bidi="ne-NP"/>
        </w:rPr>
        <w:t xml:space="preserve">an je persoonlijke </w:t>
      </w:r>
      <w:r w:rsidR="00BB118F" w:rsidRPr="1902A24A">
        <w:rPr>
          <w:rFonts w:cs="Arial"/>
          <w:lang w:bidi="ne-NP"/>
        </w:rPr>
        <w:t xml:space="preserve">leerdoelen </w:t>
      </w:r>
      <w:r w:rsidR="00B14537" w:rsidRPr="1902A24A">
        <w:rPr>
          <w:rFonts w:cs="Arial"/>
          <w:lang w:bidi="ne-NP"/>
        </w:rPr>
        <w:t>en de verplichte</w:t>
      </w:r>
      <w:r w:rsidR="00362F2F" w:rsidRPr="1902A24A">
        <w:rPr>
          <w:rFonts w:cs="Arial"/>
          <w:lang w:bidi="ne-NP"/>
        </w:rPr>
        <w:t xml:space="preserve"> </w:t>
      </w:r>
      <w:r w:rsidR="00BB118F" w:rsidRPr="1902A24A">
        <w:rPr>
          <w:rFonts w:cs="Arial"/>
          <w:lang w:bidi="ne-NP"/>
        </w:rPr>
        <w:t>leeropdrachten</w:t>
      </w:r>
      <w:r w:rsidRPr="1902A24A">
        <w:rPr>
          <w:rFonts w:cs="Arial"/>
          <w:lang w:bidi="ne-NP"/>
        </w:rPr>
        <w:t xml:space="preserve"> hebt gewerkt</w:t>
      </w:r>
      <w:r w:rsidR="75341529" w:rsidRPr="1902A24A">
        <w:rPr>
          <w:rFonts w:cs="Arial"/>
          <w:lang w:bidi="ne-NP"/>
        </w:rPr>
        <w:t>,</w:t>
      </w:r>
      <w:r w:rsidRPr="1902A24A">
        <w:rPr>
          <w:rFonts w:cs="Arial"/>
          <w:lang w:bidi="ne-NP"/>
        </w:rPr>
        <w:t xml:space="preserve"> geeft je werkbegeleider een adviesbeoordeling over je BPV. Er wordt gesproken over een adviesbeoordeling</w:t>
      </w:r>
      <w:r w:rsidR="710E5D92" w:rsidRPr="1902A24A">
        <w:rPr>
          <w:rFonts w:cs="Arial"/>
          <w:lang w:bidi="ne-NP"/>
        </w:rPr>
        <w:t>,</w:t>
      </w:r>
      <w:r w:rsidRPr="1902A24A">
        <w:rPr>
          <w:rFonts w:cs="Arial"/>
          <w:lang w:bidi="ne-NP"/>
        </w:rPr>
        <w:t xml:space="preserve"> omdat de eindverantwoordelijkheid voor de beoordeling bij de BPV-docent ligt. Deze adviesbeoordeling weegt zwaar mee in de beoor</w:t>
      </w:r>
      <w:r w:rsidR="008767DB" w:rsidRPr="1902A24A">
        <w:rPr>
          <w:rFonts w:cs="Arial"/>
          <w:lang w:bidi="ne-NP"/>
        </w:rPr>
        <w:t>deling die de BPV-docent geeft.</w:t>
      </w:r>
      <w:r w:rsidR="00C35F17" w:rsidRPr="1902A24A">
        <w:rPr>
          <w:rFonts w:cs="Arial"/>
          <w:lang w:bidi="ne-NP"/>
        </w:rPr>
        <w:t xml:space="preserve"> </w:t>
      </w:r>
    </w:p>
    <w:p w14:paraId="5A90FCCD" w14:textId="77777777" w:rsidR="008767DB" w:rsidRDefault="008767DB" w:rsidP="00373E30">
      <w:pPr>
        <w:tabs>
          <w:tab w:val="left" w:pos="342"/>
        </w:tabs>
        <w:spacing w:after="0" w:line="288" w:lineRule="auto"/>
        <w:rPr>
          <w:rFonts w:cs="Arial"/>
          <w:lang w:bidi="ne-NP"/>
        </w:rPr>
      </w:pPr>
    </w:p>
    <w:p w14:paraId="23DB3D61" w14:textId="77777777" w:rsidR="00EF324E" w:rsidRDefault="00EF324E" w:rsidP="00373E30">
      <w:pPr>
        <w:tabs>
          <w:tab w:val="left" w:pos="342"/>
        </w:tabs>
        <w:spacing w:after="0" w:line="288" w:lineRule="auto"/>
        <w:rPr>
          <w:rFonts w:cs="Arial"/>
          <w:lang w:bidi="ne-NP"/>
        </w:rPr>
      </w:pPr>
    </w:p>
    <w:p w14:paraId="073F1879" w14:textId="282B6555" w:rsidR="00247154" w:rsidRDefault="005517DD" w:rsidP="00373E30">
      <w:pPr>
        <w:tabs>
          <w:tab w:val="left" w:pos="342"/>
        </w:tabs>
        <w:spacing w:after="0" w:line="288" w:lineRule="auto"/>
        <w:rPr>
          <w:rFonts w:cs="Arial"/>
          <w:lang w:bidi="ne-NP"/>
        </w:rPr>
      </w:pPr>
      <w:r>
        <w:rPr>
          <w:rFonts w:cs="Arial"/>
          <w:lang w:bidi="ne-NP"/>
        </w:rPr>
        <w:t xml:space="preserve">De beoordeling van de BPV-docent </w:t>
      </w:r>
      <w:r w:rsidR="00247154">
        <w:rPr>
          <w:rFonts w:cs="Arial"/>
          <w:lang w:bidi="ne-NP"/>
        </w:rPr>
        <w:t>berust op de volgende punten:</w:t>
      </w:r>
    </w:p>
    <w:p w14:paraId="634724EA" w14:textId="391B0917" w:rsidR="00BA752A" w:rsidRDefault="00BA752A" w:rsidP="00BA752A">
      <w:pPr>
        <w:numPr>
          <w:ilvl w:val="0"/>
          <w:numId w:val="4"/>
        </w:numPr>
        <w:spacing w:after="0" w:line="288" w:lineRule="auto"/>
        <w:contextualSpacing/>
      </w:pPr>
      <w:r>
        <w:t>het BPV-plan (go/no go door de werkbegeleider(s));</w:t>
      </w:r>
    </w:p>
    <w:p w14:paraId="3B6021EA" w14:textId="77777777" w:rsidR="00BA752A" w:rsidRDefault="00BA752A" w:rsidP="00BA752A">
      <w:pPr>
        <w:numPr>
          <w:ilvl w:val="0"/>
          <w:numId w:val="4"/>
        </w:numPr>
        <w:spacing w:after="0" w:line="288" w:lineRule="auto"/>
        <w:contextualSpacing/>
      </w:pPr>
      <w:r>
        <w:t>de adviesbeoordeling van de werkbegeleider op basis van de door hem/haar ingevulde en ondertekende beoordelingsformulieren met feedback;</w:t>
      </w:r>
    </w:p>
    <w:p w14:paraId="7201DFFA" w14:textId="77777777" w:rsidR="00BA752A" w:rsidRDefault="00BA752A" w:rsidP="00BA752A">
      <w:pPr>
        <w:numPr>
          <w:ilvl w:val="0"/>
          <w:numId w:val="4"/>
        </w:numPr>
        <w:spacing w:after="0" w:line="288" w:lineRule="auto"/>
        <w:contextualSpacing/>
      </w:pPr>
      <w:r>
        <w:t>het contact tussen de student, werkbegeleider en BPV-docent (onder andere tijdens de intervisie);</w:t>
      </w:r>
    </w:p>
    <w:p w14:paraId="167CD50E" w14:textId="6D388522" w:rsidR="00BA752A" w:rsidRDefault="00BA752A" w:rsidP="00BA752A">
      <w:pPr>
        <w:numPr>
          <w:ilvl w:val="0"/>
          <w:numId w:val="4"/>
        </w:numPr>
        <w:spacing w:after="0" w:line="288" w:lineRule="auto"/>
        <w:contextualSpacing/>
      </w:pPr>
      <w:r>
        <w:t>eventuele inzage door de BPV-docent in de BPV-map van de student.</w:t>
      </w:r>
    </w:p>
    <w:p w14:paraId="3012E86D" w14:textId="77777777" w:rsidR="009775A3" w:rsidRDefault="009775A3" w:rsidP="009775A3">
      <w:pPr>
        <w:spacing w:after="0" w:line="288" w:lineRule="auto"/>
        <w:contextualSpacing/>
      </w:pPr>
    </w:p>
    <w:p w14:paraId="141A0926" w14:textId="77777777" w:rsidR="009775A3" w:rsidRDefault="009775A3" w:rsidP="009775A3">
      <w:pPr>
        <w:spacing w:after="0" w:line="288" w:lineRule="auto"/>
        <w:contextualSpacing/>
      </w:pPr>
    </w:p>
    <w:p w14:paraId="70AED28E" w14:textId="7DD0953B" w:rsidR="0017081C" w:rsidRDefault="0017081C" w:rsidP="0017081C">
      <w:pPr>
        <w:spacing w:after="0" w:line="288" w:lineRule="auto"/>
        <w:contextualSpacing/>
      </w:pPr>
    </w:p>
    <w:p w14:paraId="73247CA0" w14:textId="77777777" w:rsidR="00A756EA" w:rsidRDefault="00A756EA">
      <w:pPr>
        <w:rPr>
          <w:rFonts w:cs="Arial"/>
          <w:b/>
          <w:lang w:bidi="ne-NP"/>
        </w:rPr>
      </w:pPr>
    </w:p>
    <w:p w14:paraId="4FA07F0F" w14:textId="5B374A26" w:rsidR="00A756EA" w:rsidRDefault="00A756EA">
      <w:pPr>
        <w:rPr>
          <w:rFonts w:cs="Arial"/>
          <w:b/>
          <w:lang w:bidi="ne-NP"/>
        </w:rPr>
      </w:pPr>
      <w:r>
        <w:rPr>
          <w:rFonts w:cs="Arial"/>
          <w:b/>
          <w:lang w:bidi="ne-NP"/>
        </w:rPr>
        <w:br w:type="page"/>
      </w:r>
    </w:p>
    <w:p w14:paraId="7112DE2A" w14:textId="0751290D" w:rsidR="00C27CED" w:rsidRPr="003B1510" w:rsidRDefault="00C27CED" w:rsidP="3634F4AE">
      <w:pPr>
        <w:rPr>
          <w:rFonts w:cs="Arial"/>
          <w:b/>
          <w:bCs/>
          <w:lang w:bidi="ne-NP"/>
        </w:rPr>
      </w:pPr>
      <w:r w:rsidRPr="3634F4AE">
        <w:rPr>
          <w:rFonts w:cs="Arial"/>
          <w:b/>
          <w:bCs/>
          <w:lang w:bidi="ne-NP"/>
        </w:rPr>
        <w:lastRenderedPageBreak/>
        <w:t>Inhoudsopgave</w:t>
      </w:r>
    </w:p>
    <w:p w14:paraId="7BE1E0AC" w14:textId="77777777" w:rsidR="00A3232C" w:rsidRPr="00471BD4" w:rsidRDefault="00A3232C" w:rsidP="00373E30">
      <w:pPr>
        <w:spacing w:after="0" w:line="288" w:lineRule="auto"/>
        <w:rPr>
          <w:rFonts w:cs="Arial"/>
          <w:lang w:bidi="ne-NP"/>
        </w:rPr>
      </w:pPr>
    </w:p>
    <w:p w14:paraId="3623E4B3" w14:textId="7B80396C" w:rsidR="000C3814" w:rsidRDefault="00AD0546" w:rsidP="00FF00D3">
      <w:pPr>
        <w:spacing w:after="0" w:line="288" w:lineRule="auto"/>
        <w:rPr>
          <w:rFonts w:cs="Arial"/>
          <w:lang w:bidi="ne-NP"/>
        </w:rPr>
      </w:pPr>
      <w:r>
        <w:rPr>
          <w:rFonts w:cs="Arial"/>
          <w:lang w:bidi="ne-NP"/>
        </w:rPr>
        <w:t xml:space="preserve">Uitvoering </w:t>
      </w:r>
      <w:r w:rsidR="002D25E3">
        <w:rPr>
          <w:rFonts w:cs="Arial"/>
          <w:lang w:bidi="ne-NP"/>
        </w:rPr>
        <w:t xml:space="preserve">BPV </w:t>
      </w:r>
      <w:r w:rsidR="003D6D5F">
        <w:rPr>
          <w:rFonts w:cs="Arial"/>
          <w:lang w:bidi="ne-NP"/>
        </w:rPr>
        <w:t xml:space="preserve">minor </w:t>
      </w:r>
      <w:r w:rsidR="004433A3">
        <w:rPr>
          <w:rFonts w:cs="Arial"/>
          <w:lang w:bidi="ne-NP"/>
        </w:rPr>
        <w:t>BN</w:t>
      </w:r>
      <w:r w:rsidR="004433A3">
        <w:rPr>
          <w:rFonts w:cs="Arial"/>
          <w:lang w:bidi="ne-NP"/>
        </w:rPr>
        <w:tab/>
      </w:r>
      <w:r w:rsidR="003D6D5F">
        <w:rPr>
          <w:rFonts w:cs="Arial"/>
          <w:lang w:bidi="ne-NP"/>
        </w:rPr>
        <w:tab/>
      </w:r>
      <w:r w:rsidR="003D6D5F">
        <w:rPr>
          <w:rFonts w:cs="Arial"/>
          <w:lang w:bidi="ne-NP"/>
        </w:rPr>
        <w:tab/>
      </w:r>
      <w:r w:rsidR="003D6D5F">
        <w:rPr>
          <w:rFonts w:cs="Arial"/>
          <w:lang w:bidi="ne-NP"/>
        </w:rPr>
        <w:tab/>
      </w:r>
      <w:r w:rsidR="003D6D5F">
        <w:rPr>
          <w:rFonts w:cs="Arial"/>
          <w:lang w:bidi="ne-NP"/>
        </w:rPr>
        <w:tab/>
      </w:r>
      <w:r w:rsidR="003D6D5F">
        <w:rPr>
          <w:rFonts w:cs="Arial"/>
          <w:lang w:bidi="ne-NP"/>
        </w:rPr>
        <w:tab/>
      </w:r>
      <w:r w:rsidR="003D6D5F">
        <w:rPr>
          <w:rFonts w:cs="Arial"/>
          <w:lang w:bidi="ne-NP"/>
        </w:rPr>
        <w:tab/>
      </w:r>
      <w:r w:rsidR="003D6D5F">
        <w:rPr>
          <w:rFonts w:cs="Arial"/>
          <w:lang w:bidi="ne-NP"/>
        </w:rPr>
        <w:tab/>
      </w:r>
      <w:r w:rsidR="00A756EA">
        <w:rPr>
          <w:rFonts w:cs="Arial"/>
          <w:lang w:bidi="ne-NP"/>
        </w:rPr>
        <w:t>4</w:t>
      </w:r>
    </w:p>
    <w:p w14:paraId="5E003F3F" w14:textId="1C245331" w:rsidR="00FF00D3" w:rsidRDefault="00BB118F" w:rsidP="00FF00D3">
      <w:pPr>
        <w:spacing w:after="0" w:line="288" w:lineRule="auto"/>
        <w:rPr>
          <w:rFonts w:cs="Arial"/>
          <w:lang w:bidi="ne-NP"/>
        </w:rPr>
      </w:pPr>
      <w:r>
        <w:rPr>
          <w:rFonts w:cs="Arial"/>
          <w:lang w:bidi="ne-NP"/>
        </w:rPr>
        <w:t>Leeropdrachten</w:t>
      </w:r>
      <w:r w:rsidR="009A0364">
        <w:rPr>
          <w:rFonts w:cs="Arial"/>
          <w:lang w:bidi="ne-NP"/>
        </w:rPr>
        <w:t xml:space="preserve"> </w:t>
      </w:r>
      <w:r w:rsidR="0095682C">
        <w:rPr>
          <w:rFonts w:cs="Arial"/>
          <w:lang w:bidi="ne-NP"/>
        </w:rPr>
        <w:t>en eindbeoordeling</w:t>
      </w:r>
      <w:r w:rsidR="004433A3">
        <w:rPr>
          <w:rFonts w:cs="Arial"/>
          <w:lang w:bidi="ne-NP"/>
        </w:rPr>
        <w:tab/>
      </w:r>
      <w:r w:rsidR="004433A3">
        <w:rPr>
          <w:rFonts w:cs="Arial"/>
          <w:lang w:bidi="ne-NP"/>
        </w:rPr>
        <w:tab/>
      </w:r>
      <w:r w:rsidR="004433A3">
        <w:rPr>
          <w:rFonts w:cs="Arial"/>
          <w:lang w:bidi="ne-NP"/>
        </w:rPr>
        <w:tab/>
      </w:r>
      <w:r w:rsidR="004433A3">
        <w:rPr>
          <w:rFonts w:cs="Arial"/>
          <w:lang w:bidi="ne-NP"/>
        </w:rPr>
        <w:tab/>
      </w:r>
      <w:r w:rsidR="004433A3">
        <w:rPr>
          <w:rFonts w:cs="Arial"/>
          <w:lang w:bidi="ne-NP"/>
        </w:rPr>
        <w:tab/>
      </w:r>
      <w:r w:rsidR="004433A3">
        <w:rPr>
          <w:rFonts w:cs="Arial"/>
          <w:lang w:bidi="ne-NP"/>
        </w:rPr>
        <w:tab/>
      </w:r>
      <w:r w:rsidR="00E46419">
        <w:rPr>
          <w:rFonts w:cs="Arial"/>
          <w:lang w:bidi="ne-NP"/>
        </w:rPr>
        <w:tab/>
      </w:r>
      <w:r w:rsidR="0095682C">
        <w:rPr>
          <w:rFonts w:cs="Arial"/>
          <w:lang w:bidi="ne-NP"/>
        </w:rPr>
        <w:t>6</w:t>
      </w:r>
    </w:p>
    <w:p w14:paraId="286CDAC9" w14:textId="11E225FB" w:rsidR="00FF00D3" w:rsidRDefault="00FF00D3" w:rsidP="00FF00D3">
      <w:pPr>
        <w:spacing w:after="0" w:line="288" w:lineRule="auto"/>
        <w:rPr>
          <w:rFonts w:cs="Arial"/>
          <w:lang w:bidi="ne-NP"/>
        </w:rPr>
      </w:pPr>
      <w:r>
        <w:rPr>
          <w:rFonts w:cs="Arial"/>
          <w:lang w:bidi="ne-NP"/>
        </w:rPr>
        <w:t>Afronding en beoordeling van de stage</w:t>
      </w:r>
      <w:r>
        <w:rPr>
          <w:rFonts w:cs="Arial"/>
          <w:lang w:bidi="ne-NP"/>
        </w:rPr>
        <w:tab/>
      </w:r>
      <w:r>
        <w:rPr>
          <w:rFonts w:cs="Arial"/>
          <w:lang w:bidi="ne-NP"/>
        </w:rPr>
        <w:tab/>
      </w:r>
      <w:r>
        <w:rPr>
          <w:rFonts w:cs="Arial"/>
          <w:lang w:bidi="ne-NP"/>
        </w:rPr>
        <w:tab/>
      </w:r>
      <w:r>
        <w:rPr>
          <w:rFonts w:cs="Arial"/>
          <w:lang w:bidi="ne-NP"/>
        </w:rPr>
        <w:tab/>
      </w:r>
      <w:r>
        <w:rPr>
          <w:rFonts w:cs="Arial"/>
          <w:lang w:bidi="ne-NP"/>
        </w:rPr>
        <w:tab/>
      </w:r>
      <w:r>
        <w:rPr>
          <w:rFonts w:cs="Arial"/>
          <w:lang w:bidi="ne-NP"/>
        </w:rPr>
        <w:tab/>
      </w:r>
      <w:r>
        <w:rPr>
          <w:rFonts w:cs="Arial"/>
          <w:lang w:bidi="ne-NP"/>
        </w:rPr>
        <w:tab/>
      </w:r>
      <w:r w:rsidR="0095682C">
        <w:rPr>
          <w:rFonts w:cs="Arial"/>
          <w:lang w:bidi="ne-NP"/>
        </w:rPr>
        <w:t>10</w:t>
      </w:r>
    </w:p>
    <w:p w14:paraId="39C21D92" w14:textId="0FEDD968" w:rsidR="00337CDB" w:rsidRDefault="00FF00D3" w:rsidP="00FF00D3">
      <w:pPr>
        <w:spacing w:after="0" w:line="288" w:lineRule="auto"/>
        <w:rPr>
          <w:rFonts w:cs="Arial"/>
          <w:lang w:bidi="ne-NP"/>
        </w:rPr>
      </w:pPr>
      <w:r>
        <w:rPr>
          <w:rFonts w:cs="Arial"/>
          <w:lang w:bidi="ne-NP"/>
        </w:rPr>
        <w:t>Bijlage 1: Taxonomienivea</w:t>
      </w:r>
      <w:r w:rsidR="00466FB0">
        <w:rPr>
          <w:rFonts w:cs="Arial"/>
          <w:lang w:bidi="ne-NP"/>
        </w:rPr>
        <w:t>us opleiding verpleegkunde</w:t>
      </w:r>
      <w:r w:rsidR="00466FB0">
        <w:rPr>
          <w:rFonts w:cs="Arial"/>
          <w:lang w:bidi="ne-NP"/>
        </w:rPr>
        <w:tab/>
      </w:r>
      <w:r w:rsidR="00466FB0">
        <w:rPr>
          <w:rFonts w:cs="Arial"/>
          <w:lang w:bidi="ne-NP"/>
        </w:rPr>
        <w:tab/>
      </w:r>
      <w:r w:rsidR="00466FB0">
        <w:rPr>
          <w:rFonts w:cs="Arial"/>
          <w:lang w:bidi="ne-NP"/>
        </w:rPr>
        <w:tab/>
      </w:r>
      <w:r w:rsidR="00466FB0">
        <w:rPr>
          <w:rFonts w:cs="Arial"/>
          <w:lang w:bidi="ne-NP"/>
        </w:rPr>
        <w:tab/>
      </w:r>
      <w:r w:rsidR="00466FB0">
        <w:rPr>
          <w:rFonts w:cs="Arial"/>
          <w:lang w:bidi="ne-NP"/>
        </w:rPr>
        <w:tab/>
      </w:r>
      <w:r w:rsidR="00DF4793">
        <w:rPr>
          <w:rFonts w:cs="Arial"/>
          <w:lang w:bidi="ne-NP"/>
        </w:rPr>
        <w:t>1</w:t>
      </w:r>
      <w:r w:rsidR="0095682C">
        <w:rPr>
          <w:rFonts w:cs="Arial"/>
          <w:lang w:bidi="ne-NP"/>
        </w:rPr>
        <w:t>1</w:t>
      </w:r>
    </w:p>
    <w:p w14:paraId="2936F15A" w14:textId="1200791F" w:rsidR="00E50136" w:rsidRDefault="00466FB0" w:rsidP="00FF00D3">
      <w:pPr>
        <w:spacing w:after="0" w:line="288" w:lineRule="auto"/>
        <w:rPr>
          <w:rFonts w:cs="Arial"/>
          <w:lang w:bidi="ne-NP"/>
        </w:rPr>
      </w:pPr>
      <w:r>
        <w:rPr>
          <w:rFonts w:cs="Arial"/>
          <w:lang w:bidi="ne-NP"/>
        </w:rPr>
        <w:t>Bijlage 2</w:t>
      </w:r>
      <w:r w:rsidR="00FF00D3">
        <w:rPr>
          <w:rFonts w:cs="Arial"/>
          <w:lang w:bidi="ne-NP"/>
        </w:rPr>
        <w:t xml:space="preserve">: </w:t>
      </w:r>
      <w:r w:rsidR="00A756EA">
        <w:rPr>
          <w:rFonts w:cs="Arial"/>
          <w:lang w:bidi="ne-NP"/>
        </w:rPr>
        <w:t>F</w:t>
      </w:r>
      <w:r w:rsidR="00505020">
        <w:rPr>
          <w:rFonts w:cs="Arial"/>
          <w:lang w:bidi="ne-NP"/>
        </w:rPr>
        <w:t xml:space="preserve">ormulier </w:t>
      </w:r>
      <w:r w:rsidR="0095682C">
        <w:rPr>
          <w:rFonts w:cs="Arial"/>
          <w:lang w:bidi="ne-NP"/>
        </w:rPr>
        <w:t xml:space="preserve">tussenevaluatie </w:t>
      </w:r>
      <w:r w:rsidR="003D6D5F">
        <w:rPr>
          <w:rFonts w:cs="Arial"/>
          <w:lang w:bidi="ne-NP"/>
        </w:rPr>
        <w:t xml:space="preserve">BPV minor </w:t>
      </w:r>
      <w:r w:rsidR="004433A3">
        <w:rPr>
          <w:rFonts w:cs="Arial"/>
          <w:lang w:bidi="ne-NP"/>
        </w:rPr>
        <w:t>BN</w:t>
      </w:r>
      <w:r w:rsidR="00DF4793">
        <w:rPr>
          <w:rFonts w:cs="Arial"/>
          <w:lang w:bidi="ne-NP"/>
        </w:rPr>
        <w:tab/>
      </w:r>
      <w:r w:rsidR="004433A3">
        <w:rPr>
          <w:rFonts w:cs="Arial"/>
          <w:lang w:bidi="ne-NP"/>
        </w:rPr>
        <w:tab/>
      </w:r>
      <w:r w:rsidR="00A756EA">
        <w:rPr>
          <w:rFonts w:cs="Arial"/>
          <w:lang w:bidi="ne-NP"/>
        </w:rPr>
        <w:tab/>
      </w:r>
      <w:r w:rsidR="004433A3">
        <w:rPr>
          <w:rFonts w:cs="Arial"/>
          <w:lang w:bidi="ne-NP"/>
        </w:rPr>
        <w:tab/>
      </w:r>
      <w:r w:rsidR="00337CDB">
        <w:rPr>
          <w:rFonts w:cs="Arial"/>
          <w:lang w:bidi="ne-NP"/>
        </w:rPr>
        <w:tab/>
      </w:r>
      <w:r w:rsidR="00DF4793">
        <w:rPr>
          <w:rFonts w:cs="Arial"/>
          <w:lang w:bidi="ne-NP"/>
        </w:rPr>
        <w:t>1</w:t>
      </w:r>
      <w:r w:rsidR="0095682C">
        <w:rPr>
          <w:rFonts w:cs="Arial"/>
          <w:lang w:bidi="ne-NP"/>
        </w:rPr>
        <w:t>4</w:t>
      </w:r>
    </w:p>
    <w:p w14:paraId="7380D483" w14:textId="32BD6F91" w:rsidR="00DF4793" w:rsidRDefault="00DF4793" w:rsidP="00FF00D3">
      <w:pPr>
        <w:spacing w:after="0" w:line="288" w:lineRule="auto"/>
        <w:rPr>
          <w:rFonts w:cs="Arial"/>
          <w:lang w:bidi="ne-NP"/>
        </w:rPr>
      </w:pPr>
      <w:r>
        <w:rPr>
          <w:rFonts w:cs="Arial"/>
          <w:lang w:bidi="ne-NP"/>
        </w:rPr>
        <w:t>Bijlage 3: Beoordelingsformulier BPV minor BN</w:t>
      </w:r>
      <w:r>
        <w:rPr>
          <w:rFonts w:cs="Arial"/>
          <w:lang w:bidi="ne-NP"/>
        </w:rPr>
        <w:tab/>
      </w:r>
      <w:r>
        <w:rPr>
          <w:rFonts w:cs="Arial"/>
          <w:lang w:bidi="ne-NP"/>
        </w:rPr>
        <w:tab/>
      </w:r>
      <w:r>
        <w:rPr>
          <w:rFonts w:cs="Arial"/>
          <w:lang w:bidi="ne-NP"/>
        </w:rPr>
        <w:tab/>
      </w:r>
      <w:r>
        <w:rPr>
          <w:rFonts w:cs="Arial"/>
          <w:lang w:bidi="ne-NP"/>
        </w:rPr>
        <w:tab/>
      </w:r>
      <w:r>
        <w:rPr>
          <w:rFonts w:cs="Arial"/>
          <w:lang w:bidi="ne-NP"/>
        </w:rPr>
        <w:tab/>
      </w:r>
      <w:r>
        <w:rPr>
          <w:rFonts w:cs="Arial"/>
          <w:lang w:bidi="ne-NP"/>
        </w:rPr>
        <w:tab/>
      </w:r>
      <w:r w:rsidR="0095682C">
        <w:rPr>
          <w:rFonts w:cs="Arial"/>
          <w:lang w:bidi="ne-NP"/>
        </w:rPr>
        <w:t>17</w:t>
      </w:r>
    </w:p>
    <w:p w14:paraId="765C1918" w14:textId="08043BF2" w:rsidR="00FF00D3" w:rsidRDefault="00E50136" w:rsidP="00FF00D3">
      <w:pPr>
        <w:spacing w:after="0" w:line="288" w:lineRule="auto"/>
        <w:rPr>
          <w:rFonts w:cs="Arial"/>
          <w:lang w:bidi="ne-NP"/>
        </w:rPr>
      </w:pPr>
      <w:r>
        <w:rPr>
          <w:rFonts w:cs="Arial"/>
          <w:lang w:bidi="ne-NP"/>
        </w:rPr>
        <w:t>Bi</w:t>
      </w:r>
      <w:r w:rsidR="00DF4793">
        <w:rPr>
          <w:rFonts w:cs="Arial"/>
          <w:lang w:bidi="ne-NP"/>
        </w:rPr>
        <w:t>jlage 4</w:t>
      </w:r>
      <w:r w:rsidR="00FF00D3">
        <w:rPr>
          <w:rFonts w:cs="Arial"/>
          <w:lang w:bidi="ne-NP"/>
        </w:rPr>
        <w:t>: Voorbehouden/risicovolle handelingen</w:t>
      </w:r>
      <w:r w:rsidR="00FF00D3">
        <w:rPr>
          <w:rFonts w:cs="Arial"/>
          <w:lang w:bidi="ne-NP"/>
        </w:rPr>
        <w:tab/>
      </w:r>
      <w:r w:rsidR="00FF00D3">
        <w:rPr>
          <w:rFonts w:cs="Arial"/>
          <w:lang w:bidi="ne-NP"/>
        </w:rPr>
        <w:tab/>
      </w:r>
      <w:r w:rsidR="00FF00D3">
        <w:rPr>
          <w:rFonts w:cs="Arial"/>
          <w:lang w:bidi="ne-NP"/>
        </w:rPr>
        <w:tab/>
      </w:r>
      <w:r w:rsidR="00FF00D3">
        <w:rPr>
          <w:rFonts w:cs="Arial"/>
          <w:lang w:bidi="ne-NP"/>
        </w:rPr>
        <w:tab/>
      </w:r>
      <w:r w:rsidR="00FF00D3">
        <w:rPr>
          <w:rFonts w:cs="Arial"/>
          <w:lang w:bidi="ne-NP"/>
        </w:rPr>
        <w:tab/>
      </w:r>
      <w:r w:rsidR="0095682C">
        <w:rPr>
          <w:rFonts w:cs="Arial"/>
          <w:lang w:bidi="ne-NP"/>
        </w:rPr>
        <w:t>20</w:t>
      </w:r>
    </w:p>
    <w:p w14:paraId="17262D0C" w14:textId="3159B187" w:rsidR="003E5017" w:rsidRDefault="00DF4793" w:rsidP="00FF00D3">
      <w:pPr>
        <w:spacing w:after="0" w:line="288" w:lineRule="auto"/>
        <w:rPr>
          <w:rFonts w:cs="Arial"/>
          <w:lang w:bidi="ne-NP"/>
        </w:rPr>
      </w:pPr>
      <w:r>
        <w:rPr>
          <w:rFonts w:cs="Arial"/>
          <w:lang w:bidi="ne-NP"/>
        </w:rPr>
        <w:t>Bijlage 5</w:t>
      </w:r>
      <w:r w:rsidR="00FF00D3">
        <w:rPr>
          <w:rFonts w:cs="Arial"/>
          <w:lang w:bidi="ne-NP"/>
        </w:rPr>
        <w:t xml:space="preserve">: </w:t>
      </w:r>
      <w:r w:rsidR="004433A3">
        <w:rPr>
          <w:rFonts w:cs="Arial"/>
          <w:lang w:bidi="ne-NP"/>
        </w:rPr>
        <w:t>Gesprekstechnieken</w:t>
      </w:r>
      <w:r w:rsidR="004433A3">
        <w:rPr>
          <w:rFonts w:cs="Arial"/>
          <w:lang w:bidi="ne-NP"/>
        </w:rPr>
        <w:tab/>
      </w:r>
      <w:r w:rsidR="00337CDB">
        <w:rPr>
          <w:rFonts w:cs="Arial"/>
          <w:lang w:bidi="ne-NP"/>
        </w:rPr>
        <w:tab/>
      </w:r>
      <w:r w:rsidR="00337CDB">
        <w:rPr>
          <w:rFonts w:cs="Arial"/>
          <w:lang w:bidi="ne-NP"/>
        </w:rPr>
        <w:tab/>
      </w:r>
      <w:r w:rsidR="00337CDB">
        <w:rPr>
          <w:rFonts w:cs="Arial"/>
          <w:lang w:bidi="ne-NP"/>
        </w:rPr>
        <w:tab/>
      </w:r>
      <w:r w:rsidR="00337CDB">
        <w:rPr>
          <w:rFonts w:cs="Arial"/>
          <w:lang w:bidi="ne-NP"/>
        </w:rPr>
        <w:tab/>
      </w:r>
      <w:r w:rsidR="00337CDB">
        <w:rPr>
          <w:rFonts w:cs="Arial"/>
          <w:lang w:bidi="ne-NP"/>
        </w:rPr>
        <w:tab/>
      </w:r>
      <w:r w:rsidR="00337CDB">
        <w:rPr>
          <w:rFonts w:cs="Arial"/>
          <w:lang w:bidi="ne-NP"/>
        </w:rPr>
        <w:tab/>
      </w:r>
      <w:r w:rsidR="00337CDB">
        <w:rPr>
          <w:rFonts w:cs="Arial"/>
          <w:lang w:bidi="ne-NP"/>
        </w:rPr>
        <w:tab/>
      </w:r>
      <w:r>
        <w:rPr>
          <w:rFonts w:cs="Arial"/>
          <w:lang w:bidi="ne-NP"/>
        </w:rPr>
        <w:t>2</w:t>
      </w:r>
      <w:r w:rsidR="0095682C">
        <w:rPr>
          <w:rFonts w:cs="Arial"/>
          <w:lang w:bidi="ne-NP"/>
        </w:rPr>
        <w:t>1</w:t>
      </w:r>
    </w:p>
    <w:p w14:paraId="463BAD19" w14:textId="3170871E" w:rsidR="00FF00D3" w:rsidRDefault="00DF4793" w:rsidP="00FF00D3">
      <w:pPr>
        <w:spacing w:after="0" w:line="288" w:lineRule="auto"/>
        <w:rPr>
          <w:rFonts w:cs="Arial"/>
          <w:lang w:bidi="ne-NP"/>
        </w:rPr>
      </w:pPr>
      <w:r>
        <w:rPr>
          <w:rFonts w:cs="Arial"/>
          <w:lang w:bidi="ne-NP"/>
        </w:rPr>
        <w:t>Bijlage 6</w:t>
      </w:r>
      <w:r w:rsidR="003E5017">
        <w:rPr>
          <w:rFonts w:cs="Arial"/>
          <w:lang w:bidi="ne-NP"/>
        </w:rPr>
        <w:t>: Niveaus van reflecteren</w:t>
      </w:r>
      <w:r w:rsidR="0095682C">
        <w:tab/>
      </w:r>
      <w:r w:rsidR="0095682C">
        <w:tab/>
      </w:r>
      <w:r w:rsidR="004433A3">
        <w:tab/>
      </w:r>
      <w:r w:rsidR="004433A3">
        <w:tab/>
      </w:r>
      <w:r w:rsidR="004433A3">
        <w:tab/>
      </w:r>
      <w:r w:rsidR="004433A3">
        <w:tab/>
      </w:r>
      <w:r w:rsidR="004433A3">
        <w:tab/>
      </w:r>
      <w:r>
        <w:rPr>
          <w:rFonts w:cs="Arial"/>
          <w:lang w:bidi="ne-NP"/>
        </w:rPr>
        <w:t>2</w:t>
      </w:r>
      <w:r w:rsidR="0095682C">
        <w:rPr>
          <w:rFonts w:cs="Arial"/>
          <w:lang w:bidi="ne-NP"/>
        </w:rPr>
        <w:t>2</w:t>
      </w:r>
    </w:p>
    <w:p w14:paraId="30DA167A" w14:textId="55AAE6D3" w:rsidR="22FA350B" w:rsidRDefault="22FA350B" w:rsidP="22FA350B">
      <w:pPr>
        <w:spacing w:after="0" w:line="288" w:lineRule="auto"/>
        <w:rPr>
          <w:rFonts w:ascii="Calibri" w:eastAsia="Calibri" w:hAnsi="Calibri" w:cs="Calibri"/>
        </w:rPr>
      </w:pPr>
      <w:r w:rsidRPr="22FA350B">
        <w:rPr>
          <w:rFonts w:ascii="Calibri" w:eastAsia="Calibri" w:hAnsi="Calibri" w:cs="Calibri"/>
        </w:rPr>
        <w:t>Bijlage 7: Opdracht ACZ: Professional en kwaliteitsbevorderaar</w:t>
      </w:r>
      <w:r>
        <w:tab/>
      </w:r>
      <w:r>
        <w:tab/>
      </w:r>
      <w:r>
        <w:tab/>
      </w:r>
      <w:r>
        <w:tab/>
      </w:r>
      <w:r w:rsidR="0014198E">
        <w:t>23</w:t>
      </w:r>
    </w:p>
    <w:p w14:paraId="2C24CA60" w14:textId="290ADA61" w:rsidR="00FF00D3" w:rsidRDefault="00FF00D3" w:rsidP="00FF00D3">
      <w:pPr>
        <w:spacing w:after="0" w:line="288" w:lineRule="auto"/>
        <w:rPr>
          <w:rFonts w:cs="Arial"/>
          <w:lang w:bidi="ne-NP"/>
        </w:rPr>
      </w:pPr>
      <w:r>
        <w:rPr>
          <w:rFonts w:cs="Arial"/>
          <w:lang w:bidi="ne-NP"/>
        </w:rPr>
        <w:tab/>
      </w:r>
      <w:r>
        <w:rPr>
          <w:rFonts w:cs="Arial"/>
          <w:lang w:bidi="ne-NP"/>
        </w:rPr>
        <w:tab/>
      </w:r>
      <w:r>
        <w:rPr>
          <w:rFonts w:cs="Arial"/>
          <w:lang w:bidi="ne-NP"/>
        </w:rPr>
        <w:tab/>
      </w:r>
      <w:r>
        <w:rPr>
          <w:rFonts w:cs="Arial"/>
          <w:lang w:bidi="ne-NP"/>
        </w:rPr>
        <w:tab/>
      </w:r>
      <w:r>
        <w:rPr>
          <w:rFonts w:cs="Arial"/>
          <w:lang w:bidi="ne-NP"/>
        </w:rPr>
        <w:tab/>
      </w:r>
      <w:r>
        <w:rPr>
          <w:rFonts w:cs="Arial"/>
          <w:lang w:bidi="ne-NP"/>
        </w:rPr>
        <w:tab/>
      </w:r>
    </w:p>
    <w:p w14:paraId="1A748F22" w14:textId="77777777" w:rsidR="00FF00D3" w:rsidRDefault="00FF00D3">
      <w:pPr>
        <w:rPr>
          <w:rFonts w:cs="Arial"/>
          <w:lang w:bidi="ne-NP"/>
        </w:rPr>
      </w:pPr>
      <w:r>
        <w:rPr>
          <w:rFonts w:cs="Arial"/>
          <w:lang w:bidi="ne-NP"/>
        </w:rPr>
        <w:br w:type="page"/>
      </w:r>
    </w:p>
    <w:p w14:paraId="04A3BF0E" w14:textId="77777777" w:rsidR="00A3232C" w:rsidRPr="003B1510" w:rsidRDefault="00A3232C" w:rsidP="00373E30">
      <w:pPr>
        <w:spacing w:after="0" w:line="288" w:lineRule="auto"/>
        <w:rPr>
          <w:rFonts w:cs="Arial"/>
          <w:lang w:bidi="ne-NP"/>
        </w:rPr>
      </w:pPr>
    </w:p>
    <w:p w14:paraId="43228D92" w14:textId="407F3AA2" w:rsidR="003B1510" w:rsidRPr="003B1510" w:rsidRDefault="00A51BB5" w:rsidP="00F451E6">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342"/>
        </w:tabs>
        <w:spacing w:after="0" w:line="288" w:lineRule="auto"/>
        <w:rPr>
          <w:rFonts w:cs="Arial"/>
          <w:b/>
          <w:lang w:bidi="ne-NP"/>
        </w:rPr>
      </w:pPr>
      <w:r>
        <w:rPr>
          <w:rFonts w:cs="Arial"/>
          <w:b/>
          <w:lang w:bidi="ne-NP"/>
        </w:rPr>
        <w:t xml:space="preserve">Uitvoering </w:t>
      </w:r>
      <w:r w:rsidR="003D6D5F">
        <w:rPr>
          <w:rFonts w:cs="Arial"/>
          <w:b/>
          <w:lang w:bidi="ne-NP"/>
        </w:rPr>
        <w:t xml:space="preserve">BPV minor </w:t>
      </w:r>
      <w:r w:rsidR="00FA3F29">
        <w:rPr>
          <w:rFonts w:cs="Arial"/>
          <w:b/>
          <w:lang w:bidi="ne-NP"/>
        </w:rPr>
        <w:t>BN</w:t>
      </w:r>
      <w:r w:rsidR="00A756EA">
        <w:rPr>
          <w:rFonts w:cs="Arial"/>
          <w:b/>
          <w:lang w:bidi="ne-NP"/>
        </w:rPr>
        <w:t xml:space="preserve"> </w:t>
      </w:r>
    </w:p>
    <w:p w14:paraId="1F9DE019" w14:textId="77777777" w:rsidR="00E36B82" w:rsidRDefault="00E36B82" w:rsidP="00373E30">
      <w:pPr>
        <w:tabs>
          <w:tab w:val="left" w:pos="342"/>
        </w:tabs>
        <w:spacing w:after="0" w:line="288" w:lineRule="auto"/>
        <w:rPr>
          <w:rFonts w:cs="Arial"/>
          <w:lang w:bidi="ne-NP"/>
        </w:rPr>
      </w:pPr>
    </w:p>
    <w:p w14:paraId="06AAF28E" w14:textId="3D7206FE" w:rsidR="00362F2F" w:rsidRDefault="00280F23" w:rsidP="00373E30">
      <w:pPr>
        <w:tabs>
          <w:tab w:val="left" w:pos="342"/>
        </w:tabs>
        <w:spacing w:after="0" w:line="288" w:lineRule="auto"/>
        <w:rPr>
          <w:rFonts w:cs="Arial"/>
          <w:lang w:bidi="ne-NP"/>
        </w:rPr>
      </w:pPr>
      <w:r w:rsidRPr="003B1510">
        <w:rPr>
          <w:rFonts w:cs="Arial"/>
          <w:lang w:bidi="ne-NP"/>
        </w:rPr>
        <w:t xml:space="preserve">Je gaat in deze </w:t>
      </w:r>
      <w:r w:rsidR="00362F2F">
        <w:rPr>
          <w:rFonts w:cs="Arial"/>
          <w:lang w:bidi="ne-NP"/>
        </w:rPr>
        <w:t>BPV</w:t>
      </w:r>
      <w:r w:rsidRPr="003B1510">
        <w:rPr>
          <w:rFonts w:cs="Arial"/>
          <w:lang w:bidi="ne-NP"/>
        </w:rPr>
        <w:t xml:space="preserve">-periode </w:t>
      </w:r>
      <w:r w:rsidR="00FC11CC" w:rsidRPr="003B1510">
        <w:rPr>
          <w:rFonts w:cs="Arial"/>
          <w:lang w:bidi="ne-NP"/>
        </w:rPr>
        <w:t xml:space="preserve">aan de slag met </w:t>
      </w:r>
      <w:r w:rsidRPr="003B1510">
        <w:rPr>
          <w:rFonts w:cs="Arial"/>
          <w:lang w:bidi="ne-NP"/>
        </w:rPr>
        <w:t xml:space="preserve">diverse competenties van het beroep </w:t>
      </w:r>
      <w:r w:rsidR="00A756EA">
        <w:rPr>
          <w:rFonts w:cs="Arial"/>
          <w:lang w:bidi="ne-NP"/>
        </w:rPr>
        <w:t>hbo</w:t>
      </w:r>
      <w:r w:rsidR="00F451E6">
        <w:rPr>
          <w:rFonts w:cs="Arial"/>
          <w:lang w:bidi="ne-NP"/>
        </w:rPr>
        <w:t>-</w:t>
      </w:r>
      <w:r w:rsidR="00A756EA">
        <w:rPr>
          <w:rFonts w:cs="Arial"/>
          <w:lang w:bidi="ne-NP"/>
        </w:rPr>
        <w:t>v</w:t>
      </w:r>
      <w:r w:rsidR="00FC11CC" w:rsidRPr="003B1510">
        <w:rPr>
          <w:rFonts w:cs="Arial"/>
          <w:lang w:bidi="ne-NP"/>
        </w:rPr>
        <w:t xml:space="preserve">erpleegkunde. Dat doe je aan de hand van een aantal </w:t>
      </w:r>
      <w:r w:rsidR="00BB118F">
        <w:rPr>
          <w:rFonts w:cs="Arial"/>
          <w:lang w:bidi="ne-NP"/>
        </w:rPr>
        <w:t>leeropdrachten</w:t>
      </w:r>
      <w:r w:rsidR="00917493">
        <w:rPr>
          <w:rFonts w:cs="Arial"/>
          <w:lang w:bidi="ne-NP"/>
        </w:rPr>
        <w:t xml:space="preserve">, </w:t>
      </w:r>
      <w:r w:rsidR="00FC11CC" w:rsidRPr="003B1510">
        <w:rPr>
          <w:rFonts w:cs="Arial"/>
          <w:lang w:bidi="ne-NP"/>
        </w:rPr>
        <w:t>gebaseerd</w:t>
      </w:r>
      <w:r w:rsidR="00071B55" w:rsidRPr="003B1510">
        <w:rPr>
          <w:rFonts w:cs="Arial"/>
          <w:lang w:bidi="ne-NP"/>
        </w:rPr>
        <w:t xml:space="preserve"> op de </w:t>
      </w:r>
      <w:r w:rsidR="00A51BB5">
        <w:rPr>
          <w:rFonts w:cs="Arial"/>
          <w:lang w:bidi="ne-NP"/>
        </w:rPr>
        <w:t>CanMEDS rollen</w:t>
      </w:r>
      <w:r w:rsidR="0080617E" w:rsidRPr="003B1510">
        <w:rPr>
          <w:rFonts w:cs="Arial"/>
          <w:lang w:bidi="ne-NP"/>
        </w:rPr>
        <w:t>.</w:t>
      </w:r>
      <w:r w:rsidR="00FA3F29">
        <w:rPr>
          <w:rFonts w:cs="Arial"/>
          <w:lang w:bidi="ne-NP"/>
        </w:rPr>
        <w:t xml:space="preserve"> In dit hoofdstuk gaan we in op enkele belangrijke aspecten van je stage. </w:t>
      </w:r>
    </w:p>
    <w:p w14:paraId="6727F266" w14:textId="77777777" w:rsidR="00471BD4" w:rsidRDefault="00471BD4" w:rsidP="00704E0D">
      <w:pPr>
        <w:tabs>
          <w:tab w:val="left" w:pos="342"/>
        </w:tabs>
        <w:spacing w:after="0" w:line="240" w:lineRule="auto"/>
        <w:rPr>
          <w:rFonts w:cs="Arial"/>
          <w:lang w:bidi="ne-NP"/>
        </w:rPr>
      </w:pPr>
    </w:p>
    <w:p w14:paraId="028B1178" w14:textId="77777777" w:rsidR="000D1357" w:rsidRPr="000D1357" w:rsidRDefault="000D1357" w:rsidP="00373E30">
      <w:pPr>
        <w:tabs>
          <w:tab w:val="left" w:pos="342"/>
        </w:tabs>
        <w:spacing w:after="0" w:line="288" w:lineRule="auto"/>
        <w:rPr>
          <w:rFonts w:cs="Arial"/>
          <w:b/>
          <w:lang w:bidi="ne-NP"/>
        </w:rPr>
      </w:pPr>
      <w:r>
        <w:rPr>
          <w:rFonts w:cs="Arial"/>
          <w:b/>
          <w:lang w:bidi="ne-NP"/>
        </w:rPr>
        <w:t>BPV</w:t>
      </w:r>
      <w:r w:rsidRPr="000D1357">
        <w:rPr>
          <w:rFonts w:cs="Arial"/>
          <w:b/>
          <w:lang w:bidi="ne-NP"/>
        </w:rPr>
        <w:t>-plan</w:t>
      </w:r>
    </w:p>
    <w:p w14:paraId="7818AE6F" w14:textId="3A9AD526" w:rsidR="00BA752A" w:rsidRDefault="00DE4156" w:rsidP="00BA752A">
      <w:pPr>
        <w:tabs>
          <w:tab w:val="left" w:pos="342"/>
        </w:tabs>
        <w:spacing w:after="0" w:line="288" w:lineRule="auto"/>
        <w:rPr>
          <w:rFonts w:cs="Arial"/>
          <w:lang w:bidi="ne-NP"/>
        </w:rPr>
      </w:pPr>
      <w:r w:rsidRPr="3634F4AE">
        <w:rPr>
          <w:rFonts w:cs="Arial"/>
          <w:lang w:bidi="ne-NP"/>
        </w:rPr>
        <w:t xml:space="preserve">De eerste twee weken </w:t>
      </w:r>
      <w:r w:rsidR="00E2103A" w:rsidRPr="3634F4AE">
        <w:rPr>
          <w:rFonts w:cs="Arial"/>
          <w:lang w:bidi="ne-NP"/>
        </w:rPr>
        <w:t xml:space="preserve">van je BPV </w:t>
      </w:r>
      <w:r w:rsidRPr="3634F4AE">
        <w:rPr>
          <w:rFonts w:cs="Arial"/>
          <w:lang w:bidi="ne-NP"/>
        </w:rPr>
        <w:t>zullen in het teken staan van oriëntatie op de stageplaats. Tijdens deze oriëntatie maak je het BPV-pla</w:t>
      </w:r>
      <w:r w:rsidRPr="3634F4AE">
        <w:rPr>
          <w:rFonts w:eastAsiaTheme="minorEastAsia"/>
          <w:lang w:bidi="ne-NP"/>
        </w:rPr>
        <w:t>n</w:t>
      </w:r>
      <w:r w:rsidR="00A756EA" w:rsidRPr="3634F4AE">
        <w:rPr>
          <w:rFonts w:eastAsiaTheme="minorEastAsia"/>
          <w:lang w:bidi="ne-NP"/>
        </w:rPr>
        <w:t xml:space="preserve">; </w:t>
      </w:r>
      <w:r w:rsidR="1717EA8E" w:rsidRPr="3634F4AE">
        <w:rPr>
          <w:rFonts w:eastAsiaTheme="minorEastAsia"/>
          <w:lang w:bidi="ne-NP"/>
        </w:rPr>
        <w:t>maak hierbij gebruik van de onderdelen uit</w:t>
      </w:r>
      <w:r w:rsidRPr="3634F4AE">
        <w:rPr>
          <w:rFonts w:eastAsiaTheme="minorEastAsia"/>
          <w:lang w:bidi="ne-NP"/>
        </w:rPr>
        <w:t xml:space="preserve"> h</w:t>
      </w:r>
      <w:r w:rsidRPr="3634F4AE">
        <w:rPr>
          <w:rFonts w:cs="Arial"/>
          <w:lang w:bidi="ne-NP"/>
        </w:rPr>
        <w:t>et forma</w:t>
      </w:r>
      <w:r w:rsidR="00987221" w:rsidRPr="3634F4AE">
        <w:rPr>
          <w:rFonts w:cs="Arial"/>
          <w:lang w:bidi="ne-NP"/>
        </w:rPr>
        <w:t>t. Het format is een apart voor</w:t>
      </w:r>
      <w:r w:rsidR="003D67AD" w:rsidRPr="3634F4AE">
        <w:rPr>
          <w:rFonts w:cs="Arial"/>
          <w:lang w:bidi="ne-NP"/>
        </w:rPr>
        <w:t xml:space="preserve">gestructureerd </w:t>
      </w:r>
      <w:r w:rsidR="00987221" w:rsidRPr="3634F4AE">
        <w:rPr>
          <w:rFonts w:cs="Arial"/>
          <w:lang w:bidi="ne-NP"/>
        </w:rPr>
        <w:t>document, waarin je alle onderdelen van het BPV-plan inv</w:t>
      </w:r>
      <w:r w:rsidR="00987221" w:rsidRPr="3634F4AE">
        <w:rPr>
          <w:rFonts w:eastAsiaTheme="minorEastAsia"/>
          <w:lang w:bidi="ne-NP"/>
        </w:rPr>
        <w:t>ult.</w:t>
      </w:r>
      <w:r w:rsidR="003A5108" w:rsidRPr="3634F4AE">
        <w:rPr>
          <w:rFonts w:eastAsiaTheme="minorEastAsia"/>
          <w:lang w:bidi="ne-NP"/>
        </w:rPr>
        <w:t xml:space="preserve"> </w:t>
      </w:r>
      <w:r w:rsidR="02B357CD" w:rsidRPr="3634F4AE">
        <w:rPr>
          <w:rFonts w:eastAsiaTheme="minorEastAsia"/>
          <w:lang w:bidi="ne-NP"/>
        </w:rPr>
        <w:t xml:space="preserve">Dit format is te vinden via de Brightspace module </w:t>
      </w:r>
      <w:r w:rsidR="00A22CB2">
        <w:rPr>
          <w:rFonts w:ascii="Segoe UI" w:hAnsi="Segoe UI" w:cs="Segoe UI"/>
          <w:color w:val="242424"/>
          <w:sz w:val="21"/>
          <w:szCs w:val="21"/>
          <w:shd w:val="clear" w:color="auto" w:fill="FFFFFF"/>
        </w:rPr>
        <w:t>AWEG VP BPV Informatie 202</w:t>
      </w:r>
      <w:r w:rsidR="00576D2E">
        <w:rPr>
          <w:rFonts w:ascii="Segoe UI" w:hAnsi="Segoe UI" w:cs="Segoe UI"/>
          <w:color w:val="242424"/>
          <w:sz w:val="21"/>
          <w:szCs w:val="21"/>
          <w:shd w:val="clear" w:color="auto" w:fill="FFFFFF"/>
        </w:rPr>
        <w:t>3</w:t>
      </w:r>
      <w:r w:rsidR="00A22CB2">
        <w:rPr>
          <w:rFonts w:ascii="Segoe UI" w:hAnsi="Segoe UI" w:cs="Segoe UI"/>
          <w:color w:val="242424"/>
          <w:sz w:val="21"/>
          <w:szCs w:val="21"/>
          <w:shd w:val="clear" w:color="auto" w:fill="FFFFFF"/>
        </w:rPr>
        <w:t>-2</w:t>
      </w:r>
      <w:r w:rsidR="00576D2E">
        <w:rPr>
          <w:rFonts w:ascii="Segoe UI" w:hAnsi="Segoe UI" w:cs="Segoe UI"/>
          <w:color w:val="242424"/>
          <w:sz w:val="21"/>
          <w:szCs w:val="21"/>
          <w:shd w:val="clear" w:color="auto" w:fill="FFFFFF"/>
        </w:rPr>
        <w:t>4</w:t>
      </w:r>
      <w:r w:rsidR="00A22CB2">
        <w:rPr>
          <w:rFonts w:ascii="Segoe UI" w:hAnsi="Segoe UI" w:cs="Segoe UI"/>
          <w:color w:val="242424"/>
          <w:sz w:val="21"/>
          <w:szCs w:val="21"/>
          <w:shd w:val="clear" w:color="auto" w:fill="FFFFFF"/>
        </w:rPr>
        <w:t xml:space="preserve"> en AWG VP BPV Informatie 202</w:t>
      </w:r>
      <w:r w:rsidR="00576D2E">
        <w:rPr>
          <w:rFonts w:ascii="Segoe UI" w:hAnsi="Segoe UI" w:cs="Segoe UI"/>
          <w:color w:val="242424"/>
          <w:sz w:val="21"/>
          <w:szCs w:val="21"/>
          <w:shd w:val="clear" w:color="auto" w:fill="FFFFFF"/>
        </w:rPr>
        <w:t>3</w:t>
      </w:r>
      <w:r w:rsidR="00A22CB2">
        <w:rPr>
          <w:rFonts w:ascii="Segoe UI" w:hAnsi="Segoe UI" w:cs="Segoe UI"/>
          <w:color w:val="242424"/>
          <w:sz w:val="21"/>
          <w:szCs w:val="21"/>
          <w:shd w:val="clear" w:color="auto" w:fill="FFFFFF"/>
        </w:rPr>
        <w:t>-2</w:t>
      </w:r>
      <w:r w:rsidR="00576D2E">
        <w:rPr>
          <w:rFonts w:ascii="Segoe UI" w:hAnsi="Segoe UI" w:cs="Segoe UI"/>
          <w:color w:val="242424"/>
          <w:sz w:val="21"/>
          <w:szCs w:val="21"/>
          <w:shd w:val="clear" w:color="auto" w:fill="FFFFFF"/>
        </w:rPr>
        <w:t>4</w:t>
      </w:r>
      <w:r w:rsidR="02B357CD" w:rsidRPr="3634F4AE">
        <w:rPr>
          <w:rFonts w:eastAsiaTheme="minorEastAsia"/>
          <w:lang w:bidi="ne-NP"/>
        </w:rPr>
        <w:t>.</w:t>
      </w:r>
      <w:r w:rsidR="02B357CD" w:rsidRPr="3634F4AE">
        <w:rPr>
          <w:rFonts w:cs="Arial"/>
          <w:lang w:bidi="ne-NP"/>
        </w:rPr>
        <w:t xml:space="preserve"> </w:t>
      </w:r>
      <w:r w:rsidR="00704E0D" w:rsidRPr="3634F4AE">
        <w:rPr>
          <w:rFonts w:cs="Arial"/>
          <w:lang w:bidi="ne-NP"/>
        </w:rPr>
        <w:t xml:space="preserve">Zorg er bij het formuleren van je leeractiviteiten voor, dat deze specifiek passen bij je stageplaats en een relatie hebben met de gekozen minor. </w:t>
      </w:r>
      <w:r w:rsidR="00BA752A" w:rsidRPr="3634F4AE">
        <w:rPr>
          <w:rFonts w:cs="Arial"/>
          <w:lang w:bidi="ne-NP"/>
        </w:rPr>
        <w:t xml:space="preserve">Bespreek het BPV-plan met je werkbegeleider en verwerk zijn/haar feedback. Het </w:t>
      </w:r>
      <w:r w:rsidR="00BA752A" w:rsidRPr="3634F4AE">
        <w:rPr>
          <w:rFonts w:cs="Arial"/>
          <w:u w:val="single"/>
          <w:lang w:bidi="ne-NP"/>
        </w:rPr>
        <w:t>advies</w:t>
      </w:r>
      <w:r w:rsidR="00BA752A" w:rsidRPr="3634F4AE">
        <w:rPr>
          <w:rFonts w:cs="Arial"/>
          <w:lang w:bidi="ne-NP"/>
        </w:rPr>
        <w:t xml:space="preserve"> is, om </w:t>
      </w:r>
      <w:r w:rsidR="00BA752A" w:rsidRPr="3634F4AE">
        <w:rPr>
          <w:rFonts w:cs="Arial"/>
          <w:u w:val="single"/>
          <w:lang w:bidi="ne-NP"/>
        </w:rPr>
        <w:t>uiterlijk in week 3</w:t>
      </w:r>
      <w:r w:rsidR="00BA752A" w:rsidRPr="3634F4AE">
        <w:rPr>
          <w:rFonts w:cs="Arial"/>
          <w:lang w:bidi="ne-NP"/>
        </w:rPr>
        <w:t xml:space="preserve"> de feedback </w:t>
      </w:r>
      <w:r w:rsidR="00A756EA" w:rsidRPr="3634F4AE">
        <w:rPr>
          <w:rFonts w:cs="Arial"/>
          <w:lang w:bidi="ne-NP"/>
        </w:rPr>
        <w:t>verwerkt te hebben</w:t>
      </w:r>
      <w:r w:rsidR="00BA752A" w:rsidRPr="3634F4AE">
        <w:rPr>
          <w:rFonts w:cs="Arial"/>
          <w:lang w:bidi="ne-NP"/>
        </w:rPr>
        <w:t>. Ook de BPV-docent kan geraadpleegd worden voor advies.</w:t>
      </w:r>
      <w:r w:rsidR="006C13E6" w:rsidRPr="3634F4AE">
        <w:rPr>
          <w:rFonts w:cs="Arial"/>
          <w:lang w:bidi="ne-NP"/>
        </w:rPr>
        <w:t xml:space="preserve"> </w:t>
      </w:r>
    </w:p>
    <w:p w14:paraId="2C334C5F" w14:textId="77777777" w:rsidR="00473BD8" w:rsidRDefault="00473BD8" w:rsidP="00BA752A">
      <w:pPr>
        <w:tabs>
          <w:tab w:val="left" w:pos="342"/>
        </w:tabs>
        <w:spacing w:after="0" w:line="288" w:lineRule="auto"/>
        <w:rPr>
          <w:rFonts w:cs="Arial"/>
          <w:lang w:bidi="ne-NP"/>
        </w:rPr>
      </w:pPr>
    </w:p>
    <w:p w14:paraId="3D4DBE43" w14:textId="112BE9CF" w:rsidR="00473BD8" w:rsidRPr="00824E44" w:rsidRDefault="00473BD8" w:rsidP="00BA752A">
      <w:pPr>
        <w:tabs>
          <w:tab w:val="left" w:pos="342"/>
        </w:tabs>
        <w:spacing w:after="0" w:line="288" w:lineRule="auto"/>
        <w:rPr>
          <w:rFonts w:cs="Arial"/>
          <w:b/>
          <w:bCs/>
          <w:lang w:bidi="ne-NP"/>
        </w:rPr>
      </w:pPr>
      <w:r w:rsidRPr="00824E44">
        <w:rPr>
          <w:rFonts w:cs="Arial"/>
          <w:b/>
          <w:bCs/>
          <w:lang w:bidi="ne-NP"/>
        </w:rPr>
        <w:t>Begeleidingsgesprekken en tussenevaluatie</w:t>
      </w:r>
    </w:p>
    <w:p w14:paraId="3877FDBF" w14:textId="1660B94A" w:rsidR="00473BD8" w:rsidRDefault="00F1026F" w:rsidP="00BA752A">
      <w:pPr>
        <w:tabs>
          <w:tab w:val="left" w:pos="342"/>
        </w:tabs>
        <w:spacing w:after="0" w:line="288" w:lineRule="auto"/>
        <w:rPr>
          <w:rFonts w:cs="Arial"/>
          <w:lang w:bidi="ne-NP"/>
        </w:rPr>
      </w:pPr>
      <w:r>
        <w:rPr>
          <w:rFonts w:cs="Arial"/>
          <w:lang w:bidi="ne-NP"/>
        </w:rPr>
        <w:t>Stem met je werkbegeleider af wanneer de begeleidingsgesprekken (</w:t>
      </w:r>
      <w:r w:rsidRPr="00B36E4E">
        <w:rPr>
          <w:rFonts w:eastAsia="Times New Roman" w:cstheme="minorHAnsi"/>
          <w:lang w:eastAsia="nl-NL"/>
        </w:rPr>
        <w:t>kennismakingsgesprek, voortgangsgesprekken, tussenevaluatie en eindgesprek</w:t>
      </w:r>
      <w:r>
        <w:rPr>
          <w:rFonts w:cs="Arial"/>
          <w:lang w:bidi="ne-NP"/>
        </w:rPr>
        <w:t xml:space="preserve">) gedurende je stage plaatsvinden. Plan het voortgangsgesprek met je BPV-docent. Tijdens dit gesprek bespreek je met je werkbegeleider en je BPV-docent de voortgang van je stage. Dit gesprek </w:t>
      </w:r>
      <w:r w:rsidR="00EE132B">
        <w:rPr>
          <w:rFonts w:cs="Arial"/>
          <w:lang w:bidi="ne-NP"/>
        </w:rPr>
        <w:t>vindt</w:t>
      </w:r>
      <w:r>
        <w:rPr>
          <w:rFonts w:cs="Arial"/>
          <w:lang w:bidi="ne-NP"/>
        </w:rPr>
        <w:t xml:space="preserve"> online plaats. De tussenevaluatie vindt halverwege de stage plaats met je werkbegeleider. Dit is een formatief toetsmoment</w:t>
      </w:r>
      <w:r w:rsidR="00824E44">
        <w:rPr>
          <w:rFonts w:cs="Arial"/>
          <w:lang w:bidi="ne-NP"/>
        </w:rPr>
        <w:t xml:space="preserve"> (zie bijlage 2). Dit moment kán samenvallen met het voortgangsgesprek met je BPV-docent. </w:t>
      </w:r>
    </w:p>
    <w:p w14:paraId="5C28F902" w14:textId="77777777" w:rsidR="000D1357" w:rsidRDefault="000D1357" w:rsidP="00704E0D">
      <w:pPr>
        <w:tabs>
          <w:tab w:val="left" w:pos="342"/>
        </w:tabs>
        <w:spacing w:after="0" w:line="240" w:lineRule="auto"/>
        <w:rPr>
          <w:rFonts w:cs="Arial"/>
          <w:lang w:bidi="ne-NP"/>
        </w:rPr>
      </w:pPr>
    </w:p>
    <w:p w14:paraId="3D03FEBC" w14:textId="77777777" w:rsidR="000D1357" w:rsidRPr="00473BD8" w:rsidRDefault="000D1357" w:rsidP="00704E0D">
      <w:pPr>
        <w:tabs>
          <w:tab w:val="left" w:pos="342"/>
        </w:tabs>
        <w:spacing w:after="0" w:line="240" w:lineRule="auto"/>
        <w:rPr>
          <w:rFonts w:cstheme="minorHAnsi"/>
          <w:lang w:bidi="ne-NP"/>
        </w:rPr>
      </w:pPr>
    </w:p>
    <w:p w14:paraId="5D505247" w14:textId="77777777" w:rsidR="000D1357" w:rsidRPr="000D1357" w:rsidRDefault="000D1357" w:rsidP="00373E30">
      <w:pPr>
        <w:tabs>
          <w:tab w:val="left" w:pos="342"/>
        </w:tabs>
        <w:spacing w:after="0" w:line="288" w:lineRule="auto"/>
        <w:rPr>
          <w:rFonts w:cs="Arial"/>
          <w:b/>
          <w:lang w:bidi="ne-NP"/>
        </w:rPr>
      </w:pPr>
      <w:r w:rsidRPr="000D1357">
        <w:rPr>
          <w:rFonts w:cs="Arial"/>
          <w:b/>
          <w:lang w:bidi="ne-NP"/>
        </w:rPr>
        <w:t>Veiligheid</w:t>
      </w:r>
      <w:r>
        <w:rPr>
          <w:rFonts w:cs="Arial"/>
          <w:b/>
          <w:lang w:bidi="ne-NP"/>
        </w:rPr>
        <w:t xml:space="preserve"> en </w:t>
      </w:r>
      <w:r w:rsidR="009823C6">
        <w:rPr>
          <w:rFonts w:cs="Arial"/>
          <w:b/>
          <w:lang w:bidi="ne-NP"/>
        </w:rPr>
        <w:t>verantwoordelijkheid</w:t>
      </w:r>
    </w:p>
    <w:p w14:paraId="6D7161C8" w14:textId="7B8C263D" w:rsidR="000D1357" w:rsidRDefault="001639FA" w:rsidP="00373E30">
      <w:pPr>
        <w:tabs>
          <w:tab w:val="left" w:pos="342"/>
        </w:tabs>
        <w:spacing w:after="0" w:line="288" w:lineRule="auto"/>
        <w:rPr>
          <w:rFonts w:cs="Arial"/>
          <w:lang w:bidi="ne-NP"/>
        </w:rPr>
      </w:pPr>
      <w:r w:rsidRPr="1902A24A">
        <w:rPr>
          <w:rFonts w:cs="Arial"/>
          <w:lang w:bidi="ne-NP"/>
        </w:rPr>
        <w:t>Houd</w:t>
      </w:r>
      <w:r w:rsidR="00EB179D" w:rsidRPr="1902A24A">
        <w:rPr>
          <w:rFonts w:cs="Arial"/>
          <w:lang w:bidi="ne-NP"/>
        </w:rPr>
        <w:t xml:space="preserve"> in je stage </w:t>
      </w:r>
      <w:r w:rsidR="00BC536A" w:rsidRPr="1902A24A">
        <w:rPr>
          <w:rFonts w:cs="Arial"/>
          <w:lang w:bidi="ne-NP"/>
        </w:rPr>
        <w:t>rekening met de veil</w:t>
      </w:r>
      <w:r w:rsidR="007D0CDE" w:rsidRPr="1902A24A">
        <w:rPr>
          <w:rFonts w:cs="Arial"/>
          <w:lang w:bidi="ne-NP"/>
        </w:rPr>
        <w:t>igheid van jezelf en de zorgvragers</w:t>
      </w:r>
      <w:r w:rsidR="000D1357" w:rsidRPr="1902A24A">
        <w:rPr>
          <w:rFonts w:cs="Arial"/>
          <w:lang w:bidi="ne-NP"/>
        </w:rPr>
        <w:t>.</w:t>
      </w:r>
      <w:r w:rsidR="00650BA5" w:rsidRPr="1902A24A">
        <w:rPr>
          <w:rFonts w:cs="Arial"/>
          <w:lang w:bidi="ne-NP"/>
        </w:rPr>
        <w:t xml:space="preserve"> </w:t>
      </w:r>
      <w:r w:rsidR="005A2358" w:rsidRPr="1902A24A">
        <w:rPr>
          <w:rFonts w:cs="Arial"/>
          <w:lang w:bidi="ne-NP"/>
        </w:rPr>
        <w:t xml:space="preserve">Zorg dat je de Beroepscode van verpleegkundigen en verzorgenden kent en </w:t>
      </w:r>
      <w:r w:rsidR="00EE132B" w:rsidRPr="1902A24A">
        <w:rPr>
          <w:rFonts w:cs="Arial"/>
          <w:lang w:bidi="ne-NP"/>
        </w:rPr>
        <w:t>hiernaar</w:t>
      </w:r>
      <w:r w:rsidR="005A2358" w:rsidRPr="1902A24A">
        <w:rPr>
          <w:rFonts w:cs="Arial"/>
          <w:lang w:bidi="ne-NP"/>
        </w:rPr>
        <w:t xml:space="preserve"> handelt: zie</w:t>
      </w:r>
      <w:r w:rsidR="340D0F5B" w:rsidRPr="1902A24A">
        <w:rPr>
          <w:rFonts w:cs="Arial"/>
          <w:lang w:bidi="ne-NP"/>
        </w:rPr>
        <w:t xml:space="preserve"> </w:t>
      </w:r>
      <w:hyperlink r:id="rId11">
        <w:r w:rsidR="005A2358" w:rsidRPr="1902A24A">
          <w:rPr>
            <w:rStyle w:val="Hyperlink"/>
          </w:rPr>
          <w:t>https://www.venvn.nl/thema-s/beroepscode/</w:t>
        </w:r>
      </w:hyperlink>
      <w:r w:rsidR="005A2358" w:rsidRPr="1902A24A">
        <w:rPr>
          <w:rFonts w:cs="Arial"/>
          <w:lang w:bidi="ne-NP"/>
        </w:rPr>
        <w:t>. Je kunt tevens de app installeren.</w:t>
      </w:r>
    </w:p>
    <w:p w14:paraId="31C11664" w14:textId="653B7F33" w:rsidR="00280F23" w:rsidRDefault="00AF7362" w:rsidP="008F38EB">
      <w:pPr>
        <w:tabs>
          <w:tab w:val="left" w:pos="342"/>
          <w:tab w:val="left" w:pos="7222"/>
        </w:tabs>
        <w:spacing w:after="0" w:line="288" w:lineRule="auto"/>
        <w:rPr>
          <w:rFonts w:cs="Arial"/>
          <w:lang w:bidi="ne-NP"/>
        </w:rPr>
      </w:pPr>
      <w:r w:rsidRPr="1902A24A">
        <w:rPr>
          <w:rFonts w:cs="Arial"/>
          <w:lang w:bidi="ne-NP"/>
        </w:rPr>
        <w:t>Verpleegkundige handelingen voer je pas uit, nadat</w:t>
      </w:r>
      <w:r w:rsidR="0CB73901" w:rsidRPr="1902A24A">
        <w:rPr>
          <w:rFonts w:cs="Arial"/>
          <w:lang w:bidi="ne-NP"/>
        </w:rPr>
        <w:t xml:space="preserve"> je:</w:t>
      </w:r>
      <w:r>
        <w:tab/>
      </w:r>
    </w:p>
    <w:p w14:paraId="5784C0FC" w14:textId="0355A45F" w:rsidR="00D172B9" w:rsidRPr="008F38EB" w:rsidRDefault="00D172B9" w:rsidP="008D0B65">
      <w:pPr>
        <w:pStyle w:val="Lijstalinea"/>
        <w:numPr>
          <w:ilvl w:val="0"/>
          <w:numId w:val="6"/>
        </w:numPr>
        <w:tabs>
          <w:tab w:val="left" w:pos="342"/>
        </w:tabs>
        <w:spacing w:after="0" w:line="288" w:lineRule="auto"/>
        <w:rPr>
          <w:rFonts w:cs="Arial"/>
          <w:lang w:bidi="ne-NP"/>
        </w:rPr>
      </w:pPr>
      <w:r w:rsidRPr="1902A24A">
        <w:rPr>
          <w:rFonts w:cs="Arial"/>
          <w:lang w:bidi="ne-NP"/>
        </w:rPr>
        <w:t>de theorie van de handeling bestudeerd hebt en de handeling op school geoefend hebt;</w:t>
      </w:r>
    </w:p>
    <w:p w14:paraId="1AEC6867" w14:textId="1803D480" w:rsidR="001311A7" w:rsidRDefault="00AF7362" w:rsidP="00373E30">
      <w:pPr>
        <w:pStyle w:val="Lijstalinea"/>
        <w:numPr>
          <w:ilvl w:val="0"/>
          <w:numId w:val="3"/>
        </w:numPr>
        <w:spacing w:after="0" w:line="288" w:lineRule="auto"/>
      </w:pPr>
      <w:r>
        <w:t>deze geobserv</w:t>
      </w:r>
      <w:r w:rsidR="001311A7">
        <w:t>eerd hebt bij ervaren</w:t>
      </w:r>
      <w:r w:rsidR="000B6685">
        <w:t xml:space="preserve"> verpleegkundigen; </w:t>
      </w:r>
      <w:r w:rsidR="001311A7">
        <w:t xml:space="preserve"> </w:t>
      </w:r>
    </w:p>
    <w:p w14:paraId="7A6DFD9F" w14:textId="2CE311C8" w:rsidR="00AF7362" w:rsidRPr="003B1510" w:rsidRDefault="00AF7362" w:rsidP="00373E30">
      <w:pPr>
        <w:pStyle w:val="Lijstalinea"/>
        <w:numPr>
          <w:ilvl w:val="0"/>
          <w:numId w:val="3"/>
        </w:numPr>
        <w:spacing w:after="0" w:line="288" w:lineRule="auto"/>
      </w:pPr>
      <w:r>
        <w:t>onder beg</w:t>
      </w:r>
      <w:r w:rsidR="000B6685">
        <w:t>eleiding van een ervaren verpleegkundige</w:t>
      </w:r>
      <w:r>
        <w:t xml:space="preserve"> meerdere keren de handelingen of een deel van de handeling hebt uitgevoerd;</w:t>
      </w:r>
    </w:p>
    <w:p w14:paraId="68A7C488" w14:textId="0DA421B2" w:rsidR="00AF7362" w:rsidRPr="003B1510" w:rsidRDefault="00AF7362" w:rsidP="00373E30">
      <w:pPr>
        <w:pStyle w:val="Lijstalinea"/>
        <w:numPr>
          <w:ilvl w:val="0"/>
          <w:numId w:val="2"/>
        </w:numPr>
        <w:spacing w:after="0" w:line="288" w:lineRule="auto"/>
      </w:pPr>
      <w:r>
        <w:t>jezelf bekwaam voelt om de handeling zelfstandig uit te voeren;</w:t>
      </w:r>
    </w:p>
    <w:p w14:paraId="072B7458" w14:textId="291C073E" w:rsidR="00AF7362" w:rsidRPr="003B1510" w:rsidRDefault="000B6685" w:rsidP="00704E0D">
      <w:pPr>
        <w:pStyle w:val="Lijstalinea"/>
        <w:numPr>
          <w:ilvl w:val="0"/>
          <w:numId w:val="2"/>
        </w:numPr>
        <w:spacing w:after="0" w:line="240" w:lineRule="auto"/>
      </w:pPr>
      <w:r>
        <w:t>van de verpleegkundigen</w:t>
      </w:r>
      <w:r w:rsidR="00DE4156">
        <w:t xml:space="preserve"> en/of werkbegeleider(s)</w:t>
      </w:r>
      <w:r w:rsidR="00AF7362">
        <w:t xml:space="preserve"> </w:t>
      </w:r>
      <w:r w:rsidR="00F13A07">
        <w:t xml:space="preserve">toestemming hebt om </w:t>
      </w:r>
      <w:r w:rsidR="00AF7362">
        <w:t xml:space="preserve">de handeling </w:t>
      </w:r>
      <w:r w:rsidR="00E2103A">
        <w:t xml:space="preserve">zelfstandig </w:t>
      </w:r>
      <w:r w:rsidR="00AF7362">
        <w:t>uit</w:t>
      </w:r>
      <w:r w:rsidR="00F13A07">
        <w:t xml:space="preserve"> te </w:t>
      </w:r>
      <w:r w:rsidR="00AF7362">
        <w:t>voeren</w:t>
      </w:r>
      <w:r w:rsidR="00326CFE">
        <w:t>.</w:t>
      </w:r>
    </w:p>
    <w:p w14:paraId="5BD12A62" w14:textId="77777777" w:rsidR="00E50136" w:rsidRDefault="00E50136" w:rsidP="00704E0D">
      <w:pPr>
        <w:spacing w:after="0" w:line="240" w:lineRule="auto"/>
      </w:pPr>
    </w:p>
    <w:p w14:paraId="0DC588E8" w14:textId="0B6A62D5" w:rsidR="00F30B13" w:rsidRDefault="00F30B13" w:rsidP="00373E30">
      <w:pPr>
        <w:spacing w:after="0" w:line="288" w:lineRule="auto"/>
      </w:pPr>
      <w:r w:rsidRPr="003B1510">
        <w:t>Ook ten aanzien van andere interventies, het maken van contact, het aangaan van een gesprek en het benaderen van de zorgvrager</w:t>
      </w:r>
      <w:r w:rsidR="002935B4" w:rsidRPr="003B1510">
        <w:t>s</w:t>
      </w:r>
      <w:r w:rsidRPr="003B1510">
        <w:t xml:space="preserve"> observeer je ervaren collega’s en oefen je onder begeleiding voor</w:t>
      </w:r>
      <w:r w:rsidR="00362F2F">
        <w:t>dat</w:t>
      </w:r>
      <w:r w:rsidRPr="003B1510">
        <w:t xml:space="preserve"> je zelfstandig verantwoordelijkheid neemt. Bepaal altijd in overleg met je werkbegeleider wat je zelfstandig mag doen en waarbij je toezicht en</w:t>
      </w:r>
      <w:r w:rsidR="002935B4" w:rsidRPr="003B1510">
        <w:t>/</w:t>
      </w:r>
      <w:r w:rsidRPr="003B1510">
        <w:t xml:space="preserve">of begeleiding </w:t>
      </w:r>
      <w:r w:rsidR="00025CBE">
        <w:t>wil</w:t>
      </w:r>
      <w:r w:rsidR="00650BA5">
        <w:t>t</w:t>
      </w:r>
      <w:r w:rsidR="007775F8">
        <w:t xml:space="preserve"> </w:t>
      </w:r>
      <w:r w:rsidRPr="003B1510">
        <w:t>krijg</w:t>
      </w:r>
      <w:r w:rsidR="007775F8">
        <w:t>en</w:t>
      </w:r>
      <w:r w:rsidR="009A10F8">
        <w:t xml:space="preserve">. Houd daarbij ook </w:t>
      </w:r>
      <w:r w:rsidR="009A10F8">
        <w:lastRenderedPageBreak/>
        <w:t>r</w:t>
      </w:r>
      <w:r w:rsidR="00F451E6">
        <w:t>ekening met de eisen van je BPV-</w:t>
      </w:r>
      <w:r w:rsidR="009A10F8" w:rsidRPr="002D25E3">
        <w:t>instelling.</w:t>
      </w:r>
      <w:r w:rsidR="00E50136" w:rsidRPr="002D25E3">
        <w:t xml:space="preserve"> </w:t>
      </w:r>
      <w:r w:rsidR="00DF4793">
        <w:t>In bijlage 4 en bijlage 5</w:t>
      </w:r>
      <w:r w:rsidR="00E50136" w:rsidRPr="002D25E3">
        <w:t xml:space="preserve"> is</w:t>
      </w:r>
      <w:r w:rsidR="00E50136">
        <w:t xml:space="preserve"> een overzicht terug te vinden met verpleegkundige handelingen en gesprekstechnieken die tijdens de opleiding aan bod zijn gekomen.</w:t>
      </w:r>
    </w:p>
    <w:p w14:paraId="3ED48890" w14:textId="77777777" w:rsidR="003335E2" w:rsidRDefault="003335E2" w:rsidP="00373E30">
      <w:pPr>
        <w:spacing w:after="0" w:line="288" w:lineRule="auto"/>
      </w:pPr>
    </w:p>
    <w:p w14:paraId="047EF15A" w14:textId="77777777" w:rsidR="003335E2" w:rsidRPr="003335E2" w:rsidRDefault="003335E2" w:rsidP="003335E2">
      <w:pPr>
        <w:spacing w:after="0" w:line="288" w:lineRule="auto"/>
      </w:pPr>
      <w:r w:rsidRPr="003335E2">
        <w:rPr>
          <w:b/>
          <w:bCs/>
        </w:rPr>
        <w:t>Vertrouwenspersoon bij grensoverschrijdend gedrag</w:t>
      </w:r>
    </w:p>
    <w:p w14:paraId="14FDB562" w14:textId="77777777" w:rsidR="003335E2" w:rsidRPr="003335E2" w:rsidRDefault="003335E2" w:rsidP="003335E2">
      <w:pPr>
        <w:spacing w:after="0" w:line="288" w:lineRule="auto"/>
      </w:pPr>
      <w:r w:rsidRPr="003335E2">
        <w:t xml:space="preserve">We hopen het van niet maar het kan gebeuren dat je tijdens je stage te maken hebt met ongewenst gedrag. Dat kan zijn ongewenste aanrakingen, discriminerende opmerkingen of bv seksuele intimidatie. Dit kan plaatsvinden door een client, een werkbegeleider of een collega. Dit gedrag is niet gewenst en niet toelaatbaar in jouw rol als student. Mocht je hiermee te maken hebben dan kun je hiervoor altijd terecht bij je SLB-er of, indien gewenst, bij de vertrouwenspersoon van Avans. Voor studenten zijn een aantal studentendecanen benoemd als vertrouwenspersoon. Je stelt je vragen of vertelt over je ervaringen. De vertrouwenspersoon luistert naar je en biedt informatie en advies. Via deze </w:t>
      </w:r>
      <w:hyperlink r:id="rId12" w:tgtFrame="_blank" w:tooltip="https://eur01.safelinks.protection.outlook.com/?url=https%3a%2f%2fiavans.nl%2fweb%2favans%2fintranet%2fthematic.studentinfo%3fp_p_id%3dintranet_war_avansproxyportlet%26intraneturl%3d%252fthematic.studentinfo%252fservices%252fbegeleiding-hulp-en-advies%252fvert" w:history="1">
        <w:r w:rsidRPr="003335E2">
          <w:rPr>
            <w:rStyle w:val="Hyperlink"/>
          </w:rPr>
          <w:t>link</w:t>
        </w:r>
      </w:hyperlink>
      <w:r w:rsidRPr="003335E2">
        <w:t xml:space="preserve"> vind je de gegevens van de vertrouwenspersonen.</w:t>
      </w:r>
    </w:p>
    <w:p w14:paraId="5FEC3E84" w14:textId="77777777" w:rsidR="00025CBE" w:rsidRDefault="00025CBE" w:rsidP="00373E30">
      <w:pPr>
        <w:tabs>
          <w:tab w:val="left" w:pos="342"/>
        </w:tabs>
        <w:spacing w:after="0" w:line="288" w:lineRule="auto"/>
        <w:rPr>
          <w:rFonts w:cs="Arial"/>
          <w:b/>
          <w:lang w:bidi="ne-NP"/>
        </w:rPr>
      </w:pPr>
    </w:p>
    <w:p w14:paraId="26A5AF3A" w14:textId="22B9ECF2" w:rsidR="00071B55" w:rsidRPr="003B1510" w:rsidRDefault="00505020" w:rsidP="00373E30">
      <w:pPr>
        <w:tabs>
          <w:tab w:val="left" w:pos="342"/>
        </w:tabs>
        <w:spacing w:after="0" w:line="288" w:lineRule="auto"/>
        <w:rPr>
          <w:rFonts w:cs="Arial"/>
          <w:b/>
          <w:lang w:bidi="ne-NP"/>
        </w:rPr>
      </w:pPr>
      <w:r>
        <w:rPr>
          <w:rFonts w:cs="Arial"/>
          <w:b/>
          <w:lang w:bidi="ne-NP"/>
        </w:rPr>
        <w:t>BPV documenten</w:t>
      </w:r>
    </w:p>
    <w:p w14:paraId="7B87163C" w14:textId="3A232CB8" w:rsidR="00C35F17" w:rsidRDefault="00071B55" w:rsidP="00373E30">
      <w:pPr>
        <w:tabs>
          <w:tab w:val="left" w:pos="342"/>
        </w:tabs>
        <w:spacing w:after="0" w:line="288" w:lineRule="auto"/>
        <w:rPr>
          <w:rFonts w:cs="Arial"/>
          <w:lang w:bidi="ne-NP"/>
        </w:rPr>
      </w:pPr>
      <w:r w:rsidRPr="003B1510">
        <w:rPr>
          <w:rFonts w:cs="Arial"/>
          <w:lang w:bidi="ne-NP"/>
        </w:rPr>
        <w:t xml:space="preserve">Voor deze stage </w:t>
      </w:r>
      <w:r w:rsidR="00C35F17">
        <w:rPr>
          <w:rFonts w:cs="Arial"/>
          <w:lang w:bidi="ne-NP"/>
        </w:rPr>
        <w:t>stel je een aantal</w:t>
      </w:r>
      <w:r w:rsidR="00DE4156">
        <w:rPr>
          <w:rFonts w:cs="Arial"/>
          <w:lang w:bidi="ne-NP"/>
        </w:rPr>
        <w:t xml:space="preserve"> documenten </w:t>
      </w:r>
      <w:r w:rsidR="00C35F17">
        <w:rPr>
          <w:rFonts w:cs="Arial"/>
          <w:lang w:bidi="ne-NP"/>
        </w:rPr>
        <w:t>op. Zorg ervoor dat je deze documenten goed bewaar</w:t>
      </w:r>
      <w:r w:rsidR="006C13E6">
        <w:rPr>
          <w:rFonts w:cs="Arial"/>
          <w:lang w:bidi="ne-NP"/>
        </w:rPr>
        <w:t>t</w:t>
      </w:r>
      <w:r w:rsidR="00C35F17">
        <w:rPr>
          <w:rFonts w:cs="Arial"/>
          <w:lang w:bidi="ne-NP"/>
        </w:rPr>
        <w:t xml:space="preserve"> (digitaal). Documenten die je in elk geval (digitaal) dient te bewaren:</w:t>
      </w:r>
    </w:p>
    <w:p w14:paraId="702CB43A" w14:textId="0B5E2F6B" w:rsidR="00DE4156" w:rsidRDefault="00C35F17" w:rsidP="008D0B65">
      <w:pPr>
        <w:pStyle w:val="Lijstalinea"/>
        <w:numPr>
          <w:ilvl w:val="0"/>
          <w:numId w:val="19"/>
        </w:numPr>
        <w:tabs>
          <w:tab w:val="left" w:pos="342"/>
        </w:tabs>
        <w:spacing w:after="0" w:line="288" w:lineRule="auto"/>
        <w:rPr>
          <w:rFonts w:cs="Arial"/>
          <w:lang w:bidi="ne-NP"/>
        </w:rPr>
      </w:pPr>
      <w:r>
        <w:rPr>
          <w:rFonts w:cs="Arial"/>
          <w:lang w:bidi="ne-NP"/>
        </w:rPr>
        <w:t>BPV-plan</w:t>
      </w:r>
      <w:r w:rsidR="00650BA5">
        <w:rPr>
          <w:rFonts w:cs="Arial"/>
          <w:lang w:bidi="ne-NP"/>
        </w:rPr>
        <w:t>;</w:t>
      </w:r>
    </w:p>
    <w:p w14:paraId="2B0644A5" w14:textId="2C60F655" w:rsidR="00C35F17" w:rsidRDefault="00650BA5" w:rsidP="008D0B65">
      <w:pPr>
        <w:pStyle w:val="Lijstalinea"/>
        <w:numPr>
          <w:ilvl w:val="0"/>
          <w:numId w:val="19"/>
        </w:numPr>
        <w:tabs>
          <w:tab w:val="left" w:pos="342"/>
        </w:tabs>
        <w:spacing w:after="0" w:line="288" w:lineRule="auto"/>
        <w:rPr>
          <w:rFonts w:cs="Arial"/>
          <w:lang w:bidi="ne-NP"/>
        </w:rPr>
      </w:pPr>
      <w:r>
        <w:rPr>
          <w:rFonts w:cs="Arial"/>
          <w:lang w:bidi="ne-NP"/>
        </w:rPr>
        <w:t>b</w:t>
      </w:r>
      <w:r w:rsidR="00C35F17">
        <w:rPr>
          <w:rFonts w:cs="Arial"/>
          <w:lang w:bidi="ne-NP"/>
        </w:rPr>
        <w:t>eroepsproduct(en) (bij de CanMEDS rollen)</w:t>
      </w:r>
      <w:r>
        <w:rPr>
          <w:rFonts w:cs="Arial"/>
          <w:lang w:bidi="ne-NP"/>
        </w:rPr>
        <w:t>;</w:t>
      </w:r>
    </w:p>
    <w:p w14:paraId="300D51F8" w14:textId="46838C4D" w:rsidR="00C35F17" w:rsidRDefault="00EE132B" w:rsidP="008D0B65">
      <w:pPr>
        <w:pStyle w:val="Lijstalinea"/>
        <w:numPr>
          <w:ilvl w:val="0"/>
          <w:numId w:val="19"/>
        </w:numPr>
        <w:tabs>
          <w:tab w:val="left" w:pos="342"/>
        </w:tabs>
        <w:spacing w:after="0" w:line="288" w:lineRule="auto"/>
        <w:rPr>
          <w:rFonts w:cs="Arial"/>
          <w:lang w:bidi="ne-NP"/>
        </w:rPr>
      </w:pPr>
      <w:r>
        <w:rPr>
          <w:rFonts w:cs="Arial"/>
          <w:lang w:bidi="ne-NP"/>
        </w:rPr>
        <w:t>feedbackformulieren</w:t>
      </w:r>
      <w:r w:rsidR="00C35F17">
        <w:rPr>
          <w:rFonts w:cs="Arial"/>
          <w:lang w:bidi="ne-NP"/>
        </w:rPr>
        <w:t xml:space="preserve"> werkbegeleider(s)</w:t>
      </w:r>
      <w:r w:rsidR="00650BA5">
        <w:rPr>
          <w:rFonts w:cs="Arial"/>
          <w:lang w:bidi="ne-NP"/>
        </w:rPr>
        <w:t>;</w:t>
      </w:r>
    </w:p>
    <w:p w14:paraId="626F07C7" w14:textId="42427FEB" w:rsidR="00C35F17" w:rsidRDefault="00650BA5" w:rsidP="008D0B65">
      <w:pPr>
        <w:pStyle w:val="Lijstalinea"/>
        <w:numPr>
          <w:ilvl w:val="0"/>
          <w:numId w:val="19"/>
        </w:numPr>
        <w:tabs>
          <w:tab w:val="left" w:pos="342"/>
        </w:tabs>
        <w:spacing w:after="0" w:line="288" w:lineRule="auto"/>
        <w:rPr>
          <w:rFonts w:cs="Arial"/>
          <w:lang w:bidi="ne-NP"/>
        </w:rPr>
      </w:pPr>
      <w:r>
        <w:rPr>
          <w:rFonts w:cs="Arial"/>
          <w:lang w:bidi="ne-NP"/>
        </w:rPr>
        <w:t>b</w:t>
      </w:r>
      <w:r w:rsidR="00C35F17">
        <w:rPr>
          <w:rFonts w:cs="Arial"/>
          <w:lang w:bidi="ne-NP"/>
        </w:rPr>
        <w:t>eoordelingsformulieren werkbegeleider(s)</w:t>
      </w:r>
      <w:r>
        <w:rPr>
          <w:rFonts w:cs="Arial"/>
          <w:lang w:bidi="ne-NP"/>
        </w:rPr>
        <w:t>;</w:t>
      </w:r>
    </w:p>
    <w:p w14:paraId="25002645" w14:textId="1158DB9B" w:rsidR="00722740" w:rsidRPr="00722740" w:rsidRDefault="00650BA5" w:rsidP="00722740">
      <w:pPr>
        <w:pStyle w:val="Lijstalinea"/>
        <w:numPr>
          <w:ilvl w:val="0"/>
          <w:numId w:val="19"/>
        </w:numPr>
        <w:tabs>
          <w:tab w:val="left" w:pos="342"/>
        </w:tabs>
        <w:spacing w:after="0" w:line="288" w:lineRule="auto"/>
        <w:rPr>
          <w:rFonts w:cs="Arial"/>
          <w:lang w:bidi="ne-NP"/>
        </w:rPr>
      </w:pPr>
      <w:r w:rsidRPr="1902A24A">
        <w:rPr>
          <w:rFonts w:cs="Arial"/>
          <w:lang w:bidi="ne-NP"/>
        </w:rPr>
        <w:t>e</w:t>
      </w:r>
      <w:r w:rsidR="00C35F17" w:rsidRPr="1902A24A">
        <w:rPr>
          <w:rFonts w:cs="Arial"/>
          <w:lang w:bidi="ne-NP"/>
        </w:rPr>
        <w:t>ventuele reflectieverslagen</w:t>
      </w:r>
      <w:r w:rsidR="098144E7" w:rsidRPr="1902A24A">
        <w:rPr>
          <w:rFonts w:cs="Arial"/>
          <w:lang w:bidi="ne-NP"/>
        </w:rPr>
        <w:t>*</w:t>
      </w:r>
      <w:r w:rsidR="00C35F17" w:rsidRPr="1902A24A">
        <w:rPr>
          <w:rFonts w:cs="Arial"/>
          <w:lang w:bidi="ne-NP"/>
        </w:rPr>
        <w:t xml:space="preserve"> die je tijdens de BPV hebt gemaakt. </w:t>
      </w:r>
    </w:p>
    <w:p w14:paraId="3F3E5A84" w14:textId="06281F0D" w:rsidR="4FAF5F94" w:rsidRDefault="4FAF5F94" w:rsidP="4FAF5F94">
      <w:pPr>
        <w:tabs>
          <w:tab w:val="left" w:pos="342"/>
        </w:tabs>
        <w:spacing w:after="0" w:line="288" w:lineRule="auto"/>
        <w:rPr>
          <w:rFonts w:cs="Arial"/>
          <w:lang w:bidi="ne-NP"/>
        </w:rPr>
      </w:pPr>
    </w:p>
    <w:p w14:paraId="3E1DC382" w14:textId="5FEED28F" w:rsidR="0AC4BA23" w:rsidRDefault="0AC4BA23" w:rsidP="4FAF5F94">
      <w:pPr>
        <w:spacing w:after="0" w:line="288" w:lineRule="auto"/>
        <w:rPr>
          <w:rFonts w:cs="Arial"/>
          <w:b/>
          <w:bCs/>
          <w:sz w:val="16"/>
          <w:szCs w:val="16"/>
          <w:lang w:bidi="ne-NP"/>
        </w:rPr>
      </w:pPr>
      <w:r w:rsidRPr="4FAF5F94">
        <w:rPr>
          <w:rFonts w:cs="Arial"/>
          <w:lang w:bidi="ne-NP"/>
        </w:rPr>
        <w:t xml:space="preserve">* </w:t>
      </w:r>
      <w:r w:rsidRPr="4FAF5F94">
        <w:rPr>
          <w:rFonts w:cs="Arial"/>
          <w:sz w:val="16"/>
          <w:szCs w:val="16"/>
          <w:lang w:bidi="ne-NP"/>
        </w:rPr>
        <w:t>Het is niet altijd nodig dat studenten bij alle leeropdrachten reflectieverslagen maken als bewijsmateriaal. Bijvoorbeeld bij klinisch redeneren kan het handelen ook geobserveerd worden met een mondelinge verantwoording (voor- en achteraf na de uitvoer en observatie). De werkbegeleider en de student maken de soort toetsing per leeropdracht samen concreet en kijken daarbij kritisch naar de hoeveelheid verslaglegging.</w:t>
      </w:r>
    </w:p>
    <w:p w14:paraId="596EFAFA" w14:textId="7A79BE32" w:rsidR="4FAF5F94" w:rsidRDefault="4FAF5F94" w:rsidP="4FAF5F94">
      <w:pPr>
        <w:tabs>
          <w:tab w:val="left" w:pos="342"/>
        </w:tabs>
        <w:spacing w:after="0" w:line="288" w:lineRule="auto"/>
        <w:rPr>
          <w:rFonts w:cs="Arial"/>
          <w:lang w:bidi="ne-NP"/>
        </w:rPr>
      </w:pPr>
    </w:p>
    <w:p w14:paraId="79291810" w14:textId="46D4F102" w:rsidR="00393632" w:rsidRDefault="00393632" w:rsidP="00373E30">
      <w:pPr>
        <w:tabs>
          <w:tab w:val="left" w:pos="342"/>
        </w:tabs>
        <w:spacing w:after="0" w:line="288" w:lineRule="auto"/>
        <w:rPr>
          <w:rFonts w:cs="Arial"/>
          <w:lang w:bidi="ne-NP"/>
        </w:rPr>
        <w:sectPr w:rsidR="00393632" w:rsidSect="00D17BF1">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pPr>
    </w:p>
    <w:tbl>
      <w:tblPr>
        <w:tblStyle w:val="Tabelraster"/>
        <w:tblW w:w="0" w:type="auto"/>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13887"/>
      </w:tblGrid>
      <w:tr w:rsidR="00F451E6" w14:paraId="507EA000" w14:textId="77777777" w:rsidTr="00393632">
        <w:tc>
          <w:tcPr>
            <w:tcW w:w="13887" w:type="dxa"/>
            <w:shd w:val="clear" w:color="auto" w:fill="BDD6EE" w:themeFill="accent1" w:themeFillTint="66"/>
          </w:tcPr>
          <w:p w14:paraId="43593622" w14:textId="11C3A4DC" w:rsidR="00F451E6" w:rsidRPr="00F451E6" w:rsidRDefault="00BB118F" w:rsidP="00373E30">
            <w:pPr>
              <w:tabs>
                <w:tab w:val="left" w:pos="342"/>
              </w:tabs>
              <w:spacing w:line="288" w:lineRule="auto"/>
              <w:rPr>
                <w:rFonts w:cs="Arial"/>
                <w:b/>
                <w:lang w:bidi="ne-NP"/>
              </w:rPr>
            </w:pPr>
            <w:r>
              <w:rPr>
                <w:rFonts w:cs="Arial"/>
                <w:b/>
                <w:lang w:bidi="ne-NP"/>
              </w:rPr>
              <w:lastRenderedPageBreak/>
              <w:t>Leeropdrachten</w:t>
            </w:r>
            <w:r w:rsidR="00650BA5">
              <w:rPr>
                <w:rFonts w:cs="Arial"/>
                <w:b/>
                <w:lang w:bidi="ne-NP"/>
              </w:rPr>
              <w:t xml:space="preserve"> en eindbeoordeling</w:t>
            </w:r>
          </w:p>
        </w:tc>
      </w:tr>
    </w:tbl>
    <w:p w14:paraId="24CCFE30" w14:textId="77777777" w:rsidR="005932C0" w:rsidRDefault="005932C0" w:rsidP="00373E30">
      <w:pPr>
        <w:tabs>
          <w:tab w:val="left" w:pos="342"/>
        </w:tabs>
        <w:spacing w:after="0" w:line="288" w:lineRule="auto"/>
        <w:rPr>
          <w:rFonts w:cs="Arial"/>
          <w:lang w:bidi="ne-NP"/>
        </w:rPr>
      </w:pPr>
    </w:p>
    <w:p w14:paraId="662554F0" w14:textId="527CC679" w:rsidR="00C95A65" w:rsidRPr="00C95A65" w:rsidRDefault="00E27A22" w:rsidP="00C95A65">
      <w:pPr>
        <w:rPr>
          <w:bCs/>
        </w:rPr>
      </w:pPr>
      <w:r>
        <w:t>De leeropdrachten voer je in de praktijk uit. Deze leeropdrachten zijn afgeleid van het opleidingsprofiel Bachelor of Nursing 2020, waarin de verschillende competenties en kernbegrippen per CanMEDS-rol zijn beschreven. De leeropdrachten hangen samen met de kerntaken van het binnenschoolse onderwijs, zodanig dat je hetgeen wat je binnenschools hebt geleerd in de praktijk kunt gaan toepassen.</w:t>
      </w:r>
      <w:r w:rsidR="00C95A65">
        <w:t xml:space="preserve"> </w:t>
      </w:r>
    </w:p>
    <w:p w14:paraId="0D96701A" w14:textId="77B2E567" w:rsidR="00E27A22" w:rsidRDefault="00E27A22" w:rsidP="00E27A22">
      <w:pPr>
        <w:spacing w:after="0" w:line="288" w:lineRule="auto"/>
        <w:rPr>
          <w:bCs/>
        </w:rPr>
      </w:pPr>
      <w:r>
        <w:t xml:space="preserve">De werkbegeleider beoordeelt </w:t>
      </w:r>
      <w:r w:rsidR="00C95A65" w:rsidRPr="00C95A65">
        <w:rPr>
          <w:bCs/>
        </w:rPr>
        <w:t>in hoeverre de leer</w:t>
      </w:r>
      <w:r w:rsidR="00C95A65">
        <w:rPr>
          <w:bCs/>
        </w:rPr>
        <w:t>opdrachten</w:t>
      </w:r>
      <w:r w:rsidR="00C95A65" w:rsidRPr="00C95A65">
        <w:rPr>
          <w:bCs/>
        </w:rPr>
        <w:t xml:space="preserve"> behaald zijn in de praktijk en geeft een adviesbeoordeling. De BPV-docent is eindverantwoordelijk voor de eindbeoordeling</w:t>
      </w:r>
      <w:r>
        <w:t>. Alle leeropdrachten dienen behaald te worden op niveau C. De kenmerken van niveau C staan beschreven in bijlage 1</w:t>
      </w:r>
      <w:r w:rsidR="00650BA5">
        <w:t xml:space="preserve"> (ZelCom-model).</w:t>
      </w:r>
      <w:r w:rsidR="00C95A65">
        <w:t xml:space="preserve"> Het </w:t>
      </w:r>
      <w:r w:rsidR="00577519">
        <w:t>beoordelings</w:t>
      </w:r>
      <w:r w:rsidR="00C95A65">
        <w:t xml:space="preserve">formulier </w:t>
      </w:r>
      <w:r w:rsidR="00577519">
        <w:t xml:space="preserve">BPV minor BN </w:t>
      </w:r>
      <w:r w:rsidR="00C95A65">
        <w:t>is opgenomen in bijlage 3.</w:t>
      </w:r>
    </w:p>
    <w:p w14:paraId="47B058F4" w14:textId="09992C32" w:rsidR="007C371E" w:rsidRDefault="007C371E" w:rsidP="007C371E">
      <w:pPr>
        <w:tabs>
          <w:tab w:val="left" w:pos="1077"/>
        </w:tabs>
        <w:spacing w:after="0" w:line="288" w:lineRule="auto"/>
        <w:rPr>
          <w:bCs/>
        </w:rPr>
      </w:pPr>
      <w:r>
        <w:rPr>
          <w:bCs/>
        </w:rPr>
        <w:tab/>
      </w:r>
    </w:p>
    <w:p w14:paraId="54412805" w14:textId="50B7D859" w:rsidR="007C371E" w:rsidRPr="007C371E" w:rsidRDefault="007C371E" w:rsidP="007C371E">
      <w:pPr>
        <w:tabs>
          <w:tab w:val="left" w:pos="1077"/>
        </w:tabs>
        <w:spacing w:after="0" w:line="288" w:lineRule="auto"/>
        <w:rPr>
          <w:b/>
          <w:bCs/>
        </w:rPr>
      </w:pPr>
      <w:r>
        <w:rPr>
          <w:b/>
          <w:bCs/>
        </w:rPr>
        <w:t xml:space="preserve">Keuze </w:t>
      </w:r>
      <w:r w:rsidR="00BB118F">
        <w:rPr>
          <w:b/>
          <w:bCs/>
        </w:rPr>
        <w:t>leeropdrachten</w:t>
      </w:r>
      <w:r>
        <w:rPr>
          <w:b/>
          <w:bCs/>
        </w:rPr>
        <w:t>:</w:t>
      </w:r>
    </w:p>
    <w:p w14:paraId="30AE5883" w14:textId="50106F2A" w:rsidR="007C371E" w:rsidRPr="007C371E" w:rsidRDefault="006D2B12" w:rsidP="007C371E">
      <w:pPr>
        <w:pStyle w:val="Lijstalinea"/>
        <w:numPr>
          <w:ilvl w:val="0"/>
          <w:numId w:val="36"/>
        </w:numPr>
        <w:spacing w:after="0" w:line="288" w:lineRule="auto"/>
        <w:rPr>
          <w:rFonts w:cs="Arial"/>
        </w:rPr>
      </w:pPr>
      <w:r>
        <w:rPr>
          <w:bCs/>
        </w:rPr>
        <w:t>d</w:t>
      </w:r>
      <w:r w:rsidR="007C371E" w:rsidRPr="007C371E">
        <w:rPr>
          <w:bCs/>
        </w:rPr>
        <w:t xml:space="preserve">e </w:t>
      </w:r>
      <w:r w:rsidR="00BB118F">
        <w:rPr>
          <w:bCs/>
        </w:rPr>
        <w:t>leeropdrachten</w:t>
      </w:r>
      <w:r w:rsidR="007C371E" w:rsidRPr="007C371E">
        <w:rPr>
          <w:bCs/>
        </w:rPr>
        <w:t xml:space="preserve"> bij de CanMED-rol </w:t>
      </w:r>
      <w:r w:rsidR="007C371E">
        <w:rPr>
          <w:bCs/>
        </w:rPr>
        <w:t>‘</w:t>
      </w:r>
      <w:r w:rsidR="007C371E" w:rsidRPr="007C371E">
        <w:rPr>
          <w:bCs/>
        </w:rPr>
        <w:t>zorgverlener</w:t>
      </w:r>
      <w:r w:rsidR="007C371E">
        <w:rPr>
          <w:bCs/>
        </w:rPr>
        <w:t>’</w:t>
      </w:r>
      <w:r w:rsidR="007C371E" w:rsidRPr="007C371E">
        <w:rPr>
          <w:bCs/>
        </w:rPr>
        <w:t xml:space="preserve"> zijn verplicht </w:t>
      </w:r>
      <w:r w:rsidR="007C371E" w:rsidRPr="00A15F19">
        <w:rPr>
          <w:b/>
        </w:rPr>
        <w:t>voor alle</w:t>
      </w:r>
      <w:r w:rsidR="007C371E" w:rsidRPr="007C371E">
        <w:rPr>
          <w:bCs/>
        </w:rPr>
        <w:t xml:space="preserve"> minoren</w:t>
      </w:r>
      <w:r>
        <w:rPr>
          <w:bCs/>
        </w:rPr>
        <w:t>;</w:t>
      </w:r>
    </w:p>
    <w:p w14:paraId="2384B4B6" w14:textId="1BA107CF" w:rsidR="007C371E" w:rsidRPr="008B788F" w:rsidRDefault="006D2B12" w:rsidP="007C371E">
      <w:pPr>
        <w:pStyle w:val="Lijstalinea"/>
        <w:numPr>
          <w:ilvl w:val="0"/>
          <w:numId w:val="36"/>
        </w:numPr>
        <w:spacing w:after="0" w:line="288" w:lineRule="auto"/>
        <w:rPr>
          <w:rFonts w:cs="Arial"/>
        </w:rPr>
      </w:pPr>
      <w:r>
        <w:rPr>
          <w:bCs/>
        </w:rPr>
        <w:t>s</w:t>
      </w:r>
      <w:r w:rsidR="007C371E">
        <w:rPr>
          <w:bCs/>
        </w:rPr>
        <w:t xml:space="preserve">tudenten van de minor KKJ, PZ en </w:t>
      </w:r>
      <w:r w:rsidR="006E309C">
        <w:rPr>
          <w:bCs/>
        </w:rPr>
        <w:t>ACZ</w:t>
      </w:r>
      <w:r w:rsidR="007C371E">
        <w:rPr>
          <w:bCs/>
        </w:rPr>
        <w:t xml:space="preserve">: </w:t>
      </w:r>
      <w:r>
        <w:rPr>
          <w:bCs/>
        </w:rPr>
        <w:t>de</w:t>
      </w:r>
      <w:r w:rsidR="007C371E">
        <w:rPr>
          <w:bCs/>
        </w:rPr>
        <w:t xml:space="preserve"> </w:t>
      </w:r>
      <w:r w:rsidR="00BB118F">
        <w:rPr>
          <w:bCs/>
        </w:rPr>
        <w:t>leeropdracht</w:t>
      </w:r>
      <w:r w:rsidR="007C371E">
        <w:rPr>
          <w:bCs/>
        </w:rPr>
        <w:t xml:space="preserve"> bij de CanMED-rol ‘professional en kwaliteitsbevorderaar’ is verplicht. De student kiest daarnaast </w:t>
      </w:r>
      <w:r w:rsidRPr="00A15F19">
        <w:rPr>
          <w:b/>
        </w:rPr>
        <w:t>twee</w:t>
      </w:r>
      <w:r w:rsidR="007C371E">
        <w:rPr>
          <w:bCs/>
        </w:rPr>
        <w:t xml:space="preserve"> andere CanMED</w:t>
      </w:r>
      <w:r w:rsidR="008B788F">
        <w:rPr>
          <w:bCs/>
        </w:rPr>
        <w:t xml:space="preserve">S rollen, waarbij de beschreven </w:t>
      </w:r>
      <w:r w:rsidR="00BB118F">
        <w:rPr>
          <w:bCs/>
        </w:rPr>
        <w:t>leeropdrachten</w:t>
      </w:r>
      <w:r w:rsidR="008B788F">
        <w:rPr>
          <w:bCs/>
        </w:rPr>
        <w:t xml:space="preserve"> worden uitgevoerd op de BPV</w:t>
      </w:r>
      <w:r>
        <w:rPr>
          <w:bCs/>
        </w:rPr>
        <w:t>;</w:t>
      </w:r>
    </w:p>
    <w:p w14:paraId="7A669957" w14:textId="77777777" w:rsidR="006C13E6" w:rsidRPr="006C13E6" w:rsidRDefault="006D2B12" w:rsidP="007C371E">
      <w:pPr>
        <w:pStyle w:val="Lijstalinea"/>
        <w:numPr>
          <w:ilvl w:val="0"/>
          <w:numId w:val="36"/>
        </w:numPr>
        <w:spacing w:after="0" w:line="288" w:lineRule="auto"/>
        <w:rPr>
          <w:rFonts w:cs="Arial"/>
        </w:rPr>
      </w:pPr>
      <w:r>
        <w:rPr>
          <w:bCs/>
        </w:rPr>
        <w:t>s</w:t>
      </w:r>
      <w:r w:rsidR="008B788F">
        <w:rPr>
          <w:bCs/>
        </w:rPr>
        <w:t xml:space="preserve">tudenten van de minor PIZ en PP kiezen </w:t>
      </w:r>
      <w:r w:rsidR="00A15F19" w:rsidRPr="00A15F19">
        <w:rPr>
          <w:b/>
        </w:rPr>
        <w:t>drie</w:t>
      </w:r>
      <w:r w:rsidR="008B788F">
        <w:rPr>
          <w:bCs/>
        </w:rPr>
        <w:t xml:space="preserve"> andere CanMEDS rollen, waarbij de beschreven </w:t>
      </w:r>
      <w:r w:rsidR="00BB118F">
        <w:rPr>
          <w:bCs/>
        </w:rPr>
        <w:t>leeropdrachten</w:t>
      </w:r>
      <w:r w:rsidR="008B788F">
        <w:rPr>
          <w:bCs/>
        </w:rPr>
        <w:t xml:space="preserve"> worden uitgevoerd op de BPV</w:t>
      </w:r>
      <w:r w:rsidR="006C13E6">
        <w:rPr>
          <w:bCs/>
        </w:rPr>
        <w:t>;</w:t>
      </w:r>
    </w:p>
    <w:p w14:paraId="25956F58" w14:textId="15CF4221" w:rsidR="005932C0" w:rsidRDefault="006C13E6" w:rsidP="008911BE">
      <w:pPr>
        <w:pStyle w:val="Lijstalinea"/>
        <w:numPr>
          <w:ilvl w:val="0"/>
          <w:numId w:val="36"/>
        </w:numPr>
        <w:spacing w:after="0" w:line="288" w:lineRule="auto"/>
        <w:rPr>
          <w:bCs/>
        </w:rPr>
      </w:pPr>
      <w:r w:rsidRPr="006C13E6">
        <w:rPr>
          <w:bCs/>
        </w:rPr>
        <w:t xml:space="preserve">in de eindbeoordeling </w:t>
      </w:r>
      <w:r w:rsidR="007C3323" w:rsidRPr="006C13E6">
        <w:rPr>
          <w:bCs/>
        </w:rPr>
        <w:t>word</w:t>
      </w:r>
      <w:r w:rsidRPr="006C13E6">
        <w:rPr>
          <w:bCs/>
        </w:rPr>
        <w:t xml:space="preserve"> je </w:t>
      </w:r>
      <w:r w:rsidRPr="006C13E6">
        <w:rPr>
          <w:b/>
        </w:rPr>
        <w:t xml:space="preserve">alleen </w:t>
      </w:r>
      <w:r w:rsidRPr="006C13E6">
        <w:rPr>
          <w:bCs/>
        </w:rPr>
        <w:t>beoordeeld op de verplichte en de door jouw gekozen CanMEDS rollen</w:t>
      </w:r>
      <w:r w:rsidR="008B788F" w:rsidRPr="006C13E6">
        <w:rPr>
          <w:bCs/>
        </w:rPr>
        <w:t xml:space="preserve">. </w:t>
      </w:r>
    </w:p>
    <w:p w14:paraId="118F6E24" w14:textId="77777777" w:rsidR="006C13E6" w:rsidRPr="006C13E6" w:rsidRDefault="006C13E6" w:rsidP="006C13E6">
      <w:pPr>
        <w:pStyle w:val="Lijstalinea"/>
        <w:spacing w:after="0" w:line="288" w:lineRule="auto"/>
        <w:rPr>
          <w:bCs/>
        </w:rPr>
      </w:pPr>
    </w:p>
    <w:tbl>
      <w:tblPr>
        <w:tblStyle w:val="Onopgemaaktetabel1"/>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9"/>
      </w:tblGrid>
      <w:tr w:rsidR="00C35F17" w:rsidRPr="00AB4BA7" w14:paraId="37099595" w14:textId="77777777" w:rsidTr="1902A2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shd w:val="clear" w:color="auto" w:fill="BDD6EE" w:themeFill="accent1" w:themeFillTint="66"/>
          </w:tcPr>
          <w:p w14:paraId="233FA151" w14:textId="77777777" w:rsidR="00C35F17" w:rsidRDefault="00C35F17" w:rsidP="00067A57">
            <w:pPr>
              <w:spacing w:line="288" w:lineRule="auto"/>
              <w:rPr>
                <w:i/>
              </w:rPr>
            </w:pPr>
            <w:r>
              <w:rPr>
                <w:i/>
              </w:rPr>
              <w:t>CanMED: Zorgverlener</w:t>
            </w:r>
          </w:p>
          <w:p w14:paraId="5B1C70E6" w14:textId="77777777" w:rsidR="00C35F17" w:rsidRPr="00827E33" w:rsidRDefault="00C35F17" w:rsidP="00067A57">
            <w:pPr>
              <w:spacing w:line="288" w:lineRule="auto"/>
              <w:rPr>
                <w:i/>
              </w:rPr>
            </w:pPr>
          </w:p>
        </w:tc>
      </w:tr>
      <w:tr w:rsidR="00C35F17" w:rsidRPr="00AB4BA7" w14:paraId="047B47FA" w14:textId="77777777" w:rsidTr="1902A2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shd w:val="clear" w:color="auto" w:fill="auto"/>
          </w:tcPr>
          <w:p w14:paraId="4294A92B" w14:textId="5D715587" w:rsidR="00C35F17" w:rsidRPr="00DC5364" w:rsidRDefault="00C35F17" w:rsidP="008D0B65">
            <w:pPr>
              <w:pStyle w:val="Lijstalinea"/>
              <w:numPr>
                <w:ilvl w:val="0"/>
                <w:numId w:val="8"/>
              </w:numPr>
              <w:spacing w:line="288" w:lineRule="auto"/>
              <w:rPr>
                <w:b w:val="0"/>
                <w:bCs w:val="0"/>
              </w:rPr>
            </w:pPr>
            <w:r>
              <w:rPr>
                <w:b w:val="0"/>
                <w:bCs w:val="0"/>
              </w:rPr>
              <w:t>Je verleent de verpleegkundige zorg bij zorgvragers waarbij sprake is van een verminderd vermogen tot zelfmanagement en/of een combinatie van lichamelijke, psychische, functionele</w:t>
            </w:r>
            <w:r w:rsidR="00025CBE">
              <w:rPr>
                <w:b w:val="0"/>
                <w:bCs w:val="0"/>
              </w:rPr>
              <w:t>,</w:t>
            </w:r>
            <w:r>
              <w:rPr>
                <w:b w:val="0"/>
                <w:bCs w:val="0"/>
              </w:rPr>
              <w:t xml:space="preserve"> sociale </w:t>
            </w:r>
            <w:r w:rsidR="7E50E12A">
              <w:rPr>
                <w:b w:val="0"/>
                <w:bCs w:val="0"/>
              </w:rPr>
              <w:t>-</w:t>
            </w:r>
            <w:r w:rsidR="00025CBE">
              <w:rPr>
                <w:b w:val="0"/>
                <w:bCs w:val="0"/>
              </w:rPr>
              <w:t xml:space="preserve">en spirituele </w:t>
            </w:r>
            <w:r>
              <w:rPr>
                <w:b w:val="0"/>
                <w:bCs w:val="0"/>
              </w:rPr>
              <w:t>problematiek</w:t>
            </w:r>
            <w:r w:rsidR="11FEB6B1">
              <w:rPr>
                <w:b w:val="0"/>
                <w:bCs w:val="0"/>
              </w:rPr>
              <w:t xml:space="preserve">. Er is sprake van een </w:t>
            </w:r>
            <w:r w:rsidR="11FEB6B1">
              <w:t xml:space="preserve">complexe </w:t>
            </w:r>
            <w:r w:rsidR="11FEB6B1">
              <w:rPr>
                <w:b w:val="0"/>
                <w:bCs w:val="0"/>
              </w:rPr>
              <w:t xml:space="preserve">zorgvrager. </w:t>
            </w:r>
          </w:p>
          <w:p w14:paraId="5C2ABCE6" w14:textId="34DAE69E" w:rsidR="00C35F17" w:rsidRPr="00A15F19" w:rsidRDefault="004E220D" w:rsidP="008D0B65">
            <w:pPr>
              <w:pStyle w:val="Lijstalinea"/>
              <w:numPr>
                <w:ilvl w:val="0"/>
                <w:numId w:val="5"/>
              </w:numPr>
              <w:spacing w:line="288" w:lineRule="auto"/>
              <w:rPr>
                <w:rFonts w:ascii="Calibri" w:hAnsi="Calibri"/>
                <w:b w:val="0"/>
              </w:rPr>
            </w:pPr>
            <w:r>
              <w:rPr>
                <w:b w:val="0"/>
              </w:rPr>
              <w:t>Je past tijdens (onvoorspelbare situaties</w:t>
            </w:r>
            <w:r w:rsidR="00A04A67">
              <w:rPr>
                <w:b w:val="0"/>
              </w:rPr>
              <w:t xml:space="preserve"> in</w:t>
            </w:r>
            <w:r w:rsidR="00480B38">
              <w:rPr>
                <w:b w:val="0"/>
              </w:rPr>
              <w:t>)</w:t>
            </w:r>
            <w:r>
              <w:rPr>
                <w:b w:val="0"/>
              </w:rPr>
              <w:t xml:space="preserve"> de zorgverlening </w:t>
            </w:r>
            <w:r w:rsidR="00480B38">
              <w:rPr>
                <w:b w:val="0"/>
              </w:rPr>
              <w:t>alle</w:t>
            </w:r>
            <w:r w:rsidR="00C35F17" w:rsidRPr="00827E33">
              <w:rPr>
                <w:b w:val="0"/>
              </w:rPr>
              <w:t xml:space="preserve"> fasen van het klinisch </w:t>
            </w:r>
            <w:r>
              <w:rPr>
                <w:b w:val="0"/>
              </w:rPr>
              <w:t>redeneren toe</w:t>
            </w:r>
            <w:r w:rsidR="00480B38">
              <w:rPr>
                <w:b w:val="0"/>
              </w:rPr>
              <w:t xml:space="preserve">. Denk daarbij aan de volgende </w:t>
            </w:r>
            <w:r w:rsidR="002B7D01">
              <w:rPr>
                <w:b w:val="0"/>
              </w:rPr>
              <w:t xml:space="preserve">methodieken en </w:t>
            </w:r>
            <w:r w:rsidR="00480B38">
              <w:rPr>
                <w:b w:val="0"/>
              </w:rPr>
              <w:t>classificatie-/ordeningssystemen</w:t>
            </w:r>
            <w:r w:rsidR="007031F8">
              <w:rPr>
                <w:b w:val="0"/>
              </w:rPr>
              <w:t>:</w:t>
            </w:r>
            <w:r w:rsidR="00480B38">
              <w:rPr>
                <w:b w:val="0"/>
              </w:rPr>
              <w:t xml:space="preserve"> palliatief redeneren, proActive nursing, OMAHA, </w:t>
            </w:r>
            <w:r w:rsidR="00A15F19">
              <w:rPr>
                <w:b w:val="0"/>
              </w:rPr>
              <w:t xml:space="preserve">triple </w:t>
            </w:r>
            <w:r w:rsidR="00480B38">
              <w:rPr>
                <w:b w:val="0"/>
              </w:rPr>
              <w:t xml:space="preserve">NNN, DSM </w:t>
            </w:r>
            <w:r w:rsidR="007031F8">
              <w:rPr>
                <w:b w:val="0"/>
              </w:rPr>
              <w:t>5</w:t>
            </w:r>
            <w:r w:rsidR="00480B38">
              <w:rPr>
                <w:b w:val="0"/>
              </w:rPr>
              <w:t>,</w:t>
            </w:r>
            <w:r w:rsidR="00A20747">
              <w:rPr>
                <w:b w:val="0"/>
              </w:rPr>
              <w:t xml:space="preserve"> 4 leefdomeinen</w:t>
            </w:r>
            <w:r w:rsidR="00480B38">
              <w:rPr>
                <w:b w:val="0"/>
              </w:rPr>
              <w:t xml:space="preserve"> etc.</w:t>
            </w:r>
            <w:r w:rsidR="00A04A67">
              <w:rPr>
                <w:b w:val="0"/>
              </w:rPr>
              <w:t xml:space="preserve"> </w:t>
            </w:r>
          </w:p>
          <w:p w14:paraId="4CCE0966" w14:textId="4B1712CC" w:rsidR="00A15F19" w:rsidRDefault="00A15F19" w:rsidP="00A15F19">
            <w:pPr>
              <w:spacing w:line="288" w:lineRule="auto"/>
              <w:ind w:left="360"/>
              <w:rPr>
                <w:rFonts w:ascii="Calibri" w:hAnsi="Calibri"/>
                <w:b w:val="0"/>
                <w:bCs w:val="0"/>
              </w:rPr>
            </w:pPr>
          </w:p>
          <w:p w14:paraId="4F39048F" w14:textId="1BD8C64C" w:rsidR="00A15F19" w:rsidRPr="00A15F19" w:rsidRDefault="00A15F19" w:rsidP="00A15F19">
            <w:pPr>
              <w:spacing w:line="288" w:lineRule="auto"/>
              <w:ind w:left="360"/>
              <w:rPr>
                <w:rFonts w:ascii="Calibri" w:hAnsi="Calibri"/>
              </w:rPr>
            </w:pPr>
            <w:r>
              <w:rPr>
                <w:rFonts w:ascii="Calibri" w:hAnsi="Calibri"/>
              </w:rPr>
              <w:t>Specifiek voor de minoren PZ, ACZ, PP en P</w:t>
            </w:r>
            <w:r w:rsidR="0015621B">
              <w:rPr>
                <w:rFonts w:ascii="Calibri" w:hAnsi="Calibri"/>
              </w:rPr>
              <w:t>I</w:t>
            </w:r>
            <w:r>
              <w:rPr>
                <w:rFonts w:ascii="Calibri" w:hAnsi="Calibri"/>
              </w:rPr>
              <w:t xml:space="preserve">Z: </w:t>
            </w:r>
          </w:p>
          <w:p w14:paraId="6E9D9B12" w14:textId="38A53479" w:rsidR="00C35F17" w:rsidRPr="00A90210" w:rsidRDefault="00C35F17" w:rsidP="008D0B65">
            <w:pPr>
              <w:pStyle w:val="Lijstalinea"/>
              <w:numPr>
                <w:ilvl w:val="0"/>
                <w:numId w:val="5"/>
              </w:numPr>
              <w:spacing w:line="288" w:lineRule="auto"/>
              <w:rPr>
                <w:rFonts w:ascii="Calibri" w:hAnsi="Calibri"/>
                <w:b w:val="0"/>
              </w:rPr>
            </w:pPr>
            <w:r w:rsidRPr="00A90210">
              <w:rPr>
                <w:rFonts w:ascii="Calibri" w:hAnsi="Calibri"/>
                <w:b w:val="0"/>
              </w:rPr>
              <w:t>Je indiceert de zorg</w:t>
            </w:r>
            <w:r w:rsidR="00A15F19">
              <w:rPr>
                <w:rFonts w:ascii="Calibri" w:hAnsi="Calibri"/>
                <w:b w:val="0"/>
              </w:rPr>
              <w:t xml:space="preserve"> </w:t>
            </w:r>
            <w:r w:rsidRPr="00A90210">
              <w:rPr>
                <w:rFonts w:ascii="Calibri" w:hAnsi="Calibri"/>
                <w:b w:val="0"/>
              </w:rPr>
              <w:t>volgens het classificatiemodel</w:t>
            </w:r>
            <w:r>
              <w:rPr>
                <w:rFonts w:ascii="Calibri" w:hAnsi="Calibri"/>
                <w:b w:val="0"/>
              </w:rPr>
              <w:t xml:space="preserve"> of ordeningssysteem </w:t>
            </w:r>
            <w:r w:rsidRPr="00A90210">
              <w:rPr>
                <w:rFonts w:ascii="Calibri" w:hAnsi="Calibri"/>
                <w:b w:val="0"/>
              </w:rPr>
              <w:t>dat de BPV instelling gebruikt</w:t>
            </w:r>
            <w:r w:rsidR="00A15F19">
              <w:rPr>
                <w:rFonts w:ascii="Calibri" w:hAnsi="Calibri"/>
                <w:b w:val="0"/>
              </w:rPr>
              <w:t>. Je doet dit bij</w:t>
            </w:r>
            <w:r w:rsidR="00A15F19" w:rsidRPr="00A90210">
              <w:rPr>
                <w:rFonts w:ascii="Calibri" w:hAnsi="Calibri"/>
                <w:b w:val="0"/>
              </w:rPr>
              <w:t xml:space="preserve"> </w:t>
            </w:r>
            <w:r w:rsidR="00A15F19" w:rsidRPr="004E220D">
              <w:rPr>
                <w:rFonts w:ascii="Calibri" w:hAnsi="Calibri"/>
              </w:rPr>
              <w:t>complexe</w:t>
            </w:r>
            <w:r w:rsidR="00A15F19">
              <w:rPr>
                <w:rFonts w:ascii="Calibri" w:hAnsi="Calibri"/>
                <w:b w:val="0"/>
              </w:rPr>
              <w:t xml:space="preserve"> </w:t>
            </w:r>
            <w:r w:rsidR="00A15F19" w:rsidRPr="00A90210">
              <w:rPr>
                <w:rFonts w:ascii="Calibri" w:hAnsi="Calibri"/>
                <w:b w:val="0"/>
              </w:rPr>
              <w:t>zorgvragers.</w:t>
            </w:r>
            <w:r w:rsidR="00480B38">
              <w:rPr>
                <w:rFonts w:ascii="Calibri" w:hAnsi="Calibri"/>
                <w:b w:val="0"/>
              </w:rPr>
              <w:t xml:space="preserve"> </w:t>
            </w:r>
          </w:p>
          <w:p w14:paraId="2F52E160" w14:textId="77777777" w:rsidR="00C35F17" w:rsidRPr="00A90210" w:rsidRDefault="00C35F17" w:rsidP="00530A7A">
            <w:pPr>
              <w:pStyle w:val="Lijstalinea"/>
              <w:spacing w:line="288" w:lineRule="auto"/>
              <w:rPr>
                <w:rFonts w:ascii="Calibri" w:hAnsi="Calibri"/>
                <w:b w:val="0"/>
              </w:rPr>
            </w:pPr>
            <w:r w:rsidRPr="00A90210">
              <w:rPr>
                <w:rFonts w:ascii="Calibri" w:hAnsi="Calibri"/>
                <w:b w:val="0"/>
                <w:u w:val="single"/>
              </w:rPr>
              <w:t>Indien indicatiestelling niet mogelijk is:</w:t>
            </w:r>
          </w:p>
          <w:p w14:paraId="199CDFA4" w14:textId="77777777" w:rsidR="00C35F17" w:rsidRPr="00A90210" w:rsidRDefault="00C35F17" w:rsidP="008D0B65">
            <w:pPr>
              <w:pStyle w:val="Lijstalinea"/>
              <w:numPr>
                <w:ilvl w:val="0"/>
                <w:numId w:val="9"/>
              </w:numPr>
              <w:spacing w:line="288" w:lineRule="auto"/>
              <w:rPr>
                <w:rFonts w:ascii="Calibri" w:hAnsi="Calibri"/>
                <w:b w:val="0"/>
              </w:rPr>
            </w:pPr>
            <w:r w:rsidRPr="00A90210">
              <w:rPr>
                <w:rFonts w:ascii="Calibri" w:hAnsi="Calibri"/>
                <w:b w:val="0"/>
              </w:rPr>
              <w:t>Je brengt in kaart wat de zorgvraag is.</w:t>
            </w:r>
          </w:p>
          <w:p w14:paraId="323C6029" w14:textId="77777777" w:rsidR="00C35F17" w:rsidRPr="00A90210" w:rsidRDefault="00C35F17" w:rsidP="008D0B65">
            <w:pPr>
              <w:pStyle w:val="Lijstalinea"/>
              <w:numPr>
                <w:ilvl w:val="0"/>
                <w:numId w:val="9"/>
              </w:numPr>
              <w:spacing w:line="288" w:lineRule="auto"/>
              <w:rPr>
                <w:rFonts w:ascii="Calibri" w:hAnsi="Calibri"/>
                <w:b w:val="0"/>
              </w:rPr>
            </w:pPr>
            <w:r w:rsidRPr="00A90210">
              <w:rPr>
                <w:rFonts w:ascii="Calibri" w:hAnsi="Calibri"/>
                <w:b w:val="0"/>
              </w:rPr>
              <w:lastRenderedPageBreak/>
              <w:t>Je gaat na hoe de financiering plaatsvindt.</w:t>
            </w:r>
          </w:p>
          <w:p w14:paraId="5141C69B" w14:textId="31FBCAB5" w:rsidR="00C35F17" w:rsidRPr="00A90210" w:rsidRDefault="00C35F17" w:rsidP="008D0B65">
            <w:pPr>
              <w:pStyle w:val="Lijstalinea"/>
              <w:numPr>
                <w:ilvl w:val="0"/>
                <w:numId w:val="9"/>
              </w:numPr>
              <w:spacing w:line="288" w:lineRule="auto"/>
              <w:rPr>
                <w:rFonts w:ascii="Calibri" w:hAnsi="Calibri"/>
                <w:b w:val="0"/>
              </w:rPr>
            </w:pPr>
            <w:r>
              <w:rPr>
                <w:rFonts w:ascii="Calibri" w:hAnsi="Calibri"/>
                <w:b w:val="0"/>
              </w:rPr>
              <w:t xml:space="preserve">Je </w:t>
            </w:r>
            <w:r w:rsidRPr="00A90210">
              <w:rPr>
                <w:rFonts w:ascii="Calibri" w:hAnsi="Calibri"/>
                <w:b w:val="0"/>
              </w:rPr>
              <w:t xml:space="preserve">wijst de </w:t>
            </w:r>
            <w:r>
              <w:rPr>
                <w:rFonts w:ascii="Calibri" w:hAnsi="Calibri"/>
                <w:b w:val="0"/>
              </w:rPr>
              <w:t xml:space="preserve">zorg toe aan de juiste </w:t>
            </w:r>
            <w:r w:rsidRPr="00A90210">
              <w:rPr>
                <w:rFonts w:ascii="Calibri" w:hAnsi="Calibri"/>
                <w:b w:val="0"/>
              </w:rPr>
              <w:t>instantie(s)</w:t>
            </w:r>
            <w:r w:rsidR="00A20747">
              <w:rPr>
                <w:rFonts w:ascii="Calibri" w:hAnsi="Calibri"/>
                <w:b w:val="0"/>
              </w:rPr>
              <w:t xml:space="preserve"> en/of medewerkers</w:t>
            </w:r>
            <w:r w:rsidRPr="00A90210">
              <w:rPr>
                <w:rFonts w:ascii="Calibri" w:hAnsi="Calibri"/>
                <w:b w:val="0"/>
              </w:rPr>
              <w:t>.</w:t>
            </w:r>
          </w:p>
          <w:p w14:paraId="636D0D9C" w14:textId="3393E7B8" w:rsidR="00C35F17" w:rsidRPr="00EA2B5D" w:rsidRDefault="00C35F17" w:rsidP="008D0B65">
            <w:pPr>
              <w:pStyle w:val="Lijstalinea"/>
              <w:numPr>
                <w:ilvl w:val="0"/>
                <w:numId w:val="5"/>
              </w:numPr>
              <w:spacing w:line="288" w:lineRule="auto"/>
              <w:rPr>
                <w:rFonts w:ascii="Calibri" w:hAnsi="Calibri"/>
                <w:b w:val="0"/>
              </w:rPr>
            </w:pPr>
            <w:r>
              <w:rPr>
                <w:b w:val="0"/>
                <w:bCs w:val="0"/>
              </w:rPr>
              <w:t xml:space="preserve">Je voert de </w:t>
            </w:r>
            <w:r w:rsidR="00441C59">
              <w:rPr>
                <w:b w:val="0"/>
                <w:bCs w:val="0"/>
              </w:rPr>
              <w:t>(</w:t>
            </w:r>
            <w:r>
              <w:rPr>
                <w:b w:val="0"/>
                <w:bCs w:val="0"/>
              </w:rPr>
              <w:t>voorbehouden en/</w:t>
            </w:r>
            <w:r w:rsidRPr="00F43377">
              <w:rPr>
                <w:b w:val="0"/>
                <w:bCs w:val="0"/>
              </w:rPr>
              <w:t>of risicovolle</w:t>
            </w:r>
            <w:r w:rsidR="00441C59">
              <w:rPr>
                <w:b w:val="0"/>
                <w:bCs w:val="0"/>
              </w:rPr>
              <w:t>)</w:t>
            </w:r>
            <w:r w:rsidRPr="00F43377">
              <w:rPr>
                <w:b w:val="0"/>
                <w:bCs w:val="0"/>
              </w:rPr>
              <w:t xml:space="preserve"> handelingen uit</w:t>
            </w:r>
            <w:r>
              <w:rPr>
                <w:b w:val="0"/>
                <w:bCs w:val="0"/>
              </w:rPr>
              <w:t xml:space="preserve"> </w:t>
            </w:r>
            <w:r w:rsidR="004E220D">
              <w:rPr>
                <w:b w:val="0"/>
                <w:bCs w:val="0"/>
              </w:rPr>
              <w:t xml:space="preserve">in </w:t>
            </w:r>
            <w:r w:rsidR="004E220D" w:rsidRPr="00480B38">
              <w:rPr>
                <w:bCs w:val="0"/>
              </w:rPr>
              <w:t>complexe en onvoorspelbare</w:t>
            </w:r>
            <w:r w:rsidR="004E220D">
              <w:rPr>
                <w:b w:val="0"/>
                <w:bCs w:val="0"/>
              </w:rPr>
              <w:t xml:space="preserve"> situaties. Je handelt </w:t>
            </w:r>
            <w:r>
              <w:rPr>
                <w:b w:val="0"/>
                <w:bCs w:val="0"/>
              </w:rPr>
              <w:t>volgens de protocollen van de BPV instelling</w:t>
            </w:r>
            <w:r w:rsidR="004E220D">
              <w:rPr>
                <w:b w:val="0"/>
                <w:bCs w:val="0"/>
              </w:rPr>
              <w:t xml:space="preserve"> en/ of kunt onderbouwen waarom je hiervan afwijkt</w:t>
            </w:r>
            <w:r>
              <w:rPr>
                <w:b w:val="0"/>
                <w:bCs w:val="0"/>
              </w:rPr>
              <w:t>.</w:t>
            </w:r>
          </w:p>
          <w:p w14:paraId="5F40A6B6" w14:textId="154B7200" w:rsidR="003A5108" w:rsidRPr="00074A6C" w:rsidRDefault="00C35F17" w:rsidP="008D0B65">
            <w:pPr>
              <w:pStyle w:val="Lijstalinea"/>
              <w:numPr>
                <w:ilvl w:val="0"/>
                <w:numId w:val="5"/>
              </w:numPr>
              <w:spacing w:line="288" w:lineRule="auto"/>
              <w:rPr>
                <w:rFonts w:ascii="Calibri" w:hAnsi="Calibri"/>
                <w:b w:val="0"/>
              </w:rPr>
            </w:pPr>
            <w:r>
              <w:rPr>
                <w:b w:val="0"/>
                <w:bCs w:val="0"/>
              </w:rPr>
              <w:t xml:space="preserve">Je voert het farmaceutisch beleid van de BPV-plaats uit, zodat voorgeschreven medicatie op een veilige wijze wordt aangereikt, toegediend, uitgezet, klaargezet en beheerd. Je herkent en geeft voorlichting over de (bij)werkingen van de geneesmiddelen en speelt </w:t>
            </w:r>
            <w:r w:rsidR="00A20747">
              <w:rPr>
                <w:b w:val="0"/>
                <w:bCs w:val="0"/>
              </w:rPr>
              <w:t xml:space="preserve">in op mogelijke bijwerkingen, </w:t>
            </w:r>
            <w:r>
              <w:rPr>
                <w:b w:val="0"/>
                <w:bCs w:val="0"/>
              </w:rPr>
              <w:t>contra</w:t>
            </w:r>
            <w:r w:rsidR="00F53CE0">
              <w:rPr>
                <w:b w:val="0"/>
                <w:bCs w:val="0"/>
              </w:rPr>
              <w:t>-</w:t>
            </w:r>
            <w:r>
              <w:rPr>
                <w:b w:val="0"/>
                <w:bCs w:val="0"/>
              </w:rPr>
              <w:t>indicaties</w:t>
            </w:r>
            <w:r w:rsidR="00A20747">
              <w:rPr>
                <w:b w:val="0"/>
                <w:bCs w:val="0"/>
              </w:rPr>
              <w:t xml:space="preserve"> of wijzigingen in de gezondheidstoestand bij de zorgvrager</w:t>
            </w:r>
            <w:r>
              <w:rPr>
                <w:b w:val="0"/>
                <w:bCs w:val="0"/>
              </w:rPr>
              <w:t xml:space="preserve">. </w:t>
            </w:r>
          </w:p>
          <w:p w14:paraId="62191BD7" w14:textId="77777777" w:rsidR="00A15F19" w:rsidRPr="00A15F19" w:rsidRDefault="00074A6C" w:rsidP="00A15F19">
            <w:pPr>
              <w:pStyle w:val="Lijstalinea"/>
              <w:numPr>
                <w:ilvl w:val="0"/>
                <w:numId w:val="5"/>
              </w:numPr>
              <w:spacing w:line="288" w:lineRule="auto"/>
              <w:rPr>
                <w:rFonts w:ascii="Calibri" w:hAnsi="Calibri"/>
                <w:b w:val="0"/>
              </w:rPr>
            </w:pPr>
            <w:r>
              <w:rPr>
                <w:b w:val="0"/>
                <w:bCs w:val="0"/>
              </w:rPr>
              <w:t>Je ondersteunt het zelfmanagement van een zorgvrager, hun naasten en hun sociale netwerk door de principes van gezamenlijk</w:t>
            </w:r>
            <w:r w:rsidR="008D0B65">
              <w:rPr>
                <w:b w:val="0"/>
                <w:bCs w:val="0"/>
              </w:rPr>
              <w:t xml:space="preserve">e besluitvorming toe te passen, zodanig dat de zorgvrager en diens naasten de juiste keuzes kunnen maken in de zorg en/of behandeling. </w:t>
            </w:r>
          </w:p>
          <w:p w14:paraId="63CEBB21" w14:textId="77777777" w:rsidR="00A15F19" w:rsidRDefault="00A15F19" w:rsidP="00A15F19">
            <w:pPr>
              <w:pStyle w:val="Lijstalinea"/>
              <w:spacing w:line="288" w:lineRule="auto"/>
            </w:pPr>
          </w:p>
          <w:p w14:paraId="049B65DA" w14:textId="1E48FE55" w:rsidR="00A15F19" w:rsidRDefault="00A15F19" w:rsidP="00A15F19">
            <w:pPr>
              <w:spacing w:line="288" w:lineRule="auto"/>
              <w:rPr>
                <w:rFonts w:ascii="Calibri" w:hAnsi="Calibri"/>
                <w:b w:val="0"/>
                <w:bCs w:val="0"/>
              </w:rPr>
            </w:pPr>
            <w:r>
              <w:rPr>
                <w:rFonts w:ascii="Calibri" w:hAnsi="Calibri"/>
              </w:rPr>
              <w:t xml:space="preserve">       Specifiek voor de minor KKJ: </w:t>
            </w:r>
          </w:p>
          <w:p w14:paraId="4209CFB9" w14:textId="77777777" w:rsidR="00A15F19" w:rsidRDefault="00A15F19" w:rsidP="00A15F19">
            <w:pPr>
              <w:pStyle w:val="Lijstalinea"/>
              <w:numPr>
                <w:ilvl w:val="0"/>
                <w:numId w:val="39"/>
              </w:numPr>
              <w:spacing w:line="288" w:lineRule="auto"/>
              <w:rPr>
                <w:rFonts w:ascii="Calibri" w:hAnsi="Calibri"/>
              </w:rPr>
            </w:pPr>
            <w:r>
              <w:rPr>
                <w:rFonts w:ascii="Calibri" w:hAnsi="Calibri"/>
                <w:b w:val="0"/>
              </w:rPr>
              <w:t xml:space="preserve">Je indiceert de zorg met behulp van de pijlers van de preventieagenda. Je doet dit bij een </w:t>
            </w:r>
            <w:r>
              <w:rPr>
                <w:rFonts w:ascii="Calibri" w:hAnsi="Calibri"/>
              </w:rPr>
              <w:t>complexe</w:t>
            </w:r>
            <w:r>
              <w:rPr>
                <w:rFonts w:ascii="Calibri" w:hAnsi="Calibri"/>
                <w:b w:val="0"/>
              </w:rPr>
              <w:t xml:space="preserve"> zorgvraag. </w:t>
            </w:r>
          </w:p>
          <w:p w14:paraId="0D72D2F0" w14:textId="77777777" w:rsidR="00A15F19" w:rsidRDefault="00A15F19" w:rsidP="00A15F19">
            <w:pPr>
              <w:pStyle w:val="Lijstalinea"/>
              <w:numPr>
                <w:ilvl w:val="0"/>
                <w:numId w:val="40"/>
              </w:numPr>
              <w:spacing w:line="288" w:lineRule="auto"/>
              <w:rPr>
                <w:rFonts w:ascii="Calibri" w:hAnsi="Calibri"/>
                <w:b w:val="0"/>
              </w:rPr>
            </w:pPr>
            <w:r>
              <w:rPr>
                <w:rFonts w:ascii="Calibri" w:hAnsi="Calibri"/>
                <w:b w:val="0"/>
              </w:rPr>
              <w:t>Je brengt in kaart wat de zorgvraag is.</w:t>
            </w:r>
          </w:p>
          <w:p w14:paraId="0912F5CA" w14:textId="77777777" w:rsidR="00A15F19" w:rsidRDefault="00A15F19" w:rsidP="00A15F19">
            <w:pPr>
              <w:pStyle w:val="Lijstalinea"/>
              <w:numPr>
                <w:ilvl w:val="0"/>
                <w:numId w:val="40"/>
              </w:numPr>
              <w:spacing w:line="288" w:lineRule="auto"/>
              <w:rPr>
                <w:rFonts w:ascii="Calibri" w:hAnsi="Calibri"/>
                <w:b w:val="0"/>
              </w:rPr>
            </w:pPr>
            <w:r>
              <w:rPr>
                <w:rFonts w:ascii="Calibri" w:hAnsi="Calibri"/>
                <w:b w:val="0"/>
              </w:rPr>
              <w:t>Je onderbouwt de benodigde zorg in relatie tot de ontwikkeling van het kind.</w:t>
            </w:r>
          </w:p>
          <w:p w14:paraId="376C0D7E" w14:textId="77777777" w:rsidR="00A15F19" w:rsidRDefault="00A15F19" w:rsidP="00A15F19">
            <w:pPr>
              <w:pStyle w:val="Lijstalinea"/>
              <w:numPr>
                <w:ilvl w:val="0"/>
                <w:numId w:val="40"/>
              </w:numPr>
              <w:spacing w:line="288" w:lineRule="auto"/>
              <w:rPr>
                <w:rFonts w:ascii="Calibri" w:hAnsi="Calibri"/>
                <w:b w:val="0"/>
              </w:rPr>
            </w:pPr>
            <w:r>
              <w:rPr>
                <w:rFonts w:ascii="Calibri" w:hAnsi="Calibri"/>
                <w:b w:val="0"/>
              </w:rPr>
              <w:t xml:space="preserve">Je verleent (onder begeleiding) de zorg die binnen je eigen deskundigheid ligt en verwijst beargumenteerd door naar anderen als dit nodig is. </w:t>
            </w:r>
          </w:p>
          <w:p w14:paraId="474E5CB6" w14:textId="77777777" w:rsidR="00A15F19" w:rsidRDefault="00A15F19" w:rsidP="00A15F19">
            <w:pPr>
              <w:pStyle w:val="Lijstalinea"/>
              <w:numPr>
                <w:ilvl w:val="0"/>
                <w:numId w:val="39"/>
              </w:numPr>
              <w:spacing w:line="288" w:lineRule="auto"/>
              <w:rPr>
                <w:rFonts w:ascii="Calibri" w:hAnsi="Calibri"/>
                <w:b w:val="0"/>
              </w:rPr>
            </w:pPr>
            <w:r>
              <w:rPr>
                <w:rFonts w:ascii="Calibri" w:hAnsi="Calibri"/>
                <w:b w:val="0"/>
              </w:rPr>
              <w:t xml:space="preserve">Je signaleert vroegtijdig risicofactoren bij het kind, de ouders en/of het systeem, die de ontwikkeling van het kind negatief kunnen beïnvloeden zodanig dat je de juiste (preventieve) interventies inzet. </w:t>
            </w:r>
          </w:p>
          <w:p w14:paraId="244785F7" w14:textId="77777777" w:rsidR="00A15F19" w:rsidRDefault="00A15F19" w:rsidP="00A15F19">
            <w:pPr>
              <w:pStyle w:val="Lijstalinea"/>
              <w:numPr>
                <w:ilvl w:val="0"/>
                <w:numId w:val="39"/>
              </w:numPr>
              <w:spacing w:line="288" w:lineRule="auto"/>
              <w:rPr>
                <w:rFonts w:ascii="Calibri" w:hAnsi="Calibri"/>
                <w:b w:val="0"/>
              </w:rPr>
            </w:pPr>
            <w:r>
              <w:rPr>
                <w:b w:val="0"/>
                <w:bCs w:val="0"/>
              </w:rPr>
              <w:t>Je geeft voorlichting en advies over gezonde voeding (inclusief daar waar van toepassing borstvoeding) volgens de door de stageplaats gehanteerde richtlijnen op het gebied van voeding en eetgedrag en je herkent voedingsproblemen bij kinderen en moeders.</w:t>
            </w:r>
          </w:p>
          <w:p w14:paraId="7DD93563" w14:textId="77777777" w:rsidR="00A15F19" w:rsidRPr="00531EDA" w:rsidRDefault="00A15F19" w:rsidP="00A15F19">
            <w:pPr>
              <w:pStyle w:val="Lijstalinea"/>
              <w:numPr>
                <w:ilvl w:val="0"/>
                <w:numId w:val="38"/>
              </w:numPr>
              <w:spacing w:line="288" w:lineRule="auto"/>
              <w:rPr>
                <w:rFonts w:ascii="Calibri" w:hAnsi="Calibri"/>
              </w:rPr>
            </w:pPr>
            <w:r>
              <w:rPr>
                <w:b w:val="0"/>
                <w:bCs w:val="0"/>
              </w:rPr>
              <w:t>Je ondersteunt het zelfmanagement van de ouders (en het systeem) door de principes van gezamenlijke besluitvorming toe te passen, zodanig dat de ouders de juiste keuzes kunnen maken in de opvoeding.</w:t>
            </w:r>
          </w:p>
          <w:p w14:paraId="57859B54" w14:textId="77777777" w:rsidR="00531EDA" w:rsidRDefault="00531EDA" w:rsidP="00531EDA">
            <w:pPr>
              <w:spacing w:line="288" w:lineRule="auto"/>
              <w:rPr>
                <w:rFonts w:ascii="Calibri" w:hAnsi="Calibri"/>
                <w:b w:val="0"/>
                <w:bCs w:val="0"/>
              </w:rPr>
            </w:pPr>
          </w:p>
          <w:p w14:paraId="3B30ED84" w14:textId="77777777" w:rsidR="00531EDA" w:rsidRDefault="00531EDA" w:rsidP="00531EDA">
            <w:pPr>
              <w:spacing w:line="288" w:lineRule="auto"/>
              <w:rPr>
                <w:rFonts w:ascii="Calibri" w:hAnsi="Calibri"/>
                <w:b w:val="0"/>
                <w:bCs w:val="0"/>
              </w:rPr>
            </w:pPr>
          </w:p>
          <w:p w14:paraId="3671D066" w14:textId="77777777" w:rsidR="00531EDA" w:rsidRDefault="00531EDA" w:rsidP="00531EDA">
            <w:pPr>
              <w:spacing w:line="288" w:lineRule="auto"/>
              <w:rPr>
                <w:rFonts w:ascii="Calibri" w:hAnsi="Calibri"/>
                <w:b w:val="0"/>
                <w:bCs w:val="0"/>
              </w:rPr>
            </w:pPr>
          </w:p>
          <w:p w14:paraId="13D095DD" w14:textId="77777777" w:rsidR="00531EDA" w:rsidRDefault="00531EDA" w:rsidP="00531EDA">
            <w:pPr>
              <w:spacing w:line="288" w:lineRule="auto"/>
              <w:rPr>
                <w:rFonts w:ascii="Calibri" w:hAnsi="Calibri"/>
                <w:b w:val="0"/>
                <w:bCs w:val="0"/>
              </w:rPr>
            </w:pPr>
          </w:p>
          <w:p w14:paraId="30D22438" w14:textId="66EB1205" w:rsidR="00531EDA" w:rsidRPr="00531EDA" w:rsidRDefault="00531EDA" w:rsidP="00531EDA">
            <w:pPr>
              <w:spacing w:line="288" w:lineRule="auto"/>
              <w:rPr>
                <w:rFonts w:ascii="Calibri" w:hAnsi="Calibri"/>
              </w:rPr>
            </w:pPr>
          </w:p>
        </w:tc>
      </w:tr>
      <w:tr w:rsidR="00C35F17" w:rsidRPr="00AB4BA7" w14:paraId="1924EBB6" w14:textId="77777777" w:rsidTr="1902A24A">
        <w:tc>
          <w:tcPr>
            <w:cnfStyle w:val="001000000000" w:firstRow="0" w:lastRow="0" w:firstColumn="1" w:lastColumn="0" w:oddVBand="0" w:evenVBand="0" w:oddHBand="0" w:evenHBand="0" w:firstRowFirstColumn="0" w:firstRowLastColumn="0" w:lastRowFirstColumn="0" w:lastRowLastColumn="0"/>
            <w:tcW w:w="14029" w:type="dxa"/>
            <w:shd w:val="clear" w:color="auto" w:fill="BDD6EE" w:themeFill="accent1" w:themeFillTint="66"/>
          </w:tcPr>
          <w:p w14:paraId="7CFBDCC1" w14:textId="7EB9DED0" w:rsidR="00C35F17" w:rsidRDefault="006C4429" w:rsidP="003D67AD">
            <w:pPr>
              <w:spacing w:line="288" w:lineRule="auto"/>
              <w:rPr>
                <w:i/>
              </w:rPr>
            </w:pPr>
            <w:r>
              <w:rPr>
                <w:b w:val="0"/>
                <w:bCs w:val="0"/>
              </w:rPr>
              <w:lastRenderedPageBreak/>
              <w:br w:type="page"/>
            </w:r>
            <w:r w:rsidR="00C35F17">
              <w:rPr>
                <w:i/>
              </w:rPr>
              <w:t>CanMED: Zorgverlener</w:t>
            </w:r>
          </w:p>
          <w:p w14:paraId="6550C9A1" w14:textId="77777777" w:rsidR="00C35F17" w:rsidRPr="00827E33" w:rsidRDefault="00C35F17" w:rsidP="003D67AD">
            <w:pPr>
              <w:spacing w:line="288" w:lineRule="auto"/>
              <w:rPr>
                <w:i/>
              </w:rPr>
            </w:pPr>
          </w:p>
        </w:tc>
      </w:tr>
      <w:tr w:rsidR="00C35F17" w:rsidRPr="00AB4BA7" w14:paraId="03C3E370" w14:textId="77777777" w:rsidTr="1902A2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shd w:val="clear" w:color="auto" w:fill="FFFFFF" w:themeFill="background1"/>
          </w:tcPr>
          <w:p w14:paraId="1DE9BBB5" w14:textId="4E49184C" w:rsidR="00C35F17" w:rsidRPr="00A32EFE" w:rsidRDefault="00C35F17" w:rsidP="00067A57">
            <w:pPr>
              <w:spacing w:line="288" w:lineRule="auto"/>
              <w:rPr>
                <w:rFonts w:ascii="Calibri" w:hAnsi="Calibri"/>
                <w:i/>
              </w:rPr>
            </w:pPr>
            <w:r>
              <w:rPr>
                <w:rFonts w:ascii="Calibri" w:hAnsi="Calibri"/>
                <w:i/>
              </w:rPr>
              <w:t>Beroepsproduct</w:t>
            </w:r>
          </w:p>
          <w:p w14:paraId="7699B340" w14:textId="69BACF96" w:rsidR="00074A6C" w:rsidRPr="00074A6C" w:rsidRDefault="00C35F17" w:rsidP="008D0B65">
            <w:pPr>
              <w:pStyle w:val="Lijstalinea"/>
              <w:numPr>
                <w:ilvl w:val="0"/>
                <w:numId w:val="8"/>
              </w:numPr>
              <w:spacing w:line="288" w:lineRule="auto"/>
              <w:rPr>
                <w:b w:val="0"/>
              </w:rPr>
            </w:pPr>
            <w:r w:rsidRPr="000C579C">
              <w:rPr>
                <w:b w:val="0"/>
              </w:rPr>
              <w:t>Je stelt</w:t>
            </w:r>
            <w:r>
              <w:rPr>
                <w:b w:val="0"/>
              </w:rPr>
              <w:t xml:space="preserve"> op methodische wijze</w:t>
            </w:r>
            <w:r w:rsidRPr="000C579C">
              <w:rPr>
                <w:b w:val="0"/>
              </w:rPr>
              <w:t xml:space="preserve"> een zorgplan op</w:t>
            </w:r>
            <w:r w:rsidR="00101CB6">
              <w:rPr>
                <w:b w:val="0"/>
              </w:rPr>
              <w:t xml:space="preserve"> bij een</w:t>
            </w:r>
            <w:r w:rsidR="00101CB6" w:rsidRPr="00101CB6">
              <w:t xml:space="preserve"> complexe</w:t>
            </w:r>
            <w:r w:rsidR="00101CB6">
              <w:rPr>
                <w:b w:val="0"/>
              </w:rPr>
              <w:t xml:space="preserve"> </w:t>
            </w:r>
            <w:r w:rsidR="00074A6C">
              <w:t xml:space="preserve">zorgvrager. </w:t>
            </w:r>
            <w:r w:rsidR="00074A6C">
              <w:rPr>
                <w:b w:val="0"/>
              </w:rPr>
              <w:t>Binn</w:t>
            </w:r>
            <w:r w:rsidR="00133E1A">
              <w:rPr>
                <w:b w:val="0"/>
              </w:rPr>
              <w:t>en de minor PZ</w:t>
            </w:r>
            <w:r w:rsidR="002919D1">
              <w:rPr>
                <w:b w:val="0"/>
              </w:rPr>
              <w:t xml:space="preserve"> </w:t>
            </w:r>
            <w:r w:rsidR="00133E1A">
              <w:rPr>
                <w:b w:val="0"/>
              </w:rPr>
              <w:t>en KKJ is dit</w:t>
            </w:r>
            <w:r w:rsidR="00074A6C">
              <w:rPr>
                <w:b w:val="0"/>
              </w:rPr>
              <w:t xml:space="preserve"> beroepsproduct ondergebracht bij de binnenschoolse toets in de vorm van de </w:t>
            </w:r>
            <w:r w:rsidR="006F3BDF">
              <w:rPr>
                <w:b w:val="0"/>
              </w:rPr>
              <w:t xml:space="preserve">(reflectieve) </w:t>
            </w:r>
            <w:r w:rsidR="00074A6C">
              <w:rPr>
                <w:b w:val="0"/>
              </w:rPr>
              <w:t xml:space="preserve">casestudy (minor </w:t>
            </w:r>
            <w:r w:rsidR="006F3BDF">
              <w:rPr>
                <w:b w:val="0"/>
              </w:rPr>
              <w:t>KKJ</w:t>
            </w:r>
            <w:r w:rsidR="00074A6C">
              <w:rPr>
                <w:b w:val="0"/>
              </w:rPr>
              <w:t xml:space="preserve">) of de consultvraag (minor PZ). </w:t>
            </w:r>
            <w:r w:rsidR="00681582">
              <w:rPr>
                <w:b w:val="0"/>
              </w:rPr>
              <w:t>Binnen de minor PP</w:t>
            </w:r>
            <w:r w:rsidR="00942A35">
              <w:rPr>
                <w:b w:val="0"/>
              </w:rPr>
              <w:t>,</w:t>
            </w:r>
            <w:r w:rsidR="0015621B">
              <w:rPr>
                <w:b w:val="0"/>
              </w:rPr>
              <w:t xml:space="preserve"> PIZ</w:t>
            </w:r>
            <w:r w:rsidR="00942A35">
              <w:rPr>
                <w:b w:val="0"/>
              </w:rPr>
              <w:t xml:space="preserve"> en ACZ</w:t>
            </w:r>
            <w:r w:rsidR="0015621B">
              <w:rPr>
                <w:b w:val="0"/>
              </w:rPr>
              <w:t xml:space="preserve"> </w:t>
            </w:r>
            <w:r w:rsidR="00681582">
              <w:rPr>
                <w:b w:val="0"/>
              </w:rPr>
              <w:t xml:space="preserve">is dit een verplicht </w:t>
            </w:r>
            <w:r w:rsidR="00BB118F">
              <w:rPr>
                <w:b w:val="0"/>
              </w:rPr>
              <w:t>leeropdracht</w:t>
            </w:r>
            <w:r w:rsidR="00681582">
              <w:rPr>
                <w:b w:val="0"/>
              </w:rPr>
              <w:t xml:space="preserve"> binnen de BPV. </w:t>
            </w:r>
          </w:p>
        </w:tc>
      </w:tr>
      <w:tr w:rsidR="00C35F17" w:rsidRPr="00AB4BA7" w14:paraId="0411DB23" w14:textId="77777777" w:rsidTr="1902A24A">
        <w:tc>
          <w:tcPr>
            <w:cnfStyle w:val="001000000000" w:firstRow="0" w:lastRow="0" w:firstColumn="1" w:lastColumn="0" w:oddVBand="0" w:evenVBand="0" w:oddHBand="0" w:evenHBand="0" w:firstRowFirstColumn="0" w:firstRowLastColumn="0" w:lastRowFirstColumn="0" w:lastRowLastColumn="0"/>
            <w:tcW w:w="14029" w:type="dxa"/>
            <w:shd w:val="clear" w:color="auto" w:fill="BDD6EE" w:themeFill="accent1" w:themeFillTint="66"/>
          </w:tcPr>
          <w:p w14:paraId="0CF8FF61" w14:textId="77777777" w:rsidR="00C35F17" w:rsidRDefault="00C35F17" w:rsidP="00067A57">
            <w:pPr>
              <w:spacing w:line="288" w:lineRule="auto"/>
              <w:rPr>
                <w:i/>
              </w:rPr>
            </w:pPr>
            <w:r>
              <w:rPr>
                <w:i/>
              </w:rPr>
              <w:t>CanMED: Communicator</w:t>
            </w:r>
          </w:p>
          <w:p w14:paraId="4769EED9" w14:textId="77777777" w:rsidR="00C35F17" w:rsidRPr="00827E33" w:rsidRDefault="00C35F17" w:rsidP="00067A57">
            <w:pPr>
              <w:spacing w:line="288" w:lineRule="auto"/>
              <w:rPr>
                <w:i/>
              </w:rPr>
            </w:pPr>
          </w:p>
        </w:tc>
      </w:tr>
      <w:tr w:rsidR="00C35F17" w:rsidRPr="00AB4BA7" w14:paraId="7360FD41" w14:textId="77777777" w:rsidTr="1902A2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shd w:val="clear" w:color="auto" w:fill="FFFFFF" w:themeFill="background1"/>
          </w:tcPr>
          <w:p w14:paraId="7B49BEF2" w14:textId="7FE95C0C" w:rsidR="00074A6C" w:rsidRPr="008D0B65" w:rsidRDefault="00074A6C" w:rsidP="008D0B65">
            <w:pPr>
              <w:pStyle w:val="Lijstalinea"/>
              <w:numPr>
                <w:ilvl w:val="0"/>
                <w:numId w:val="8"/>
              </w:numPr>
              <w:spacing w:line="288" w:lineRule="auto"/>
              <w:rPr>
                <w:b w:val="0"/>
              </w:rPr>
            </w:pPr>
            <w:r w:rsidRPr="00114E72">
              <w:rPr>
                <w:rFonts w:ascii="Calibri" w:hAnsi="Calibri" w:cs="ArialMT"/>
                <w:b w:val="0"/>
              </w:rPr>
              <w:t>Je</w:t>
            </w:r>
            <w:r w:rsidRPr="00114E72">
              <w:rPr>
                <w:rFonts w:ascii="Calibri" w:hAnsi="Calibri" w:cs="ArialMT"/>
              </w:rPr>
              <w:t xml:space="preserve"> </w:t>
            </w:r>
            <w:r w:rsidRPr="00114E72">
              <w:rPr>
                <w:rFonts w:ascii="Calibri" w:hAnsi="Calibri" w:cs="ArialMT"/>
                <w:b w:val="0"/>
              </w:rPr>
              <w:t>communiceert op persoonsgerichte en professionele wijze met de zorgvra</w:t>
            </w:r>
            <w:r>
              <w:rPr>
                <w:rFonts w:ascii="Calibri" w:hAnsi="Calibri" w:cs="ArialMT"/>
                <w:b w:val="0"/>
              </w:rPr>
              <w:t>ger en diens informele netwerk, waarbij je verschillende gesprekstechnieken toepast. Je maakt een keuze uit: probleemverhelderende- of oplossingsgerichte gesprekstechnieken, motiverende gespreksvoering en/of spiritue</w:t>
            </w:r>
            <w:r w:rsidR="00623B3D">
              <w:rPr>
                <w:rFonts w:ascii="Calibri" w:hAnsi="Calibri" w:cs="ArialMT"/>
                <w:b w:val="0"/>
              </w:rPr>
              <w:t>le</w:t>
            </w:r>
            <w:r>
              <w:rPr>
                <w:rFonts w:ascii="Calibri" w:hAnsi="Calibri" w:cs="ArialMT"/>
                <w:b w:val="0"/>
              </w:rPr>
              <w:t xml:space="preserve"> gesprek</w:t>
            </w:r>
            <w:r w:rsidR="00816810">
              <w:rPr>
                <w:rFonts w:ascii="Calibri" w:hAnsi="Calibri" w:cs="ArialMT"/>
                <w:b w:val="0"/>
              </w:rPr>
              <w:t>ken</w:t>
            </w:r>
            <w:r w:rsidR="00AF14D5">
              <w:rPr>
                <w:rFonts w:ascii="Calibri" w:hAnsi="Calibri" w:cs="ArialMT"/>
                <w:b w:val="0"/>
              </w:rPr>
              <w:t xml:space="preserve"> of specifieke gesprekstechnieken die binnen jouw doelgroep worden toegepast. </w:t>
            </w:r>
          </w:p>
          <w:p w14:paraId="5A319110" w14:textId="229DD4C7" w:rsidR="00C35F17" w:rsidRPr="00D13699" w:rsidRDefault="00233F02" w:rsidP="002B7D01">
            <w:pPr>
              <w:pStyle w:val="Lijstalinea"/>
              <w:numPr>
                <w:ilvl w:val="0"/>
                <w:numId w:val="8"/>
              </w:numPr>
              <w:spacing w:line="288" w:lineRule="auto"/>
              <w:rPr>
                <w:b w:val="0"/>
              </w:rPr>
            </w:pPr>
            <w:r>
              <w:rPr>
                <w:b w:val="0"/>
              </w:rPr>
              <w:t>Je past informatie- en communicatietechno</w:t>
            </w:r>
            <w:r w:rsidR="002B7D01">
              <w:rPr>
                <w:b w:val="0"/>
              </w:rPr>
              <w:t>logie toe bij een zorgvrager en/o</w:t>
            </w:r>
            <w:r>
              <w:rPr>
                <w:b w:val="0"/>
              </w:rPr>
              <w:t>f diens naasten. Je kiest technologie ten behoeve van: het monitoren van zelfmetingen, lichaamsfuncties en/of leefpatroon</w:t>
            </w:r>
            <w:r w:rsidR="00816810">
              <w:rPr>
                <w:b w:val="0"/>
              </w:rPr>
              <w:t>; het ondersteunen van zelfzorg;</w:t>
            </w:r>
            <w:r>
              <w:rPr>
                <w:b w:val="0"/>
              </w:rPr>
              <w:t xml:space="preserve"> </w:t>
            </w:r>
            <w:r w:rsidR="00816810">
              <w:rPr>
                <w:b w:val="0"/>
              </w:rPr>
              <w:t>versterking van sociaal netwerk;</w:t>
            </w:r>
            <w:r>
              <w:rPr>
                <w:b w:val="0"/>
              </w:rPr>
              <w:t xml:space="preserve"> psychosociale steun of gezondheidsbevordering. </w:t>
            </w:r>
          </w:p>
        </w:tc>
      </w:tr>
      <w:tr w:rsidR="00C35F17" w:rsidRPr="00AB4BA7" w14:paraId="65D7FF22" w14:textId="77777777" w:rsidTr="1902A24A">
        <w:tc>
          <w:tcPr>
            <w:cnfStyle w:val="001000000000" w:firstRow="0" w:lastRow="0" w:firstColumn="1" w:lastColumn="0" w:oddVBand="0" w:evenVBand="0" w:oddHBand="0" w:evenHBand="0" w:firstRowFirstColumn="0" w:firstRowLastColumn="0" w:lastRowFirstColumn="0" w:lastRowLastColumn="0"/>
            <w:tcW w:w="14029" w:type="dxa"/>
            <w:shd w:val="clear" w:color="auto" w:fill="BDD6EE" w:themeFill="accent1" w:themeFillTint="66"/>
          </w:tcPr>
          <w:p w14:paraId="6AE08F36" w14:textId="3B55BA8C" w:rsidR="00C35F17" w:rsidRDefault="000A6C0B" w:rsidP="00067A57">
            <w:pPr>
              <w:spacing w:line="288" w:lineRule="auto"/>
              <w:rPr>
                <w:i/>
              </w:rPr>
            </w:pPr>
            <w:r>
              <w:rPr>
                <w:b w:val="0"/>
                <w:bCs w:val="0"/>
              </w:rPr>
              <w:br w:type="page"/>
            </w:r>
            <w:r w:rsidR="00C35F17">
              <w:rPr>
                <w:i/>
              </w:rPr>
              <w:t>CanMED: Samenwerkingspartner</w:t>
            </w:r>
          </w:p>
          <w:p w14:paraId="43E2FA56" w14:textId="77777777" w:rsidR="00C35F17" w:rsidRPr="00827E33" w:rsidRDefault="00C35F17" w:rsidP="00067A57">
            <w:pPr>
              <w:spacing w:line="288" w:lineRule="auto"/>
              <w:rPr>
                <w:i/>
              </w:rPr>
            </w:pPr>
          </w:p>
        </w:tc>
      </w:tr>
      <w:tr w:rsidR="00C35F17" w:rsidRPr="00AB4BA7" w14:paraId="0DC4B272" w14:textId="77777777" w:rsidTr="1902A2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tcBorders>
              <w:top w:val="single" w:sz="4" w:space="0" w:color="auto"/>
            </w:tcBorders>
            <w:shd w:val="clear" w:color="auto" w:fill="FFFFFF" w:themeFill="background1"/>
          </w:tcPr>
          <w:p w14:paraId="7DA6AC5C" w14:textId="4ECE13E1" w:rsidR="00816810" w:rsidRDefault="00C35F17" w:rsidP="00962A35">
            <w:pPr>
              <w:pStyle w:val="Lijstalinea"/>
              <w:numPr>
                <w:ilvl w:val="0"/>
                <w:numId w:val="8"/>
              </w:numPr>
              <w:autoSpaceDE w:val="0"/>
              <w:autoSpaceDN w:val="0"/>
              <w:adjustRightInd w:val="0"/>
              <w:spacing w:line="288" w:lineRule="auto"/>
              <w:rPr>
                <w:rFonts w:ascii="Calibri" w:hAnsi="Calibri"/>
                <w:b w:val="0"/>
              </w:rPr>
            </w:pPr>
            <w:r w:rsidRPr="008A2FDE">
              <w:rPr>
                <w:rFonts w:ascii="Calibri" w:hAnsi="Calibri"/>
                <w:b w:val="0"/>
              </w:rPr>
              <w:t xml:space="preserve">Je </w:t>
            </w:r>
            <w:r>
              <w:rPr>
                <w:rFonts w:ascii="Calibri" w:hAnsi="Calibri"/>
                <w:b w:val="0"/>
              </w:rPr>
              <w:t>werkt multidisciplinair samen met andere beroepsbeoefenaren</w:t>
            </w:r>
            <w:r w:rsidR="00816810">
              <w:rPr>
                <w:rFonts w:ascii="Calibri" w:hAnsi="Calibri"/>
                <w:b w:val="0"/>
              </w:rPr>
              <w:t>, zodanig dat je een bijdrage levert aan de multidisciplinaire zorg- en behandeldoelen.</w:t>
            </w:r>
          </w:p>
          <w:p w14:paraId="2A639CE9" w14:textId="744EB101" w:rsidR="00C35F17" w:rsidRPr="00816810" w:rsidRDefault="00816810" w:rsidP="00816810">
            <w:pPr>
              <w:pStyle w:val="Lijstalinea"/>
              <w:numPr>
                <w:ilvl w:val="0"/>
                <w:numId w:val="8"/>
              </w:numPr>
              <w:autoSpaceDE w:val="0"/>
              <w:autoSpaceDN w:val="0"/>
              <w:adjustRightInd w:val="0"/>
              <w:spacing w:line="288" w:lineRule="auto"/>
              <w:rPr>
                <w:rFonts w:ascii="Calibri" w:hAnsi="Calibri"/>
                <w:b w:val="0"/>
              </w:rPr>
            </w:pPr>
            <w:r>
              <w:rPr>
                <w:rFonts w:ascii="Calibri" w:hAnsi="Calibri"/>
                <w:b w:val="0"/>
              </w:rPr>
              <w:t xml:space="preserve">Je consulteert een andere discipline bij een complexe zorgvrager, zodanig dat je diens oordeel mee kan nemen in het klinisch redeneerproces. </w:t>
            </w:r>
          </w:p>
        </w:tc>
      </w:tr>
      <w:tr w:rsidR="00C35F17" w:rsidRPr="00AB4BA7" w14:paraId="36F6656B" w14:textId="77777777" w:rsidTr="1902A24A">
        <w:tc>
          <w:tcPr>
            <w:cnfStyle w:val="001000000000" w:firstRow="0" w:lastRow="0" w:firstColumn="1" w:lastColumn="0" w:oddVBand="0" w:evenVBand="0" w:oddHBand="0" w:evenHBand="0" w:firstRowFirstColumn="0" w:firstRowLastColumn="0" w:lastRowFirstColumn="0" w:lastRowLastColumn="0"/>
            <w:tcW w:w="14029" w:type="dxa"/>
            <w:shd w:val="clear" w:color="auto" w:fill="BDD6EE" w:themeFill="accent1" w:themeFillTint="66"/>
          </w:tcPr>
          <w:p w14:paraId="4DFE79B5" w14:textId="3239909B" w:rsidR="00C35F17" w:rsidRDefault="00C35F17" w:rsidP="00067A57">
            <w:pPr>
              <w:spacing w:line="288" w:lineRule="auto"/>
              <w:rPr>
                <w:i/>
              </w:rPr>
            </w:pPr>
            <w:r>
              <w:rPr>
                <w:i/>
              </w:rPr>
              <w:t>CanMED: Reflectieve EBP professional</w:t>
            </w:r>
          </w:p>
          <w:p w14:paraId="368FFABB" w14:textId="77777777" w:rsidR="00C35F17" w:rsidRPr="00827E33" w:rsidRDefault="00C35F17" w:rsidP="00067A57">
            <w:pPr>
              <w:spacing w:line="288" w:lineRule="auto"/>
              <w:rPr>
                <w:i/>
              </w:rPr>
            </w:pPr>
          </w:p>
        </w:tc>
      </w:tr>
      <w:tr w:rsidR="00C35F17" w:rsidRPr="00AB4BA7" w14:paraId="03AF79EA" w14:textId="77777777" w:rsidTr="1902A2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shd w:val="clear" w:color="auto" w:fill="FFFFFF" w:themeFill="background1"/>
          </w:tcPr>
          <w:p w14:paraId="52DD7C79" w14:textId="2D5E3083" w:rsidR="00816810" w:rsidRPr="007031F8" w:rsidRDefault="00816810" w:rsidP="007031F8">
            <w:pPr>
              <w:pStyle w:val="Lijstalinea"/>
              <w:numPr>
                <w:ilvl w:val="0"/>
                <w:numId w:val="8"/>
              </w:numPr>
              <w:autoSpaceDE w:val="0"/>
              <w:autoSpaceDN w:val="0"/>
              <w:adjustRightInd w:val="0"/>
              <w:spacing w:line="288" w:lineRule="auto"/>
              <w:rPr>
                <w:rFonts w:ascii="Calibri" w:hAnsi="Calibri"/>
                <w:b w:val="0"/>
              </w:rPr>
            </w:pPr>
            <w:r w:rsidRPr="007B4577">
              <w:rPr>
                <w:b w:val="0"/>
              </w:rPr>
              <w:t xml:space="preserve">Je reflecteert </w:t>
            </w:r>
            <w:r w:rsidR="007031F8">
              <w:rPr>
                <w:b w:val="0"/>
              </w:rPr>
              <w:t>op eigen handelen</w:t>
            </w:r>
            <w:r w:rsidRPr="007031F8">
              <w:rPr>
                <w:b w:val="0"/>
              </w:rPr>
              <w:t>.</w:t>
            </w:r>
            <w:r w:rsidR="007031F8" w:rsidRPr="007031F8">
              <w:rPr>
                <w:b w:val="0"/>
              </w:rPr>
              <w:t xml:space="preserve"> </w:t>
            </w:r>
            <w:r w:rsidR="007031F8">
              <w:rPr>
                <w:b w:val="0"/>
              </w:rPr>
              <w:t xml:space="preserve">Reflectie voldoet </w:t>
            </w:r>
            <w:r w:rsidRPr="007031F8">
              <w:rPr>
                <w:b w:val="0"/>
              </w:rPr>
              <w:t>aan het niveau van kritisch reflectief (Hatton &amp; Smith,</w:t>
            </w:r>
            <w:r w:rsidRPr="007C371E">
              <w:rPr>
                <w:b w:val="0"/>
              </w:rPr>
              <w:t>1995).</w:t>
            </w:r>
            <w:r w:rsidR="007031F8" w:rsidRPr="007C371E">
              <w:rPr>
                <w:b w:val="0"/>
              </w:rPr>
              <w:t xml:space="preserve"> Zie bijlage</w:t>
            </w:r>
            <w:r w:rsidR="00DF4793">
              <w:rPr>
                <w:b w:val="0"/>
              </w:rPr>
              <w:t xml:space="preserve"> 6</w:t>
            </w:r>
            <w:r w:rsidR="002D25E3" w:rsidRPr="007C371E">
              <w:rPr>
                <w:b w:val="0"/>
              </w:rPr>
              <w:t>.</w:t>
            </w:r>
          </w:p>
          <w:p w14:paraId="7FD751CB" w14:textId="77777777" w:rsidR="00C35F17" w:rsidRPr="00531EDA" w:rsidRDefault="00C35F17" w:rsidP="007031F8">
            <w:pPr>
              <w:pStyle w:val="Lijstalinea"/>
              <w:numPr>
                <w:ilvl w:val="0"/>
                <w:numId w:val="8"/>
              </w:numPr>
              <w:autoSpaceDE w:val="0"/>
              <w:autoSpaceDN w:val="0"/>
              <w:adjustRightInd w:val="0"/>
              <w:spacing w:line="288" w:lineRule="auto"/>
              <w:rPr>
                <w:rFonts w:ascii="Calibri" w:hAnsi="Calibri"/>
                <w:b w:val="0"/>
              </w:rPr>
            </w:pPr>
            <w:r w:rsidRPr="007B4577">
              <w:rPr>
                <w:rFonts w:ascii="Calibri" w:hAnsi="Calibri"/>
                <w:b w:val="0"/>
              </w:rPr>
              <w:t xml:space="preserve">Je onderbouwt bij de uitvoering van de verpleegkundige zorg bij </w:t>
            </w:r>
            <w:r w:rsidR="007031F8">
              <w:rPr>
                <w:rFonts w:ascii="Calibri" w:hAnsi="Calibri"/>
                <w:b w:val="0"/>
              </w:rPr>
              <w:t xml:space="preserve">complexe </w:t>
            </w:r>
            <w:r w:rsidRPr="007B4577">
              <w:rPr>
                <w:rFonts w:ascii="Calibri" w:hAnsi="Calibri"/>
                <w:b w:val="0"/>
              </w:rPr>
              <w:t>zorgvragers in hoeverre de gekozen interventies gebaseerd zijn op een afweging tussen kennis uit de literatuur, pro</w:t>
            </w:r>
            <w:r w:rsidR="007031F8">
              <w:rPr>
                <w:rFonts w:ascii="Calibri" w:hAnsi="Calibri"/>
                <w:b w:val="0"/>
              </w:rPr>
              <w:t>fessionele expertise en wensen/</w:t>
            </w:r>
            <w:r w:rsidRPr="007B4577">
              <w:rPr>
                <w:rFonts w:ascii="Calibri" w:hAnsi="Calibri"/>
                <w:b w:val="0"/>
              </w:rPr>
              <w:t xml:space="preserve">voorkeuren van de zorgvrager.  </w:t>
            </w:r>
          </w:p>
          <w:p w14:paraId="69E386E0" w14:textId="77777777" w:rsidR="00531EDA" w:rsidRDefault="00531EDA" w:rsidP="00531EDA">
            <w:pPr>
              <w:autoSpaceDE w:val="0"/>
              <w:autoSpaceDN w:val="0"/>
              <w:adjustRightInd w:val="0"/>
              <w:spacing w:line="288" w:lineRule="auto"/>
              <w:rPr>
                <w:rFonts w:ascii="Calibri" w:hAnsi="Calibri"/>
                <w:b w:val="0"/>
                <w:bCs w:val="0"/>
              </w:rPr>
            </w:pPr>
          </w:p>
          <w:p w14:paraId="7A2ED911" w14:textId="77777777" w:rsidR="00531EDA" w:rsidRDefault="00531EDA" w:rsidP="00531EDA">
            <w:pPr>
              <w:autoSpaceDE w:val="0"/>
              <w:autoSpaceDN w:val="0"/>
              <w:adjustRightInd w:val="0"/>
              <w:spacing w:line="288" w:lineRule="auto"/>
              <w:rPr>
                <w:rFonts w:ascii="Calibri" w:hAnsi="Calibri"/>
                <w:b w:val="0"/>
                <w:bCs w:val="0"/>
              </w:rPr>
            </w:pPr>
          </w:p>
          <w:p w14:paraId="259D8A92" w14:textId="372AEEC9" w:rsidR="00531EDA" w:rsidRPr="00531EDA" w:rsidRDefault="00531EDA" w:rsidP="00531EDA">
            <w:pPr>
              <w:autoSpaceDE w:val="0"/>
              <w:autoSpaceDN w:val="0"/>
              <w:adjustRightInd w:val="0"/>
              <w:spacing w:line="288" w:lineRule="auto"/>
              <w:rPr>
                <w:rFonts w:ascii="Calibri" w:hAnsi="Calibri"/>
              </w:rPr>
            </w:pPr>
          </w:p>
        </w:tc>
      </w:tr>
      <w:tr w:rsidR="00C35F17" w:rsidRPr="00AB4BA7" w14:paraId="599F0B84" w14:textId="77777777" w:rsidTr="1902A24A">
        <w:tc>
          <w:tcPr>
            <w:cnfStyle w:val="001000000000" w:firstRow="0" w:lastRow="0" w:firstColumn="1" w:lastColumn="0" w:oddVBand="0" w:evenVBand="0" w:oddHBand="0" w:evenHBand="0" w:firstRowFirstColumn="0" w:firstRowLastColumn="0" w:lastRowFirstColumn="0" w:lastRowLastColumn="0"/>
            <w:tcW w:w="14029" w:type="dxa"/>
            <w:shd w:val="clear" w:color="auto" w:fill="BDD6EE" w:themeFill="accent1" w:themeFillTint="66"/>
          </w:tcPr>
          <w:p w14:paraId="7DE4C22C" w14:textId="77777777" w:rsidR="00C35F17" w:rsidRDefault="00C35F17" w:rsidP="00067A57">
            <w:pPr>
              <w:spacing w:line="288" w:lineRule="auto"/>
              <w:rPr>
                <w:i/>
              </w:rPr>
            </w:pPr>
            <w:r>
              <w:rPr>
                <w:i/>
              </w:rPr>
              <w:lastRenderedPageBreak/>
              <w:t>CanMED: Gezondheidsbevorderaar</w:t>
            </w:r>
          </w:p>
          <w:p w14:paraId="4BFA0CB7" w14:textId="77777777" w:rsidR="00C35F17" w:rsidRPr="00827E33" w:rsidRDefault="00C35F17" w:rsidP="00067A57">
            <w:pPr>
              <w:spacing w:line="288" w:lineRule="auto"/>
              <w:rPr>
                <w:i/>
              </w:rPr>
            </w:pPr>
          </w:p>
        </w:tc>
      </w:tr>
      <w:tr w:rsidR="00C35F17" w:rsidRPr="00AB4BA7" w14:paraId="10D8D298" w14:textId="77777777" w:rsidTr="1902A2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shd w:val="clear" w:color="auto" w:fill="FFFFFF" w:themeFill="background1"/>
          </w:tcPr>
          <w:p w14:paraId="17C1AC45" w14:textId="163837E3" w:rsidR="00851735" w:rsidRPr="00851735" w:rsidRDefault="00C35F17" w:rsidP="00851735">
            <w:pPr>
              <w:pStyle w:val="Lijstalinea"/>
              <w:numPr>
                <w:ilvl w:val="0"/>
                <w:numId w:val="8"/>
              </w:numPr>
              <w:autoSpaceDE w:val="0"/>
              <w:autoSpaceDN w:val="0"/>
              <w:adjustRightInd w:val="0"/>
              <w:spacing w:line="288" w:lineRule="auto"/>
            </w:pPr>
            <w:r>
              <w:rPr>
                <w:b w:val="0"/>
              </w:rPr>
              <w:t xml:space="preserve">Je bevordert de gezondheid </w:t>
            </w:r>
            <w:r w:rsidR="00851735">
              <w:rPr>
                <w:b w:val="0"/>
              </w:rPr>
              <w:t xml:space="preserve">of vermindert de symptoomlast </w:t>
            </w:r>
            <w:r>
              <w:rPr>
                <w:b w:val="0"/>
              </w:rPr>
              <w:t>van een</w:t>
            </w:r>
            <w:r w:rsidR="00851735">
              <w:rPr>
                <w:b w:val="0"/>
              </w:rPr>
              <w:t xml:space="preserve"> complexe</w:t>
            </w:r>
            <w:r>
              <w:rPr>
                <w:b w:val="0"/>
              </w:rPr>
              <w:t xml:space="preserve"> zorgvrager doo</w:t>
            </w:r>
            <w:r w:rsidR="00851735">
              <w:rPr>
                <w:b w:val="0"/>
              </w:rPr>
              <w:t>r het toepassen van</w:t>
            </w:r>
            <w:r>
              <w:rPr>
                <w:b w:val="0"/>
              </w:rPr>
              <w:t xml:space="preserve"> preventie</w:t>
            </w:r>
            <w:r w:rsidR="00851735">
              <w:rPr>
                <w:b w:val="0"/>
              </w:rPr>
              <w:t>ve interventies</w:t>
            </w:r>
            <w:r>
              <w:rPr>
                <w:b w:val="0"/>
              </w:rPr>
              <w:t xml:space="preserve"> en onderbouwt de keu</w:t>
            </w:r>
            <w:r w:rsidR="00851735">
              <w:rPr>
                <w:b w:val="0"/>
              </w:rPr>
              <w:t xml:space="preserve">zes die je hierbij hebt gemaakt. </w:t>
            </w:r>
          </w:p>
        </w:tc>
      </w:tr>
      <w:tr w:rsidR="00C35F17" w:rsidRPr="00AB4BA7" w14:paraId="5434DF00" w14:textId="77777777" w:rsidTr="1902A24A">
        <w:tc>
          <w:tcPr>
            <w:cnfStyle w:val="001000000000" w:firstRow="0" w:lastRow="0" w:firstColumn="1" w:lastColumn="0" w:oddVBand="0" w:evenVBand="0" w:oddHBand="0" w:evenHBand="0" w:firstRowFirstColumn="0" w:firstRowLastColumn="0" w:lastRowFirstColumn="0" w:lastRowLastColumn="0"/>
            <w:tcW w:w="14029" w:type="dxa"/>
            <w:shd w:val="clear" w:color="auto" w:fill="BDD6EE" w:themeFill="accent1" w:themeFillTint="66"/>
          </w:tcPr>
          <w:p w14:paraId="6913BB8D" w14:textId="1154582D" w:rsidR="00C35F17" w:rsidRDefault="00C35F17" w:rsidP="00067A57">
            <w:pPr>
              <w:spacing w:line="288" w:lineRule="auto"/>
              <w:rPr>
                <w:i/>
              </w:rPr>
            </w:pPr>
            <w:r>
              <w:rPr>
                <w:b w:val="0"/>
                <w:bCs w:val="0"/>
              </w:rPr>
              <w:br w:type="page"/>
            </w:r>
            <w:r>
              <w:br w:type="page"/>
            </w:r>
            <w:r>
              <w:rPr>
                <w:i/>
              </w:rPr>
              <w:t>CanMED: Organisator</w:t>
            </w:r>
          </w:p>
          <w:p w14:paraId="350F021D" w14:textId="77777777" w:rsidR="00C35F17" w:rsidRPr="00827E33" w:rsidRDefault="00C35F17" w:rsidP="00067A57">
            <w:pPr>
              <w:spacing w:line="288" w:lineRule="auto"/>
              <w:rPr>
                <w:i/>
              </w:rPr>
            </w:pPr>
          </w:p>
        </w:tc>
      </w:tr>
      <w:tr w:rsidR="00C35F17" w:rsidRPr="00AB4BA7" w14:paraId="061D89EF" w14:textId="77777777" w:rsidTr="1902A2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shd w:val="clear" w:color="auto" w:fill="auto"/>
          </w:tcPr>
          <w:p w14:paraId="2FC9BD94" w14:textId="428EF0CE" w:rsidR="00D13699" w:rsidRDefault="00D13699" w:rsidP="008D0B65">
            <w:pPr>
              <w:pStyle w:val="Lijstalinea"/>
              <w:numPr>
                <w:ilvl w:val="0"/>
                <w:numId w:val="8"/>
              </w:numPr>
              <w:spacing w:line="288" w:lineRule="auto"/>
              <w:rPr>
                <w:b w:val="0"/>
              </w:rPr>
            </w:pPr>
            <w:r>
              <w:rPr>
                <w:b w:val="0"/>
              </w:rPr>
              <w:t>Je bespreekt vraagstukken en dilemma’s over zorgvra</w:t>
            </w:r>
            <w:r w:rsidR="00962A35">
              <w:rPr>
                <w:b w:val="0"/>
              </w:rPr>
              <w:t>gers en diens naasten in intercollegiaal overleg</w:t>
            </w:r>
            <w:r>
              <w:rPr>
                <w:b w:val="0"/>
              </w:rPr>
              <w:t>, zodanig dat je een bijdrage levert aan de besluitvorming in het zorgproces.</w:t>
            </w:r>
            <w:r w:rsidR="00962A35">
              <w:rPr>
                <w:b w:val="0"/>
              </w:rPr>
              <w:t xml:space="preserve"> Je laat hierbij zien dat je de verschillende belangen afweegt waarbij het belang van de zorgvrager voorop staat. </w:t>
            </w:r>
          </w:p>
          <w:p w14:paraId="5069EA87" w14:textId="3D56768B" w:rsidR="00962A35" w:rsidRDefault="00851735" w:rsidP="008D0B65">
            <w:pPr>
              <w:pStyle w:val="Lijstalinea"/>
              <w:numPr>
                <w:ilvl w:val="0"/>
                <w:numId w:val="8"/>
              </w:numPr>
              <w:spacing w:line="288" w:lineRule="auto"/>
              <w:rPr>
                <w:b w:val="0"/>
              </w:rPr>
            </w:pPr>
            <w:r>
              <w:rPr>
                <w:b w:val="0"/>
              </w:rPr>
              <w:t xml:space="preserve">Je plant en coördineert de zorg rondom enkele complexe zorgvragers in onderlinge afstemming met andere zorgverleners, disciplines en zorgorganisaties. </w:t>
            </w:r>
          </w:p>
          <w:p w14:paraId="12AB8319" w14:textId="7018692E" w:rsidR="00E1690B" w:rsidRPr="00E1690B" w:rsidRDefault="00851735" w:rsidP="00E1690B">
            <w:pPr>
              <w:pStyle w:val="Lijstalinea"/>
              <w:numPr>
                <w:ilvl w:val="0"/>
                <w:numId w:val="8"/>
              </w:numPr>
              <w:spacing w:line="288" w:lineRule="auto"/>
              <w:rPr>
                <w:b w:val="0"/>
              </w:rPr>
            </w:pPr>
            <w:r>
              <w:rPr>
                <w:b w:val="0"/>
              </w:rPr>
              <w:t xml:space="preserve">Je past een verbetermaatregel toe met betrekking tot de patiëntveiligheid van de zorgvrager en of diens naasten. </w:t>
            </w:r>
          </w:p>
        </w:tc>
      </w:tr>
      <w:tr w:rsidR="00C35F17" w:rsidRPr="00AB4BA7" w14:paraId="0F4BBF2B" w14:textId="77777777" w:rsidTr="1902A24A">
        <w:tc>
          <w:tcPr>
            <w:cnfStyle w:val="001000000000" w:firstRow="0" w:lastRow="0" w:firstColumn="1" w:lastColumn="0" w:oddVBand="0" w:evenVBand="0" w:oddHBand="0" w:evenHBand="0" w:firstRowFirstColumn="0" w:firstRowLastColumn="0" w:lastRowFirstColumn="0" w:lastRowLastColumn="0"/>
            <w:tcW w:w="14029" w:type="dxa"/>
            <w:shd w:val="clear" w:color="auto" w:fill="BDD6EE" w:themeFill="accent1" w:themeFillTint="66"/>
          </w:tcPr>
          <w:p w14:paraId="364152F7" w14:textId="77777777" w:rsidR="00C35F17" w:rsidRDefault="00C35F17" w:rsidP="00067A57">
            <w:pPr>
              <w:spacing w:line="288" w:lineRule="auto"/>
              <w:rPr>
                <w:i/>
              </w:rPr>
            </w:pPr>
            <w:r>
              <w:rPr>
                <w:i/>
              </w:rPr>
              <w:t>CanMED: Professional en kwaliteitsbevorderaar</w:t>
            </w:r>
          </w:p>
          <w:p w14:paraId="0318AFF7" w14:textId="77777777" w:rsidR="00C35F17" w:rsidRPr="00827E33" w:rsidRDefault="00C35F17" w:rsidP="00067A57">
            <w:pPr>
              <w:spacing w:line="288" w:lineRule="auto"/>
              <w:rPr>
                <w:i/>
              </w:rPr>
            </w:pPr>
          </w:p>
        </w:tc>
      </w:tr>
      <w:tr w:rsidR="00C35F17" w:rsidRPr="00AB4BA7" w14:paraId="18F81CE2" w14:textId="77777777" w:rsidTr="1902A2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shd w:val="clear" w:color="auto" w:fill="auto"/>
          </w:tcPr>
          <w:p w14:paraId="38A89120" w14:textId="1FC88E7C" w:rsidR="00C35F17" w:rsidRPr="00E1690B" w:rsidRDefault="00851735" w:rsidP="00E1690B">
            <w:pPr>
              <w:pStyle w:val="Lijstalinea"/>
              <w:numPr>
                <w:ilvl w:val="0"/>
                <w:numId w:val="8"/>
              </w:numPr>
              <w:spacing w:line="288" w:lineRule="auto"/>
              <w:rPr>
                <w:b w:val="0"/>
              </w:rPr>
            </w:pPr>
            <w:r w:rsidRPr="00E1690B">
              <w:rPr>
                <w:rFonts w:ascii="Calibri" w:hAnsi="Calibri"/>
                <w:b w:val="0"/>
              </w:rPr>
              <w:t>Je</w:t>
            </w:r>
            <w:r w:rsidRPr="00E1690B">
              <w:rPr>
                <w:b w:val="0"/>
                <w:szCs w:val="18"/>
              </w:rPr>
              <w:t xml:space="preserve"> draagt actief en positief bij aan de kwaliteitsverbetering in de beroepspraktijk door middel van het signaleren van verbeterpunten</w:t>
            </w:r>
            <w:r w:rsidR="006C13E6">
              <w:rPr>
                <w:b w:val="0"/>
                <w:szCs w:val="18"/>
              </w:rPr>
              <w:t xml:space="preserve"> in je BPV-praktijk</w:t>
            </w:r>
            <w:r w:rsidRPr="00E1690B">
              <w:rPr>
                <w:b w:val="0"/>
                <w:szCs w:val="18"/>
              </w:rPr>
              <w:t xml:space="preserve">, zodanig dat je aanbevelingen kunt doen op basis van best practices, richtlijnen en verworven competenties in de minor. </w:t>
            </w:r>
            <w:r w:rsidR="00681582">
              <w:rPr>
                <w:b w:val="0"/>
                <w:szCs w:val="18"/>
              </w:rPr>
              <w:t>In</w:t>
            </w:r>
            <w:r w:rsidR="002B729B">
              <w:rPr>
                <w:b w:val="0"/>
                <w:szCs w:val="18"/>
              </w:rPr>
              <w:t xml:space="preserve"> de minor KKJ</w:t>
            </w:r>
            <w:r w:rsidR="000C7FC2">
              <w:rPr>
                <w:b w:val="0"/>
                <w:szCs w:val="18"/>
              </w:rPr>
              <w:t xml:space="preserve"> en </w:t>
            </w:r>
            <w:r w:rsidR="002B729B">
              <w:rPr>
                <w:b w:val="0"/>
                <w:szCs w:val="18"/>
              </w:rPr>
              <w:t xml:space="preserve">PZ  is deze </w:t>
            </w:r>
            <w:r w:rsidR="00BB118F">
              <w:rPr>
                <w:b w:val="0"/>
                <w:szCs w:val="18"/>
              </w:rPr>
              <w:t>leeropdracht</w:t>
            </w:r>
            <w:r w:rsidR="00681582">
              <w:rPr>
                <w:b w:val="0"/>
                <w:szCs w:val="18"/>
              </w:rPr>
              <w:t xml:space="preserve"> gekoppeld aan </w:t>
            </w:r>
            <w:r w:rsidR="00664971">
              <w:rPr>
                <w:b w:val="0"/>
                <w:szCs w:val="18"/>
              </w:rPr>
              <w:t>de</w:t>
            </w:r>
            <w:r w:rsidR="00681582">
              <w:rPr>
                <w:b w:val="0"/>
                <w:szCs w:val="18"/>
              </w:rPr>
              <w:t xml:space="preserve"> </w:t>
            </w:r>
            <w:r w:rsidR="00681582" w:rsidRPr="00B75A15">
              <w:rPr>
                <w:b w:val="0"/>
                <w:i/>
                <w:iCs/>
                <w:szCs w:val="18"/>
              </w:rPr>
              <w:t>binnenschoolse toet</w:t>
            </w:r>
            <w:r w:rsidR="001D1B48" w:rsidRPr="00B75A15">
              <w:rPr>
                <w:b w:val="0"/>
                <w:i/>
                <w:iCs/>
                <w:szCs w:val="18"/>
              </w:rPr>
              <w:t>s</w:t>
            </w:r>
            <w:r w:rsidR="00B75A15">
              <w:rPr>
                <w:b w:val="0"/>
                <w:szCs w:val="18"/>
              </w:rPr>
              <w:t xml:space="preserve">. Deze CanMEDS rol wordt ook </w:t>
            </w:r>
            <w:r w:rsidR="00B75A15" w:rsidRPr="00B75A15">
              <w:rPr>
                <w:b w:val="0"/>
                <w:i/>
                <w:iCs/>
                <w:szCs w:val="18"/>
              </w:rPr>
              <w:t>buitenschools</w:t>
            </w:r>
            <w:r w:rsidR="00B75A15">
              <w:rPr>
                <w:b w:val="0"/>
                <w:szCs w:val="18"/>
              </w:rPr>
              <w:t xml:space="preserve"> getoetst; deze uitwerking van de </w:t>
            </w:r>
            <w:r w:rsidR="00B75A15" w:rsidRPr="00B75A15">
              <w:rPr>
                <w:b w:val="0"/>
                <w:i/>
                <w:iCs/>
                <w:szCs w:val="18"/>
              </w:rPr>
              <w:t>binnenschoolse</w:t>
            </w:r>
            <w:r w:rsidR="00B75A15">
              <w:rPr>
                <w:b w:val="0"/>
                <w:szCs w:val="18"/>
              </w:rPr>
              <w:t xml:space="preserve"> toets kan ook als uitwerking gebruikt worden voor toetsing van deze CanMEDS rol door de werkbegeleider in de praktijk.</w:t>
            </w:r>
            <w:r w:rsidR="006C13E6">
              <w:rPr>
                <w:b w:val="0"/>
                <w:szCs w:val="18"/>
              </w:rPr>
              <w:t xml:space="preserve"> Hiermee laat je ook de praktijk zien hoe je gewerkt hebt aan kwaliteitsverbetering. </w:t>
            </w:r>
            <w:r w:rsidR="002919D1">
              <w:rPr>
                <w:b w:val="0"/>
                <w:szCs w:val="18"/>
              </w:rPr>
              <w:t xml:space="preserve">In de minor ACZ wordt dit alleen </w:t>
            </w:r>
            <w:r w:rsidR="002919D1" w:rsidRPr="00E42AB5">
              <w:rPr>
                <w:b w:val="0"/>
                <w:i/>
                <w:iCs/>
                <w:szCs w:val="18"/>
              </w:rPr>
              <w:t>buitenschools</w:t>
            </w:r>
            <w:r w:rsidR="002919D1">
              <w:rPr>
                <w:b w:val="0"/>
                <w:szCs w:val="18"/>
              </w:rPr>
              <w:t xml:space="preserve"> getoetst. Waarbij de bijgevoegde rubric leidend is (zie bijlage 7).</w:t>
            </w:r>
          </w:p>
        </w:tc>
      </w:tr>
    </w:tbl>
    <w:p w14:paraId="03C15FF6" w14:textId="77777777" w:rsidR="00393632" w:rsidRDefault="00393632" w:rsidP="00373E30">
      <w:pPr>
        <w:tabs>
          <w:tab w:val="left" w:pos="342"/>
        </w:tabs>
        <w:spacing w:after="0" w:line="288" w:lineRule="auto"/>
        <w:rPr>
          <w:rFonts w:cs="Arial"/>
          <w:lang w:bidi="ne-NP"/>
        </w:rPr>
        <w:sectPr w:rsidR="00393632" w:rsidSect="00393632">
          <w:pgSz w:w="16838" w:h="11906" w:orient="landscape"/>
          <w:pgMar w:top="1417" w:right="1417" w:bottom="1417" w:left="1417" w:header="708" w:footer="708" w:gutter="0"/>
          <w:cols w:space="708"/>
          <w:docGrid w:linePitch="360"/>
        </w:sectPr>
      </w:pPr>
    </w:p>
    <w:p w14:paraId="187293C1" w14:textId="5154A836" w:rsidR="005E3410" w:rsidRPr="003B1510" w:rsidRDefault="005E3410" w:rsidP="00961BC0">
      <w:pPr>
        <w:pBdr>
          <w:top w:val="single" w:sz="4" w:space="1" w:color="auto"/>
          <w:left w:val="single" w:sz="4" w:space="4" w:color="auto"/>
          <w:bottom w:val="single" w:sz="4" w:space="1" w:color="auto"/>
          <w:right w:val="single" w:sz="4" w:space="4" w:color="auto"/>
        </w:pBdr>
        <w:shd w:val="clear" w:color="auto" w:fill="BDD6EE" w:themeFill="accent1" w:themeFillTint="66"/>
        <w:spacing w:after="0" w:line="288" w:lineRule="auto"/>
        <w:rPr>
          <w:rFonts w:cs="Arial"/>
          <w:b/>
        </w:rPr>
      </w:pPr>
      <w:r w:rsidRPr="003B1510">
        <w:rPr>
          <w:rFonts w:cs="Arial"/>
          <w:b/>
        </w:rPr>
        <w:lastRenderedPageBreak/>
        <w:t>Afronding en beoordeling van de stage</w:t>
      </w:r>
    </w:p>
    <w:p w14:paraId="7E9B190E" w14:textId="77777777" w:rsidR="00BB5561" w:rsidRDefault="00BB5561" w:rsidP="00373E30">
      <w:pPr>
        <w:spacing w:after="0" w:line="288" w:lineRule="auto"/>
        <w:contextualSpacing/>
        <w:rPr>
          <w:rFonts w:cs="Arial"/>
        </w:rPr>
      </w:pPr>
    </w:p>
    <w:p w14:paraId="1F1D30A7" w14:textId="5A2CB7B1" w:rsidR="0001697E" w:rsidRPr="00D4633C" w:rsidRDefault="005E3410" w:rsidP="00373E30">
      <w:pPr>
        <w:spacing w:after="0" w:line="288" w:lineRule="auto"/>
        <w:contextualSpacing/>
        <w:rPr>
          <w:rFonts w:cs="Arial"/>
        </w:rPr>
      </w:pPr>
      <w:r w:rsidRPr="003B1510">
        <w:rPr>
          <w:rFonts w:cs="Arial"/>
        </w:rPr>
        <w:t>De sta</w:t>
      </w:r>
      <w:r w:rsidR="003C3AF3">
        <w:rPr>
          <w:rFonts w:cs="Arial"/>
        </w:rPr>
        <w:t>ge wordt beoordeeld door de BPV-</w:t>
      </w:r>
      <w:r w:rsidRPr="003B1510">
        <w:rPr>
          <w:rFonts w:cs="Arial"/>
        </w:rPr>
        <w:t>docent op basis van de adviesbe</w:t>
      </w:r>
      <w:r w:rsidR="002B7D01">
        <w:rPr>
          <w:rFonts w:cs="Arial"/>
        </w:rPr>
        <w:t>oordeling van je werkbegeleider.</w:t>
      </w:r>
      <w:r w:rsidR="00264CC1" w:rsidRPr="00D930DE">
        <w:rPr>
          <w:rFonts w:cs="Arial"/>
        </w:rPr>
        <w:t xml:space="preserve"> </w:t>
      </w:r>
      <w:r w:rsidR="00264CC1" w:rsidRPr="00D4633C">
        <w:rPr>
          <w:rFonts w:cs="Arial"/>
        </w:rPr>
        <w:t>Plan op tijd je beoordelingsgesprek en geef je werkbegeleider aan het begin van j</w:t>
      </w:r>
      <w:r w:rsidR="009A0364">
        <w:rPr>
          <w:rFonts w:cs="Arial"/>
        </w:rPr>
        <w:t>e st</w:t>
      </w:r>
      <w:r w:rsidR="008B788F">
        <w:rPr>
          <w:rFonts w:cs="Arial"/>
        </w:rPr>
        <w:t>age inzicht in de</w:t>
      </w:r>
      <w:r w:rsidR="009A0364">
        <w:rPr>
          <w:rFonts w:cs="Arial"/>
        </w:rPr>
        <w:t xml:space="preserve"> </w:t>
      </w:r>
      <w:r w:rsidR="00BB118F">
        <w:rPr>
          <w:rFonts w:cs="Arial"/>
        </w:rPr>
        <w:t>leeropdrachten</w:t>
      </w:r>
      <w:r w:rsidR="008B788F">
        <w:rPr>
          <w:rFonts w:cs="Arial"/>
        </w:rPr>
        <w:t xml:space="preserve"> bij de CanMEDS rollen</w:t>
      </w:r>
      <w:r w:rsidR="007B5FAF">
        <w:rPr>
          <w:rFonts w:cs="Arial"/>
        </w:rPr>
        <w:t xml:space="preserve"> en de beoordelingsformulieren.</w:t>
      </w:r>
      <w:r w:rsidR="007E41A5" w:rsidRPr="00D4633C">
        <w:rPr>
          <w:rFonts w:cs="Arial"/>
        </w:rPr>
        <w:t xml:space="preserve"> </w:t>
      </w:r>
    </w:p>
    <w:p w14:paraId="3DE02A98" w14:textId="1EF89F50" w:rsidR="005E3410" w:rsidRPr="00D4633C" w:rsidRDefault="00264CC1" w:rsidP="00373E30">
      <w:pPr>
        <w:spacing w:after="0" w:line="288" w:lineRule="auto"/>
        <w:contextualSpacing/>
        <w:rPr>
          <w:rFonts w:cs="Arial"/>
        </w:rPr>
      </w:pPr>
      <w:r w:rsidRPr="00D4633C">
        <w:rPr>
          <w:rFonts w:cs="Arial"/>
        </w:rPr>
        <w:t xml:space="preserve">Tijdens of na het beoordelingsgesprek </w:t>
      </w:r>
      <w:r w:rsidR="00391496">
        <w:rPr>
          <w:rFonts w:cs="Arial"/>
        </w:rPr>
        <w:t>aan het einde</w:t>
      </w:r>
      <w:r w:rsidRPr="00D4633C">
        <w:rPr>
          <w:rFonts w:cs="Arial"/>
        </w:rPr>
        <w:t xml:space="preserve"> van je stage vult je werkbegeleider je </w:t>
      </w:r>
      <w:r w:rsidRPr="002D25E3">
        <w:rPr>
          <w:rFonts w:cs="Arial"/>
        </w:rPr>
        <w:t>beoordelingsformulie</w:t>
      </w:r>
      <w:r w:rsidR="0001697E" w:rsidRPr="002D25E3">
        <w:rPr>
          <w:rFonts w:cs="Arial"/>
        </w:rPr>
        <w:t xml:space="preserve">r </w:t>
      </w:r>
      <w:r w:rsidR="00393632" w:rsidRPr="002D25E3">
        <w:rPr>
          <w:rFonts w:cs="Arial"/>
        </w:rPr>
        <w:t>(</w:t>
      </w:r>
      <w:r w:rsidR="00DF4793">
        <w:rPr>
          <w:rFonts w:cs="Arial"/>
        </w:rPr>
        <w:t>bijlage 3</w:t>
      </w:r>
      <w:r w:rsidR="0001697E" w:rsidRPr="002D25E3">
        <w:rPr>
          <w:rFonts w:cs="Arial"/>
        </w:rPr>
        <w:t>)</w:t>
      </w:r>
      <w:r w:rsidR="0001697E" w:rsidRPr="00D930DE">
        <w:rPr>
          <w:rFonts w:cs="Arial"/>
        </w:rPr>
        <w:t xml:space="preserve"> in </w:t>
      </w:r>
      <w:r w:rsidR="0001697E" w:rsidRPr="00D4633C">
        <w:rPr>
          <w:rFonts w:cs="Arial"/>
        </w:rPr>
        <w:t>en ondert</w:t>
      </w:r>
      <w:r w:rsidR="003C3AF3">
        <w:rPr>
          <w:rFonts w:cs="Arial"/>
        </w:rPr>
        <w:t>ekent hij/</w:t>
      </w:r>
      <w:r w:rsidR="007B5FAF">
        <w:rPr>
          <w:rFonts w:cs="Arial"/>
        </w:rPr>
        <w:t>zij dit formulier</w:t>
      </w:r>
      <w:r w:rsidR="0001697E" w:rsidRPr="00D4633C">
        <w:rPr>
          <w:rFonts w:cs="Arial"/>
        </w:rPr>
        <w:t>.</w:t>
      </w:r>
    </w:p>
    <w:p w14:paraId="5BCEDE56" w14:textId="543EBCDD" w:rsidR="00D913EC" w:rsidRPr="003B1510" w:rsidRDefault="00D913EC" w:rsidP="00373E30">
      <w:pPr>
        <w:spacing w:after="0" w:line="288" w:lineRule="auto"/>
        <w:contextualSpacing/>
        <w:rPr>
          <w:rFonts w:cs="Arial"/>
        </w:rPr>
      </w:pPr>
      <w:r w:rsidRPr="3634F4AE">
        <w:rPr>
          <w:rFonts w:cs="Arial"/>
        </w:rPr>
        <w:t xml:space="preserve">Let op dat alle gegevens zijn ingevuld. </w:t>
      </w:r>
      <w:r w:rsidR="00BA3967" w:rsidRPr="3634F4AE">
        <w:rPr>
          <w:rFonts w:cs="Arial"/>
          <w:u w:val="single"/>
        </w:rPr>
        <w:t xml:space="preserve">Scan </w:t>
      </w:r>
      <w:r w:rsidRPr="3634F4AE">
        <w:rPr>
          <w:rFonts w:cs="Arial"/>
          <w:u w:val="single"/>
        </w:rPr>
        <w:t>de formu</w:t>
      </w:r>
      <w:r w:rsidR="003C3AF3" w:rsidRPr="3634F4AE">
        <w:rPr>
          <w:rFonts w:cs="Arial"/>
          <w:u w:val="single"/>
        </w:rPr>
        <w:t>lieren en mail deze naar je BPV-</w:t>
      </w:r>
      <w:r w:rsidRPr="3634F4AE">
        <w:rPr>
          <w:rFonts w:cs="Arial"/>
          <w:u w:val="single"/>
        </w:rPr>
        <w:t>docent</w:t>
      </w:r>
      <w:r w:rsidR="008A01FE" w:rsidRPr="3634F4AE">
        <w:rPr>
          <w:rFonts w:cs="Arial"/>
          <w:u w:val="single"/>
        </w:rPr>
        <w:t xml:space="preserve"> met je werkbegeleider in de cc</w:t>
      </w:r>
      <w:r w:rsidR="11AB7F54" w:rsidRPr="3634F4AE">
        <w:rPr>
          <w:rFonts w:cs="Arial"/>
          <w:u w:val="single"/>
        </w:rPr>
        <w:t xml:space="preserve">. </w:t>
      </w:r>
      <w:r w:rsidR="7A1ABDED" w:rsidRPr="3634F4AE">
        <w:rPr>
          <w:rFonts w:eastAsiaTheme="minorEastAsia"/>
          <w:u w:val="single"/>
        </w:rPr>
        <w:t>Lever je formulieren tevens in de betreffende Brightspace map in, te vinden in de Brightspacemodule van de minor.</w:t>
      </w:r>
      <w:r w:rsidR="00EE3D10">
        <w:rPr>
          <w:rFonts w:eastAsiaTheme="minorEastAsia"/>
          <w:u w:val="single"/>
        </w:rPr>
        <w:t xml:space="preserve"> </w:t>
      </w:r>
      <w:r w:rsidR="00EE3D10" w:rsidRPr="00F40FC4">
        <w:rPr>
          <w:rFonts w:cs="Arial"/>
          <w:u w:val="single"/>
        </w:rPr>
        <w:t>Bij de minor ACZ dient ook het geanonimiseerde zorgplan en de kwaliteitsopdracht gemaild te worden.</w:t>
      </w:r>
    </w:p>
    <w:p w14:paraId="2A347045" w14:textId="77777777" w:rsidR="007B5FAF" w:rsidRDefault="007B5FAF" w:rsidP="00373E30">
      <w:pPr>
        <w:tabs>
          <w:tab w:val="left" w:pos="342"/>
        </w:tabs>
        <w:spacing w:after="0" w:line="288" w:lineRule="auto"/>
        <w:contextualSpacing/>
        <w:rPr>
          <w:rFonts w:cs="Arial"/>
          <w:lang w:bidi="ne-NP"/>
        </w:rPr>
      </w:pPr>
    </w:p>
    <w:p w14:paraId="7ECFE7C7" w14:textId="24EB25AF" w:rsidR="00DE498C" w:rsidRDefault="007A5062" w:rsidP="00937DF5">
      <w:pPr>
        <w:spacing w:line="288" w:lineRule="auto"/>
        <w:contextualSpacing/>
        <w:rPr>
          <w:rFonts w:cs="Arial"/>
          <w:lang w:bidi="ne-NP"/>
        </w:rPr>
      </w:pPr>
      <w:r w:rsidRPr="00096BBA">
        <w:rPr>
          <w:rFonts w:cs="Arial"/>
          <w:lang w:bidi="ne-NP"/>
        </w:rPr>
        <w:t>D</w:t>
      </w:r>
      <w:r w:rsidR="008F4F97" w:rsidRPr="00096BBA">
        <w:rPr>
          <w:rFonts w:cs="Arial"/>
          <w:lang w:bidi="ne-NP"/>
        </w:rPr>
        <w:t>e eind</w:t>
      </w:r>
      <w:r w:rsidR="003C3AF3" w:rsidRPr="00096BBA">
        <w:rPr>
          <w:rFonts w:cs="Arial"/>
          <w:lang w:bidi="ne-NP"/>
        </w:rPr>
        <w:t>beoordeling gebeurt door de BPV-</w:t>
      </w:r>
      <w:r w:rsidR="008F4F97" w:rsidRPr="00096BBA">
        <w:rPr>
          <w:rFonts w:cs="Arial"/>
          <w:lang w:bidi="ne-NP"/>
        </w:rPr>
        <w:t>docent</w:t>
      </w:r>
      <w:r w:rsidR="00D930DE" w:rsidRPr="00096BBA">
        <w:rPr>
          <w:rFonts w:cs="Arial"/>
          <w:lang w:bidi="ne-NP"/>
        </w:rPr>
        <w:t xml:space="preserve"> (</w:t>
      </w:r>
      <w:r w:rsidR="00DF4793" w:rsidRPr="00096BBA">
        <w:rPr>
          <w:rFonts w:cs="Arial"/>
          <w:lang w:bidi="ne-NP"/>
        </w:rPr>
        <w:t>bijlage 3</w:t>
      </w:r>
      <w:r w:rsidRPr="00096BBA">
        <w:rPr>
          <w:rFonts w:cs="Arial"/>
          <w:lang w:bidi="ne-NP"/>
        </w:rPr>
        <w:t>)</w:t>
      </w:r>
      <w:r w:rsidR="003C3AF3" w:rsidRPr="00096BBA">
        <w:rPr>
          <w:rFonts w:cs="Arial"/>
          <w:lang w:bidi="ne-NP"/>
        </w:rPr>
        <w:t xml:space="preserve">. </w:t>
      </w:r>
    </w:p>
    <w:p w14:paraId="08FBB734" w14:textId="0A55375D" w:rsidR="00DE498C" w:rsidRPr="007B5FAF" w:rsidRDefault="00DE498C" w:rsidP="00373E30">
      <w:pPr>
        <w:spacing w:after="0" w:line="288" w:lineRule="auto"/>
        <w:contextualSpacing/>
        <w:rPr>
          <w:rFonts w:cs="Arial"/>
        </w:rPr>
      </w:pPr>
      <w:r w:rsidRPr="3634F4AE">
        <w:rPr>
          <w:rFonts w:cs="Arial"/>
        </w:rPr>
        <w:t>Je bent zelf verantwoordelijk voor het tijdig bij de BPV-docent aanleveren van je BPV-plan</w:t>
      </w:r>
      <w:r w:rsidR="002B7D01" w:rsidRPr="3634F4AE">
        <w:rPr>
          <w:rFonts w:cs="Arial"/>
        </w:rPr>
        <w:t xml:space="preserve"> en</w:t>
      </w:r>
      <w:r w:rsidRPr="3634F4AE">
        <w:rPr>
          <w:rFonts w:cs="Arial"/>
        </w:rPr>
        <w:t xml:space="preserve"> de beoordelingsformulieren</w:t>
      </w:r>
      <w:r w:rsidR="002B7D01" w:rsidRPr="3634F4AE">
        <w:rPr>
          <w:rFonts w:cs="Arial"/>
        </w:rPr>
        <w:t xml:space="preserve"> van de werkbegeleider.</w:t>
      </w:r>
      <w:r w:rsidR="004672D1">
        <w:rPr>
          <w:rFonts w:cs="Arial"/>
        </w:rPr>
        <w:t xml:space="preserve"> </w:t>
      </w:r>
      <w:r w:rsidR="004672D1" w:rsidRPr="00A02545">
        <w:rPr>
          <w:rFonts w:cs="Arial"/>
          <w:u w:val="single"/>
        </w:rPr>
        <w:t>De beoordelingsformulieren dienen uiterlijk vrijdag voor 17.00 in lesweek 19 van de BPV ingeleverd te zijn (in de inlevermap op Brightspace én per mail bij de BPV-docent</w:t>
      </w:r>
      <w:r w:rsidR="004672D1">
        <w:rPr>
          <w:rFonts w:cs="Arial"/>
        </w:rPr>
        <w:t xml:space="preserve">. </w:t>
      </w:r>
      <w:r w:rsidRPr="3634F4AE">
        <w:rPr>
          <w:rFonts w:cs="Arial"/>
        </w:rPr>
        <w:t>Als je de benodigde documenten niet tijdig inlevert</w:t>
      </w:r>
      <w:r w:rsidR="002B7D01" w:rsidRPr="3634F4AE">
        <w:rPr>
          <w:rFonts w:cs="Arial"/>
        </w:rPr>
        <w:t>,</w:t>
      </w:r>
      <w:r w:rsidRPr="3634F4AE">
        <w:rPr>
          <w:rFonts w:cs="Arial"/>
        </w:rPr>
        <w:t xml:space="preserve"> kan niet worden overgegaan tot vervolg c.q. afronding van je BPV en studiepuntentoekenning. Dit kan als gevolg hebben dat een volgende BPV-plaats niet wordt toegekend en je studievertraging oploopt.</w:t>
      </w:r>
      <w:r w:rsidR="00466FB0" w:rsidRPr="3634F4AE">
        <w:rPr>
          <w:rFonts w:cs="Arial"/>
        </w:rPr>
        <w:t xml:space="preserve"> Zie hiervoor ook de algemene informatie van </w:t>
      </w:r>
      <w:r w:rsidR="00D85C20" w:rsidRPr="3634F4AE">
        <w:rPr>
          <w:rFonts w:cs="Arial"/>
        </w:rPr>
        <w:t>de minor</w:t>
      </w:r>
      <w:r w:rsidR="00466FB0" w:rsidRPr="3634F4AE">
        <w:rPr>
          <w:rFonts w:cs="Arial"/>
        </w:rPr>
        <w:t xml:space="preserve">, onderdeel ‘toetsing’. </w:t>
      </w:r>
    </w:p>
    <w:p w14:paraId="3BB00DBF" w14:textId="77777777" w:rsidR="008F4F97" w:rsidRDefault="008F4F97" w:rsidP="00373E30">
      <w:pPr>
        <w:widowControl w:val="0"/>
        <w:autoSpaceDE w:val="0"/>
        <w:autoSpaceDN w:val="0"/>
        <w:adjustRightInd w:val="0"/>
        <w:spacing w:after="0" w:line="288" w:lineRule="auto"/>
        <w:ind w:right="71"/>
        <w:contextualSpacing/>
        <w:rPr>
          <w:rFonts w:cs="Arial"/>
        </w:rPr>
      </w:pPr>
    </w:p>
    <w:p w14:paraId="6C0C39A4" w14:textId="4CFBB830" w:rsidR="00D15127" w:rsidRDefault="00D913EC" w:rsidP="00373E30">
      <w:pPr>
        <w:widowControl w:val="0"/>
        <w:autoSpaceDE w:val="0"/>
        <w:autoSpaceDN w:val="0"/>
        <w:adjustRightInd w:val="0"/>
        <w:spacing w:after="0" w:line="288" w:lineRule="auto"/>
        <w:ind w:right="71"/>
        <w:contextualSpacing/>
        <w:rPr>
          <w:rFonts w:cs="Arial"/>
        </w:rPr>
      </w:pPr>
      <w:r w:rsidRPr="003B1510">
        <w:rPr>
          <w:rFonts w:cs="Arial"/>
        </w:rPr>
        <w:t xml:space="preserve">Studenten met een onvoldoende voor een BPV dienen </w:t>
      </w:r>
      <w:r w:rsidR="00F010EE" w:rsidRPr="003B1510">
        <w:rPr>
          <w:rFonts w:cs="Arial"/>
        </w:rPr>
        <w:t>te allen tijde</w:t>
      </w:r>
      <w:r w:rsidRPr="003B1510">
        <w:rPr>
          <w:rFonts w:cs="Arial"/>
        </w:rPr>
        <w:t xml:space="preserve"> contac</w:t>
      </w:r>
      <w:r w:rsidR="00590207">
        <w:rPr>
          <w:rFonts w:cs="Arial"/>
        </w:rPr>
        <w:t>t op te nemen met de eigen BPV- en SLB-</w:t>
      </w:r>
      <w:r w:rsidRPr="003B1510">
        <w:rPr>
          <w:rFonts w:cs="Arial"/>
        </w:rPr>
        <w:t xml:space="preserve">docent en met de coördinator studievoortgang (i.c. </w:t>
      </w:r>
      <w:r w:rsidR="000E1638">
        <w:rPr>
          <w:rFonts w:cs="Arial"/>
        </w:rPr>
        <w:t>Madelon van Wensen</w:t>
      </w:r>
      <w:r w:rsidR="00BB5561">
        <w:rPr>
          <w:rFonts w:cs="Arial"/>
        </w:rPr>
        <w:t xml:space="preserve"> (Den Bosch) of Sandra Vos (Breda)</w:t>
      </w:r>
      <w:r w:rsidRPr="003B1510">
        <w:rPr>
          <w:rFonts w:cs="Arial"/>
        </w:rPr>
        <w:t>) om mogelijkheden voor herkansing te bespreken.</w:t>
      </w:r>
      <w:r w:rsidR="008A01FE">
        <w:rPr>
          <w:rFonts w:cs="Arial"/>
        </w:rPr>
        <w:t xml:space="preserve"> De KOM studenten nemen tevens contact op met de coördinator studievoortgang van de eigen opleiding.</w:t>
      </w:r>
    </w:p>
    <w:p w14:paraId="50C15BCA" w14:textId="77777777" w:rsidR="00937DF5" w:rsidRDefault="00937DF5" w:rsidP="00937DF5">
      <w:pPr>
        <w:spacing w:line="288" w:lineRule="auto"/>
        <w:contextualSpacing/>
        <w:rPr>
          <w:rFonts w:cs="Arial"/>
          <w:highlight w:val="yellow"/>
          <w:lang w:bidi="ne-NP"/>
        </w:rPr>
      </w:pPr>
    </w:p>
    <w:p w14:paraId="12900977" w14:textId="2C91A43F" w:rsidR="008A01FE" w:rsidRDefault="00937DF5" w:rsidP="00937DF5">
      <w:pPr>
        <w:spacing w:line="288" w:lineRule="auto"/>
        <w:contextualSpacing/>
        <w:rPr>
          <w:rFonts w:cs="Arial"/>
          <w:lang w:bidi="ne-NP"/>
        </w:rPr>
      </w:pPr>
      <w:r w:rsidRPr="008A01FE">
        <w:rPr>
          <w:rFonts w:cs="Arial"/>
          <w:b/>
          <w:bCs/>
          <w:lang w:bidi="ne-NP"/>
        </w:rPr>
        <w:t>LET OP bij herkansing BPV:</w:t>
      </w:r>
      <w:r w:rsidRPr="008A01FE">
        <w:rPr>
          <w:rFonts w:cs="Arial"/>
          <w:lang w:bidi="ne-NP"/>
        </w:rPr>
        <w:t xml:space="preserve"> indien één van de onderdelen </w:t>
      </w:r>
      <w:r w:rsidR="0095682C">
        <w:rPr>
          <w:rFonts w:cs="Arial"/>
          <w:lang w:bidi="ne-NP"/>
        </w:rPr>
        <w:t>(leeropdrachten of persoonlijk functioneren) met een onvoldoende is beoordeeld</w:t>
      </w:r>
      <w:r w:rsidRPr="008A01FE">
        <w:rPr>
          <w:rFonts w:cs="Arial"/>
          <w:lang w:bidi="ne-NP"/>
        </w:rPr>
        <w:t>, is de stage niet behaald.</w:t>
      </w:r>
    </w:p>
    <w:p w14:paraId="3A632C8A" w14:textId="00FD5AC6" w:rsidR="00937DF5" w:rsidRPr="00096BBA" w:rsidRDefault="008A01FE" w:rsidP="00937DF5">
      <w:pPr>
        <w:spacing w:line="288" w:lineRule="auto"/>
        <w:contextualSpacing/>
      </w:pPr>
      <w:r w:rsidRPr="3634F4AE">
        <w:rPr>
          <w:rFonts w:cs="Arial"/>
          <w:lang w:bidi="ne-NP"/>
        </w:rPr>
        <w:t>Indien van toepassing bij de betreffende minor: h</w:t>
      </w:r>
      <w:r w:rsidR="00937DF5">
        <w:t xml:space="preserve">et resultaat voor de binnenschoolse toetsen bij de </w:t>
      </w:r>
      <w:r>
        <w:t>C</w:t>
      </w:r>
      <w:r w:rsidR="00937DF5">
        <w:t>anMEDS rol Zorgverlener (beroepsproduct) en Professional en Kwaliteitsbevorderaar (kwaliteitsopdracht) blijft staan indien behaald</w:t>
      </w:r>
      <w:r>
        <w:t>. A</w:t>
      </w:r>
      <w:r w:rsidR="00937DF5">
        <w:t>lle andere leeropdrachten inclusief de buitenschoolse leeropdrachten van de CanMEDS rollen Zorgverlener en Professional en Kwaliteitsbevorderaar zijn onderdeel van de herkansing van de stage en moeten dan ook opnieuw beoordeeld worden.</w:t>
      </w:r>
      <w:r>
        <w:t xml:space="preserve"> </w:t>
      </w:r>
    </w:p>
    <w:p w14:paraId="18C4826C" w14:textId="02399905" w:rsidR="3634F4AE" w:rsidRDefault="3634F4AE" w:rsidP="3634F4AE">
      <w:pPr>
        <w:spacing w:line="288" w:lineRule="auto"/>
      </w:pPr>
    </w:p>
    <w:p w14:paraId="76B00B10" w14:textId="0373AEA0" w:rsidR="00A02545" w:rsidRDefault="00A02545" w:rsidP="3634F4AE">
      <w:pPr>
        <w:spacing w:line="288" w:lineRule="auto"/>
      </w:pPr>
      <w:r>
        <w:t>Bij een herkansing van de BPV blijft de BPV-docent idealiter verbonden aan de student.</w:t>
      </w:r>
    </w:p>
    <w:p w14:paraId="0F10657B" w14:textId="2ED06ECA" w:rsidR="00D51AA2" w:rsidRDefault="00D51AA2" w:rsidP="3634F4AE">
      <w:pPr>
        <w:spacing w:line="288" w:lineRule="auto"/>
      </w:pPr>
      <w:r>
        <w:br w:type="page"/>
      </w:r>
    </w:p>
    <w:p w14:paraId="14F30AFD" w14:textId="77777777" w:rsidR="001568CB" w:rsidRDefault="001568CB" w:rsidP="00373E30">
      <w:pPr>
        <w:widowControl w:val="0"/>
        <w:autoSpaceDE w:val="0"/>
        <w:autoSpaceDN w:val="0"/>
        <w:adjustRightInd w:val="0"/>
        <w:spacing w:after="0" w:line="288" w:lineRule="auto"/>
        <w:ind w:right="71"/>
        <w:rPr>
          <w:rFonts w:cs="Arial"/>
        </w:rPr>
        <w:sectPr w:rsidR="001568CB" w:rsidSect="00393632">
          <w:pgSz w:w="11906" w:h="16838"/>
          <w:pgMar w:top="1417" w:right="1417" w:bottom="1417" w:left="1417" w:header="708" w:footer="708" w:gutter="0"/>
          <w:cols w:space="708"/>
          <w:docGrid w:linePitch="360"/>
        </w:sectPr>
      </w:pPr>
    </w:p>
    <w:tbl>
      <w:tblPr>
        <w:tblStyle w:val="Tabelraster"/>
        <w:tblW w:w="0" w:type="auto"/>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062"/>
      </w:tblGrid>
      <w:tr w:rsidR="00491283" w14:paraId="57B3C29E" w14:textId="77777777" w:rsidTr="00491283">
        <w:tc>
          <w:tcPr>
            <w:tcW w:w="9062" w:type="dxa"/>
            <w:shd w:val="clear" w:color="auto" w:fill="BDD6EE" w:themeFill="accent1" w:themeFillTint="66"/>
          </w:tcPr>
          <w:p w14:paraId="4AF94408" w14:textId="77777777" w:rsidR="00491283" w:rsidRDefault="00491283" w:rsidP="00373E30">
            <w:pPr>
              <w:spacing w:line="288" w:lineRule="auto"/>
              <w:jc w:val="both"/>
              <w:rPr>
                <w:rFonts w:cs="Arial"/>
                <w:b/>
              </w:rPr>
            </w:pPr>
            <w:r w:rsidRPr="00D930DE">
              <w:rPr>
                <w:rFonts w:cs="Arial"/>
                <w:b/>
              </w:rPr>
              <w:lastRenderedPageBreak/>
              <w:t>Bijlage 1</w:t>
            </w:r>
            <w:r>
              <w:rPr>
                <w:rFonts w:cs="Arial"/>
                <w:b/>
              </w:rPr>
              <w:t xml:space="preserve">: Taxonomieniveaus </w:t>
            </w:r>
            <w:r w:rsidR="00FF00D3" w:rsidRPr="00EB07A7">
              <w:rPr>
                <w:rFonts w:cs="Arial"/>
                <w:b/>
              </w:rPr>
              <w:t>opleiding</w:t>
            </w:r>
            <w:r w:rsidR="00FF00D3">
              <w:rPr>
                <w:rFonts w:cs="Arial"/>
                <w:b/>
              </w:rPr>
              <w:t xml:space="preserve"> </w:t>
            </w:r>
            <w:r>
              <w:rPr>
                <w:rFonts w:cs="Arial"/>
                <w:b/>
              </w:rPr>
              <w:t>verpleegkunde</w:t>
            </w:r>
          </w:p>
        </w:tc>
      </w:tr>
    </w:tbl>
    <w:p w14:paraId="263E0DD4" w14:textId="77777777" w:rsidR="003C3AF3" w:rsidRDefault="003C3AF3" w:rsidP="009E383D">
      <w:pPr>
        <w:spacing w:after="0" w:line="288" w:lineRule="auto"/>
        <w:rPr>
          <w:rFonts w:cs="Arial"/>
        </w:rPr>
      </w:pPr>
    </w:p>
    <w:p w14:paraId="052DBC1C" w14:textId="3297B9F6" w:rsidR="00BC469D" w:rsidRPr="007526DC" w:rsidRDefault="002215D9" w:rsidP="00BC469D">
      <w:pPr>
        <w:spacing w:after="0" w:line="240" w:lineRule="auto"/>
        <w:rPr>
          <w:rFonts w:ascii="Calibri" w:eastAsia="Calibri" w:hAnsi="Calibri" w:cs="Times New Roman"/>
        </w:rPr>
      </w:pPr>
      <w:r>
        <w:rPr>
          <w:rFonts w:ascii="Calibri" w:eastAsia="Calibri" w:hAnsi="Calibri" w:cs="Times New Roman"/>
        </w:rPr>
        <w:t>In de minoren</w:t>
      </w:r>
      <w:r w:rsidR="00BC469D" w:rsidRPr="007526DC">
        <w:rPr>
          <w:rFonts w:ascii="Calibri" w:eastAsia="Calibri" w:hAnsi="Calibri" w:cs="Times New Roman"/>
        </w:rPr>
        <w:t xml:space="preserve"> wordt bij de programmaonderdelen uitgegaan van </w:t>
      </w:r>
      <w:r w:rsidR="00BC469D">
        <w:rPr>
          <w:rFonts w:ascii="Calibri" w:eastAsia="Calibri" w:hAnsi="Calibri" w:cs="Times New Roman"/>
          <w:b/>
        </w:rPr>
        <w:t>Niveau C</w:t>
      </w:r>
      <w:r w:rsidR="00BC469D" w:rsidRPr="007526DC">
        <w:rPr>
          <w:rFonts w:ascii="Calibri" w:eastAsia="Calibri" w:hAnsi="Calibri" w:cs="Times New Roman"/>
        </w:rPr>
        <w:t xml:space="preserve"> van het ZelCommodel:</w:t>
      </w:r>
    </w:p>
    <w:p w14:paraId="46964188" w14:textId="77777777" w:rsidR="00BC469D" w:rsidRPr="007526DC" w:rsidRDefault="00BC469D" w:rsidP="00BC469D">
      <w:pPr>
        <w:spacing w:after="0" w:line="240" w:lineRule="auto"/>
        <w:rPr>
          <w:b/>
        </w:rPr>
      </w:pPr>
    </w:p>
    <w:p w14:paraId="01C5D3C9" w14:textId="77777777" w:rsidR="002215D9" w:rsidRPr="00F1043F" w:rsidRDefault="002215D9" w:rsidP="002215D9">
      <w:pPr>
        <w:spacing w:after="0" w:line="240" w:lineRule="auto"/>
        <w:rPr>
          <w:b/>
        </w:rPr>
      </w:pPr>
      <w:r>
        <w:rPr>
          <w:b/>
        </w:rPr>
        <w:t>Het ZelCommodel</w:t>
      </w:r>
      <w:r w:rsidRPr="007526DC">
        <w:rPr>
          <w:b/>
        </w:rPr>
        <w:t xml:space="preserve"> </w:t>
      </w:r>
    </w:p>
    <w:p w14:paraId="1D5A6917" w14:textId="77777777" w:rsidR="002215D9" w:rsidRDefault="002215D9" w:rsidP="002215D9">
      <w:pPr>
        <w:spacing w:after="0" w:line="240" w:lineRule="auto"/>
      </w:pPr>
      <w:r>
        <w:t>Voor de beschrijving van het niveau van de verschillende onderdelen van het curriculum maken we gebruik van het ZelCommodel (Bulthuis, 2013). “</w:t>
      </w:r>
      <w:r w:rsidRPr="004B2769">
        <w:t>Het ZelCommodel is een praktisch hulpmiddel bij het vaststellen van competentieniveaus in het beroepsonderwijs. Het model beschrijft een niveau-indeling gebaseerd op de dimensies Zelfstandigheid en Complexiteit: hoe zelfstandiger iemand werkzaamheden kan uitvoeren en hoe complexer de werkzaamheden zijn, hoe hoger zijn competentieniveau”</w:t>
      </w:r>
      <w:r>
        <w:t xml:space="preserve"> (Bulthuis 2013).</w:t>
      </w:r>
    </w:p>
    <w:p w14:paraId="307E4B22" w14:textId="77777777" w:rsidR="002215D9" w:rsidRDefault="002215D9" w:rsidP="002215D9">
      <w:pPr>
        <w:spacing w:after="0" w:line="240" w:lineRule="auto"/>
      </w:pPr>
    </w:p>
    <w:tbl>
      <w:tblPr>
        <w:tblStyle w:val="Tabelraster"/>
        <w:tblW w:w="0" w:type="auto"/>
        <w:tblLook w:val="04A0" w:firstRow="1" w:lastRow="0" w:firstColumn="1" w:lastColumn="0" w:noHBand="0" w:noVBand="1"/>
      </w:tblPr>
      <w:tblGrid>
        <w:gridCol w:w="2265"/>
        <w:gridCol w:w="2266"/>
        <w:gridCol w:w="2266"/>
        <w:gridCol w:w="2265"/>
      </w:tblGrid>
      <w:tr w:rsidR="002215D9" w14:paraId="6093A3F1" w14:textId="77777777" w:rsidTr="00722740">
        <w:tc>
          <w:tcPr>
            <w:tcW w:w="2337" w:type="dxa"/>
            <w:vMerge w:val="restart"/>
            <w:textDirection w:val="btLr"/>
            <w:vAlign w:val="center"/>
          </w:tcPr>
          <w:p w14:paraId="78153589" w14:textId="77777777" w:rsidR="002215D9" w:rsidRDefault="002215D9" w:rsidP="00722740">
            <w:pPr>
              <w:ind w:left="113" w:right="113"/>
              <w:jc w:val="center"/>
            </w:pPr>
            <w:r>
              <w:t xml:space="preserve">Zelfstandigheid </w:t>
            </w:r>
            <w:r w:rsidRPr="00ED1144">
              <w:rPr>
                <w:rFonts w:ascii="Wingdings" w:eastAsia="Wingdings" w:hAnsi="Wingdings" w:cs="Wingdings"/>
              </w:rPr>
              <w:t>à</w:t>
            </w:r>
          </w:p>
        </w:tc>
        <w:tc>
          <w:tcPr>
            <w:tcW w:w="2337" w:type="dxa"/>
            <w:shd w:val="clear" w:color="auto" w:fill="00B0F0"/>
            <w:vAlign w:val="center"/>
          </w:tcPr>
          <w:p w14:paraId="60B3AEF8" w14:textId="77777777" w:rsidR="002215D9" w:rsidRDefault="002215D9" w:rsidP="00722740">
            <w:pPr>
              <w:jc w:val="center"/>
            </w:pPr>
            <w:r>
              <w:t>C</w:t>
            </w:r>
          </w:p>
          <w:p w14:paraId="684C5701" w14:textId="77777777" w:rsidR="002215D9" w:rsidRDefault="002215D9" w:rsidP="00722740">
            <w:pPr>
              <w:jc w:val="center"/>
            </w:pPr>
          </w:p>
        </w:tc>
        <w:tc>
          <w:tcPr>
            <w:tcW w:w="2338" w:type="dxa"/>
            <w:shd w:val="clear" w:color="auto" w:fill="002060"/>
          </w:tcPr>
          <w:p w14:paraId="53B2A551" w14:textId="77777777" w:rsidR="002215D9" w:rsidRDefault="002215D9" w:rsidP="00722740">
            <w:pPr>
              <w:jc w:val="center"/>
            </w:pPr>
            <w:r>
              <w:t>D</w:t>
            </w:r>
          </w:p>
        </w:tc>
        <w:tc>
          <w:tcPr>
            <w:tcW w:w="2338" w:type="dxa"/>
            <w:shd w:val="clear" w:color="auto" w:fill="D0CECE" w:themeFill="background2" w:themeFillShade="E6"/>
          </w:tcPr>
          <w:p w14:paraId="077CFA1B" w14:textId="77777777" w:rsidR="002215D9" w:rsidRDefault="002215D9" w:rsidP="00722740">
            <w:pPr>
              <w:jc w:val="center"/>
            </w:pPr>
            <w:r>
              <w:t>E</w:t>
            </w:r>
          </w:p>
        </w:tc>
      </w:tr>
      <w:tr w:rsidR="002215D9" w14:paraId="5E636EE8" w14:textId="77777777" w:rsidTr="00722740">
        <w:tc>
          <w:tcPr>
            <w:tcW w:w="2337" w:type="dxa"/>
            <w:vMerge/>
          </w:tcPr>
          <w:p w14:paraId="1B052EFE" w14:textId="77777777" w:rsidR="002215D9" w:rsidRDefault="002215D9" w:rsidP="00722740"/>
        </w:tc>
        <w:tc>
          <w:tcPr>
            <w:tcW w:w="2337" w:type="dxa"/>
            <w:shd w:val="clear" w:color="auto" w:fill="00B050"/>
            <w:vAlign w:val="center"/>
          </w:tcPr>
          <w:p w14:paraId="30E882F7" w14:textId="77777777" w:rsidR="002215D9" w:rsidRDefault="002215D9" w:rsidP="00722740">
            <w:pPr>
              <w:jc w:val="center"/>
            </w:pPr>
            <w:r>
              <w:t>B</w:t>
            </w:r>
          </w:p>
          <w:p w14:paraId="62F51C83" w14:textId="77777777" w:rsidR="002215D9" w:rsidRDefault="002215D9" w:rsidP="00722740">
            <w:pPr>
              <w:jc w:val="center"/>
            </w:pPr>
          </w:p>
        </w:tc>
        <w:tc>
          <w:tcPr>
            <w:tcW w:w="2338" w:type="dxa"/>
            <w:shd w:val="clear" w:color="auto" w:fill="00B0F0"/>
          </w:tcPr>
          <w:p w14:paraId="7053C52C" w14:textId="77777777" w:rsidR="002215D9" w:rsidRDefault="002215D9" w:rsidP="00722740">
            <w:pPr>
              <w:jc w:val="center"/>
            </w:pPr>
            <w:r>
              <w:t>C</w:t>
            </w:r>
          </w:p>
        </w:tc>
        <w:tc>
          <w:tcPr>
            <w:tcW w:w="2338" w:type="dxa"/>
            <w:shd w:val="clear" w:color="auto" w:fill="002060"/>
          </w:tcPr>
          <w:p w14:paraId="58C0254A" w14:textId="77777777" w:rsidR="002215D9" w:rsidRDefault="002215D9" w:rsidP="00722740">
            <w:pPr>
              <w:jc w:val="center"/>
            </w:pPr>
            <w:r>
              <w:t>D</w:t>
            </w:r>
          </w:p>
        </w:tc>
      </w:tr>
      <w:tr w:rsidR="002215D9" w14:paraId="724EFE7E" w14:textId="77777777" w:rsidTr="00722740">
        <w:tc>
          <w:tcPr>
            <w:tcW w:w="2337" w:type="dxa"/>
            <w:vMerge/>
          </w:tcPr>
          <w:p w14:paraId="27A2B11F" w14:textId="77777777" w:rsidR="002215D9" w:rsidRDefault="002215D9" w:rsidP="00722740"/>
        </w:tc>
        <w:tc>
          <w:tcPr>
            <w:tcW w:w="2337" w:type="dxa"/>
            <w:shd w:val="clear" w:color="auto" w:fill="92D050"/>
            <w:vAlign w:val="center"/>
          </w:tcPr>
          <w:p w14:paraId="2771A8E3" w14:textId="77777777" w:rsidR="002215D9" w:rsidRDefault="002215D9" w:rsidP="00722740">
            <w:pPr>
              <w:jc w:val="center"/>
            </w:pPr>
            <w:r>
              <w:t>A</w:t>
            </w:r>
          </w:p>
          <w:p w14:paraId="4E68CFE6" w14:textId="77777777" w:rsidR="002215D9" w:rsidRDefault="002215D9" w:rsidP="00722740">
            <w:pPr>
              <w:jc w:val="center"/>
            </w:pPr>
          </w:p>
        </w:tc>
        <w:tc>
          <w:tcPr>
            <w:tcW w:w="2338" w:type="dxa"/>
            <w:shd w:val="clear" w:color="auto" w:fill="00B050"/>
          </w:tcPr>
          <w:p w14:paraId="25FC96AE" w14:textId="77777777" w:rsidR="002215D9" w:rsidRDefault="002215D9" w:rsidP="00722740">
            <w:pPr>
              <w:jc w:val="center"/>
            </w:pPr>
            <w:r>
              <w:t>B</w:t>
            </w:r>
          </w:p>
        </w:tc>
        <w:tc>
          <w:tcPr>
            <w:tcW w:w="2338" w:type="dxa"/>
            <w:shd w:val="clear" w:color="auto" w:fill="00B0F0"/>
          </w:tcPr>
          <w:p w14:paraId="662D48CE" w14:textId="77777777" w:rsidR="002215D9" w:rsidRDefault="002215D9" w:rsidP="00722740">
            <w:pPr>
              <w:jc w:val="center"/>
            </w:pPr>
            <w:r>
              <w:t>C</w:t>
            </w:r>
          </w:p>
        </w:tc>
      </w:tr>
      <w:tr w:rsidR="002215D9" w14:paraId="4EF305ED" w14:textId="77777777" w:rsidTr="00722740">
        <w:tc>
          <w:tcPr>
            <w:tcW w:w="2337" w:type="dxa"/>
          </w:tcPr>
          <w:p w14:paraId="5B862B0C" w14:textId="77777777" w:rsidR="002215D9" w:rsidRDefault="002215D9" w:rsidP="00722740"/>
        </w:tc>
        <w:tc>
          <w:tcPr>
            <w:tcW w:w="7013" w:type="dxa"/>
            <w:gridSpan w:val="3"/>
          </w:tcPr>
          <w:p w14:paraId="452E4E31" w14:textId="77777777" w:rsidR="002215D9" w:rsidRDefault="002215D9" w:rsidP="00722740"/>
          <w:p w14:paraId="1C7A77AF" w14:textId="77777777" w:rsidR="002215D9" w:rsidRDefault="002215D9" w:rsidP="00722740">
            <w:r>
              <w:t xml:space="preserve">Complexiteit </w:t>
            </w:r>
            <w:r w:rsidRPr="00ED1144">
              <w:rPr>
                <w:rFonts w:ascii="Wingdings" w:eastAsia="Wingdings" w:hAnsi="Wingdings" w:cs="Wingdings"/>
              </w:rPr>
              <w:t>à</w:t>
            </w:r>
            <w:r>
              <w:t xml:space="preserve"> </w:t>
            </w:r>
          </w:p>
          <w:p w14:paraId="214E2BCC" w14:textId="77777777" w:rsidR="002215D9" w:rsidRDefault="002215D9" w:rsidP="00722740"/>
        </w:tc>
      </w:tr>
    </w:tbl>
    <w:p w14:paraId="5C37469D" w14:textId="77777777" w:rsidR="002215D9" w:rsidRPr="00F1043F" w:rsidRDefault="002215D9" w:rsidP="002215D9">
      <w:pPr>
        <w:spacing w:after="0" w:line="240" w:lineRule="auto"/>
      </w:pPr>
      <w:r w:rsidRPr="00ED1144">
        <w:rPr>
          <w:i/>
        </w:rPr>
        <w:t xml:space="preserve">Figuur 1: </w:t>
      </w:r>
      <w:r>
        <w:rPr>
          <w:i/>
        </w:rPr>
        <w:t>“</w:t>
      </w:r>
      <w:r w:rsidRPr="00ED1144">
        <w:rPr>
          <w:i/>
        </w:rPr>
        <w:t>ZelCommodel: Zelfstandigheid en Complexiteit bepalen in samenhang het competentieniveau</w:t>
      </w:r>
      <w:r>
        <w:t>” (Bulthuis, 2013).</w:t>
      </w:r>
    </w:p>
    <w:p w14:paraId="4F9CD5FE" w14:textId="77777777" w:rsidR="002215D9" w:rsidRPr="007526DC" w:rsidRDefault="002215D9" w:rsidP="002215D9">
      <w:pPr>
        <w:spacing w:after="0" w:line="240" w:lineRule="auto"/>
      </w:pPr>
    </w:p>
    <w:p w14:paraId="4ECA4CC3" w14:textId="77777777" w:rsidR="002215D9" w:rsidRDefault="002215D9" w:rsidP="002215D9">
      <w:pPr>
        <w:spacing w:after="0" w:line="240" w:lineRule="auto"/>
      </w:pPr>
      <w:r w:rsidRPr="006703E5">
        <w:rPr>
          <w:b/>
        </w:rPr>
        <w:t>Niveau A:</w:t>
      </w:r>
      <w:r>
        <w:t xml:space="preserve"> een situatie waarin zowel de zelfstandigheid als de complexiteit laag zijn.</w:t>
      </w:r>
    </w:p>
    <w:p w14:paraId="41EFA65D" w14:textId="77777777" w:rsidR="002215D9" w:rsidRDefault="002215D9" w:rsidP="002215D9">
      <w:pPr>
        <w:spacing w:after="0" w:line="240" w:lineRule="auto"/>
      </w:pPr>
      <w:r w:rsidRPr="006703E5">
        <w:rPr>
          <w:b/>
        </w:rPr>
        <w:t>Niveau B:</w:t>
      </w:r>
      <w:r>
        <w:t xml:space="preserve"> een situatie waarin de zelfstandigheid laag is en de complexiteit in het midden zit óf een situatie waarbij de zelfstandigheid in het midden zit en de complexiteit laag is. </w:t>
      </w:r>
    </w:p>
    <w:p w14:paraId="21CE093D" w14:textId="77777777" w:rsidR="002215D9" w:rsidRDefault="002215D9" w:rsidP="002215D9">
      <w:pPr>
        <w:spacing w:after="0" w:line="240" w:lineRule="auto"/>
      </w:pPr>
      <w:r w:rsidRPr="006703E5">
        <w:rPr>
          <w:b/>
        </w:rPr>
        <w:t>Niveau C:</w:t>
      </w:r>
      <w:r>
        <w:t xml:space="preserve"> een situatie waarin zowel de zelfstandigheid als de complexiteit in het midden zitten óf de zelfstandigheid laag is in een hoog complexe situatie of de zelfstandigheid hoog is in een laag complexe situatie.</w:t>
      </w:r>
    </w:p>
    <w:p w14:paraId="78453FA0" w14:textId="77777777" w:rsidR="002215D9" w:rsidRDefault="002215D9" w:rsidP="002215D9">
      <w:pPr>
        <w:spacing w:after="0" w:line="240" w:lineRule="auto"/>
      </w:pPr>
      <w:r w:rsidRPr="006703E5">
        <w:rPr>
          <w:b/>
        </w:rPr>
        <w:t>Niveau D</w:t>
      </w:r>
      <w:r>
        <w:rPr>
          <w:b/>
        </w:rPr>
        <w:t xml:space="preserve"> (afstuderen)</w:t>
      </w:r>
      <w:r w:rsidRPr="006703E5">
        <w:rPr>
          <w:b/>
        </w:rPr>
        <w:t>:</w:t>
      </w:r>
      <w:r>
        <w:t xml:space="preserve"> een situatie waarin de zelfstandigheid hoog is in een midden complexe situatie óf de zelfstandigheid midden is in een hoog complexe situatie. </w:t>
      </w:r>
    </w:p>
    <w:p w14:paraId="13A6CE7F" w14:textId="77777777" w:rsidR="002215D9" w:rsidRDefault="002215D9" w:rsidP="002215D9">
      <w:pPr>
        <w:spacing w:after="0" w:line="240" w:lineRule="auto"/>
      </w:pPr>
    </w:p>
    <w:p w14:paraId="014C8AE0" w14:textId="77777777" w:rsidR="002215D9" w:rsidRPr="007526DC" w:rsidRDefault="002215D9" w:rsidP="002215D9">
      <w:pPr>
        <w:spacing w:after="0" w:line="240" w:lineRule="auto"/>
      </w:pPr>
      <w:r>
        <w:t xml:space="preserve">NB: Niveau E: Voor het behalen van de opleiding Bachelor Nursing is het niet noodzakelijk dat dit niveau op alle onderdelen behaald is. Er zal binnen de opleiding altijd nog sprake zijn van een vorm van begeleiding óf een situatie lager dan het hoogste niveau van complexiteit. De beginnend beroepsbeoefenaar ontwikkelt zich verder naar dit niveau. </w:t>
      </w:r>
    </w:p>
    <w:p w14:paraId="70785158" w14:textId="77777777" w:rsidR="002215D9" w:rsidRPr="0086311D" w:rsidRDefault="002215D9" w:rsidP="002215D9">
      <w:pPr>
        <w:spacing w:after="0" w:line="240" w:lineRule="auto"/>
      </w:pPr>
    </w:p>
    <w:p w14:paraId="52D58FFC" w14:textId="77777777" w:rsidR="002215D9" w:rsidRPr="00904FA4" w:rsidRDefault="002215D9" w:rsidP="002215D9">
      <w:pPr>
        <w:spacing w:after="0" w:line="240" w:lineRule="auto"/>
        <w:rPr>
          <w:b/>
        </w:rPr>
      </w:pPr>
      <w:r>
        <w:rPr>
          <w:b/>
        </w:rPr>
        <w:t>Niveau Laag</w:t>
      </w:r>
    </w:p>
    <w:p w14:paraId="66019508" w14:textId="77777777" w:rsidR="002215D9" w:rsidRPr="0086311D" w:rsidRDefault="002215D9" w:rsidP="002215D9">
      <w:pPr>
        <w:spacing w:after="0" w:line="240" w:lineRule="auto"/>
        <w:rPr>
          <w:i/>
        </w:rPr>
      </w:pPr>
      <w:r w:rsidRPr="0086311D">
        <w:rPr>
          <w:i/>
        </w:rPr>
        <w:t>Zelfstandigheid</w:t>
      </w:r>
    </w:p>
    <w:p w14:paraId="65BF2F9E" w14:textId="77777777" w:rsidR="002215D9" w:rsidRDefault="002215D9" w:rsidP="002215D9">
      <w:pPr>
        <w:pStyle w:val="Lijstalinea"/>
        <w:numPr>
          <w:ilvl w:val="0"/>
          <w:numId w:val="31"/>
        </w:numPr>
        <w:spacing w:after="0" w:line="240" w:lineRule="auto"/>
      </w:pPr>
      <w:r w:rsidRPr="00093742">
        <w:t xml:space="preserve">Er is sprake van instructie en/of aanwijzingen, begeleiding en/of toezicht en directe feedback door een werkbegeleider of docent. </w:t>
      </w:r>
    </w:p>
    <w:p w14:paraId="7292A6D3" w14:textId="77777777" w:rsidR="002215D9" w:rsidRDefault="002215D9" w:rsidP="002215D9">
      <w:pPr>
        <w:pStyle w:val="Lijstalinea"/>
        <w:numPr>
          <w:ilvl w:val="0"/>
          <w:numId w:val="31"/>
        </w:numPr>
        <w:spacing w:after="0" w:line="240" w:lineRule="auto"/>
      </w:pPr>
      <w:r>
        <w:t>De benodigde theorie (conceptuele modellen), methoden en procedures (strategische modellen) en literatuur wordt aangeboden door docent of werkbegeleider.</w:t>
      </w:r>
    </w:p>
    <w:p w14:paraId="7F16D21A" w14:textId="77777777" w:rsidR="002215D9" w:rsidRDefault="002215D9" w:rsidP="002215D9">
      <w:pPr>
        <w:pStyle w:val="Lijstalinea"/>
        <w:numPr>
          <w:ilvl w:val="0"/>
          <w:numId w:val="31"/>
        </w:numPr>
        <w:spacing w:after="0" w:line="240" w:lineRule="auto"/>
      </w:pPr>
      <w:r>
        <w:t>Tijdens de BPV overlegt de student met de werkbegeleider over te maken keuzes.</w:t>
      </w:r>
    </w:p>
    <w:p w14:paraId="29872D8D" w14:textId="77777777" w:rsidR="002215D9" w:rsidRDefault="002215D9" w:rsidP="002215D9">
      <w:pPr>
        <w:pStyle w:val="Lijstalinea"/>
        <w:numPr>
          <w:ilvl w:val="0"/>
          <w:numId w:val="31"/>
        </w:numPr>
        <w:spacing w:after="0" w:line="240" w:lineRule="auto"/>
      </w:pPr>
      <w:r>
        <w:t>Tijdens de BPV wordt de zorg door anderen overgenomen als er sprake is van onverwachte omstandigheden of risicovolle situaties.</w:t>
      </w:r>
    </w:p>
    <w:p w14:paraId="41EB48AC" w14:textId="77777777" w:rsidR="002215D9" w:rsidRDefault="002215D9" w:rsidP="002215D9">
      <w:pPr>
        <w:pStyle w:val="Lijstalinea"/>
        <w:numPr>
          <w:ilvl w:val="0"/>
          <w:numId w:val="31"/>
        </w:numPr>
        <w:spacing w:after="0" w:line="240" w:lineRule="auto"/>
      </w:pPr>
      <w:r>
        <w:t>Het klinisch redeneren wordt onderbouwt met redenaties van anderen.</w:t>
      </w:r>
    </w:p>
    <w:p w14:paraId="7A4FCF23" w14:textId="77777777" w:rsidR="002215D9" w:rsidRDefault="002215D9" w:rsidP="002215D9">
      <w:pPr>
        <w:pStyle w:val="Lijstalinea"/>
        <w:numPr>
          <w:ilvl w:val="0"/>
          <w:numId w:val="31"/>
        </w:numPr>
        <w:spacing w:after="0" w:line="240" w:lineRule="auto"/>
      </w:pPr>
      <w:r>
        <w:t xml:space="preserve">De student ontvangt instructie en/of directe begeleiding bij het ontwikkelen van metacognitieve vaardigheden. </w:t>
      </w:r>
    </w:p>
    <w:p w14:paraId="62CA7E0E" w14:textId="77777777" w:rsidR="002215D9" w:rsidRDefault="002215D9" w:rsidP="002215D9">
      <w:pPr>
        <w:spacing w:after="0" w:line="240" w:lineRule="auto"/>
      </w:pPr>
    </w:p>
    <w:p w14:paraId="0D52C12C" w14:textId="77777777" w:rsidR="002215D9" w:rsidRPr="00A7249C" w:rsidRDefault="002215D9" w:rsidP="002215D9">
      <w:pPr>
        <w:spacing w:after="0" w:line="240" w:lineRule="auto"/>
        <w:rPr>
          <w:i/>
        </w:rPr>
      </w:pPr>
      <w:r w:rsidRPr="00A7249C">
        <w:rPr>
          <w:i/>
        </w:rPr>
        <w:t>Complexiteit</w:t>
      </w:r>
    </w:p>
    <w:p w14:paraId="3AC95F8B" w14:textId="77777777" w:rsidR="002215D9" w:rsidRDefault="002215D9" w:rsidP="002215D9">
      <w:pPr>
        <w:pStyle w:val="Lijstalinea"/>
        <w:numPr>
          <w:ilvl w:val="0"/>
          <w:numId w:val="32"/>
        </w:numPr>
        <w:spacing w:after="0" w:line="240" w:lineRule="auto"/>
      </w:pPr>
      <w:r>
        <w:t>De opdrachten/ de werkzaamheden / de op te lossen vraagstukken kennen weinig variabelen en betreffen eenduidige verbanden.</w:t>
      </w:r>
    </w:p>
    <w:p w14:paraId="5A6337ED" w14:textId="77777777" w:rsidR="002215D9" w:rsidRDefault="002215D9" w:rsidP="002215D9">
      <w:pPr>
        <w:pStyle w:val="Lijstalinea"/>
        <w:numPr>
          <w:ilvl w:val="0"/>
          <w:numId w:val="32"/>
        </w:numPr>
        <w:spacing w:after="0" w:line="240" w:lineRule="auto"/>
      </w:pPr>
      <w:r>
        <w:t>De opdrachten / de werkzaamheden worden binnen het eigen beroepsdomein en monodisciplinair uitgevoerd.</w:t>
      </w:r>
    </w:p>
    <w:p w14:paraId="2B657689" w14:textId="77777777" w:rsidR="002215D9" w:rsidRDefault="002215D9" w:rsidP="002215D9">
      <w:pPr>
        <w:pStyle w:val="Lijstalinea"/>
        <w:numPr>
          <w:ilvl w:val="0"/>
          <w:numId w:val="32"/>
        </w:numPr>
        <w:spacing w:after="0" w:line="240" w:lineRule="auto"/>
      </w:pPr>
      <w:r>
        <w:t xml:space="preserve">De te gebruiken methoden zijn gestandaardiseerd. </w:t>
      </w:r>
    </w:p>
    <w:p w14:paraId="6E812DC6" w14:textId="77777777" w:rsidR="002215D9" w:rsidRDefault="002215D9" w:rsidP="002215D9">
      <w:pPr>
        <w:pStyle w:val="Lijstalinea"/>
        <w:numPr>
          <w:ilvl w:val="0"/>
          <w:numId w:val="32"/>
        </w:numPr>
        <w:spacing w:after="0" w:line="240" w:lineRule="auto"/>
      </w:pPr>
      <w:r>
        <w:t xml:space="preserve">De student reflecteert onder begeleiding van een werkbegeleider of docent, op beschrijvend reflectief niveau, op het resultaat en de wijze waarop het resultaat is verkregen. </w:t>
      </w:r>
    </w:p>
    <w:p w14:paraId="6CC5F41F" w14:textId="77777777" w:rsidR="002215D9" w:rsidRDefault="002215D9" w:rsidP="002215D9">
      <w:pPr>
        <w:pStyle w:val="Lijstalinea"/>
        <w:numPr>
          <w:ilvl w:val="0"/>
          <w:numId w:val="32"/>
        </w:numPr>
        <w:spacing w:after="0" w:line="240" w:lineRule="auto"/>
      </w:pPr>
      <w:r>
        <w:t>De zorgvragers waaraan de student tijdens de BPV zorg verleent kenmerken zich door een stabiele gezondheidstoestand en verkeren in een beperkt wisselende zorgsituatie die voorspelbaar is. De mantelzorger en naasten behoeven geen aanvullende zorg of begeleiding.</w:t>
      </w:r>
    </w:p>
    <w:p w14:paraId="01333862" w14:textId="77777777" w:rsidR="002215D9" w:rsidRDefault="002215D9" w:rsidP="002215D9">
      <w:pPr>
        <w:pStyle w:val="Lijstalinea"/>
        <w:numPr>
          <w:ilvl w:val="0"/>
          <w:numId w:val="32"/>
        </w:numPr>
        <w:spacing w:after="0" w:line="240" w:lineRule="auto"/>
      </w:pPr>
      <w:r>
        <w:t xml:space="preserve">Tijdens de BPV kenmerken de leersituaties zich voor de student door een adequate bezetting, een voorspelbaar verlopen dienst, beschikbare begeleiding, en beschikbaarheid van benodigde materialen. </w:t>
      </w:r>
    </w:p>
    <w:p w14:paraId="2506C977" w14:textId="77777777" w:rsidR="002215D9" w:rsidRDefault="002215D9" w:rsidP="002215D9">
      <w:pPr>
        <w:pStyle w:val="Lijstalinea"/>
        <w:spacing w:after="0" w:line="240" w:lineRule="auto"/>
        <w:ind w:left="360"/>
      </w:pPr>
    </w:p>
    <w:p w14:paraId="106BA71C" w14:textId="77777777" w:rsidR="002215D9" w:rsidRPr="00A7249C" w:rsidRDefault="002215D9" w:rsidP="002215D9">
      <w:pPr>
        <w:spacing w:after="0" w:line="240" w:lineRule="auto"/>
        <w:rPr>
          <w:b/>
        </w:rPr>
      </w:pPr>
      <w:r>
        <w:rPr>
          <w:b/>
        </w:rPr>
        <w:t>Niveau Midden</w:t>
      </w:r>
    </w:p>
    <w:p w14:paraId="0CF6AA17" w14:textId="77777777" w:rsidR="002215D9" w:rsidRPr="0086311D" w:rsidRDefault="002215D9" w:rsidP="002215D9">
      <w:pPr>
        <w:spacing w:after="0" w:line="240" w:lineRule="auto"/>
        <w:rPr>
          <w:i/>
        </w:rPr>
      </w:pPr>
      <w:r w:rsidRPr="0086311D">
        <w:rPr>
          <w:i/>
        </w:rPr>
        <w:t>Zelfstandigheid</w:t>
      </w:r>
    </w:p>
    <w:p w14:paraId="6DE7E611" w14:textId="77777777" w:rsidR="002215D9" w:rsidRDefault="002215D9" w:rsidP="002215D9">
      <w:pPr>
        <w:pStyle w:val="Lijstalinea"/>
        <w:numPr>
          <w:ilvl w:val="0"/>
          <w:numId w:val="31"/>
        </w:numPr>
        <w:spacing w:after="0" w:line="240" w:lineRule="auto"/>
      </w:pPr>
      <w:r w:rsidRPr="00093742">
        <w:t xml:space="preserve">Er is sprake van </w:t>
      </w:r>
      <w:r>
        <w:t>een tussentijdse begeleiding en feedback van een werkbegeleider of docent. I</w:t>
      </w:r>
      <w:r w:rsidRPr="00093742">
        <w:t>nstructie en/of aanwijzingen</w:t>
      </w:r>
      <w:r>
        <w:t xml:space="preserve"> </w:t>
      </w:r>
      <w:r w:rsidRPr="00093742">
        <w:t>door een werkbegeleider of docent</w:t>
      </w:r>
      <w:r>
        <w:t xml:space="preserve"> wordt gegeven op vraag van de student en in complexe situaties</w:t>
      </w:r>
      <w:r w:rsidRPr="00093742">
        <w:t xml:space="preserve">. </w:t>
      </w:r>
    </w:p>
    <w:p w14:paraId="74721B16" w14:textId="77777777" w:rsidR="002215D9" w:rsidRDefault="002215D9" w:rsidP="002215D9">
      <w:pPr>
        <w:pStyle w:val="Lijstalinea"/>
        <w:numPr>
          <w:ilvl w:val="0"/>
          <w:numId w:val="31"/>
        </w:numPr>
        <w:spacing w:after="0" w:line="240" w:lineRule="auto"/>
      </w:pPr>
      <w:r>
        <w:t>De benodigde theorie (conceptuele modellen), methoden en procedures (strategische modellen) en literatuur wordt deels aangeboden door docent of werkbegeleider en deels door de student zelf gezocht en gevonden.</w:t>
      </w:r>
    </w:p>
    <w:p w14:paraId="58861BCB" w14:textId="77777777" w:rsidR="002215D9" w:rsidRDefault="002215D9" w:rsidP="002215D9">
      <w:pPr>
        <w:pStyle w:val="Lijstalinea"/>
        <w:numPr>
          <w:ilvl w:val="0"/>
          <w:numId w:val="31"/>
        </w:numPr>
        <w:spacing w:after="0" w:line="240" w:lineRule="auto"/>
      </w:pPr>
      <w:r>
        <w:t>Tijdens de BPV heeft de student vrijheid van handelen binnen vastgestelde kaders.</w:t>
      </w:r>
    </w:p>
    <w:p w14:paraId="2BE51DE1" w14:textId="77777777" w:rsidR="002215D9" w:rsidRDefault="002215D9" w:rsidP="002215D9">
      <w:pPr>
        <w:pStyle w:val="Lijstalinea"/>
        <w:numPr>
          <w:ilvl w:val="0"/>
          <w:numId w:val="31"/>
        </w:numPr>
        <w:spacing w:after="0" w:line="240" w:lineRule="auto"/>
      </w:pPr>
      <w:r>
        <w:t>Tijdens de BPV wordt de zorg gedeeltelijk door anderen overgenomen als er sprake is van onverwachte omstandigheden of risicovolle situaties.</w:t>
      </w:r>
    </w:p>
    <w:p w14:paraId="0FB80022" w14:textId="77777777" w:rsidR="002215D9" w:rsidRDefault="002215D9" w:rsidP="002215D9">
      <w:pPr>
        <w:pStyle w:val="Lijstalinea"/>
        <w:numPr>
          <w:ilvl w:val="0"/>
          <w:numId w:val="31"/>
        </w:numPr>
        <w:spacing w:after="0" w:line="240" w:lineRule="auto"/>
      </w:pPr>
      <w:r>
        <w:t>Het proces van klinisch redeneren wordt door de student volledig doorlopen met behulp van anderen.</w:t>
      </w:r>
    </w:p>
    <w:p w14:paraId="20E9BF17" w14:textId="77777777" w:rsidR="002215D9" w:rsidRPr="006B6898" w:rsidRDefault="002215D9" w:rsidP="002215D9">
      <w:pPr>
        <w:pStyle w:val="Lijstalinea"/>
        <w:numPr>
          <w:ilvl w:val="0"/>
          <w:numId w:val="31"/>
        </w:numPr>
        <w:spacing w:after="0" w:line="240" w:lineRule="auto"/>
      </w:pPr>
      <w:r>
        <w:t xml:space="preserve">De student ontvangt coaching bij het ontwikkelen van metacognitieve vaardigheden. </w:t>
      </w:r>
    </w:p>
    <w:p w14:paraId="4254ABAC" w14:textId="77777777" w:rsidR="002215D9" w:rsidRDefault="002215D9" w:rsidP="002215D9">
      <w:pPr>
        <w:spacing w:after="0" w:line="240" w:lineRule="auto"/>
      </w:pPr>
    </w:p>
    <w:p w14:paraId="454AC8EA" w14:textId="77777777" w:rsidR="002215D9" w:rsidRPr="00A7249C" w:rsidRDefault="002215D9" w:rsidP="002215D9">
      <w:pPr>
        <w:spacing w:after="0" w:line="240" w:lineRule="auto"/>
        <w:rPr>
          <w:i/>
        </w:rPr>
      </w:pPr>
      <w:r w:rsidRPr="00A7249C">
        <w:rPr>
          <w:i/>
        </w:rPr>
        <w:t>Complexiteit</w:t>
      </w:r>
    </w:p>
    <w:p w14:paraId="610A9445" w14:textId="77777777" w:rsidR="002215D9" w:rsidRDefault="002215D9" w:rsidP="002215D9">
      <w:pPr>
        <w:pStyle w:val="Lijstalinea"/>
        <w:numPr>
          <w:ilvl w:val="0"/>
          <w:numId w:val="32"/>
        </w:numPr>
        <w:spacing w:after="0" w:line="240" w:lineRule="auto"/>
      </w:pPr>
      <w:r>
        <w:t xml:space="preserve">De opdrachten/ de werkzaamheden / de op te lossen vraagstukken kennen meerdere variabelen en betreffen een methodisch (klinisch) redeneerproces. </w:t>
      </w:r>
    </w:p>
    <w:p w14:paraId="6DE6FE0B" w14:textId="77777777" w:rsidR="002215D9" w:rsidRDefault="002215D9" w:rsidP="002215D9">
      <w:pPr>
        <w:pStyle w:val="Lijstalinea"/>
        <w:numPr>
          <w:ilvl w:val="0"/>
          <w:numId w:val="32"/>
        </w:numPr>
        <w:spacing w:after="0" w:line="240" w:lineRule="auto"/>
      </w:pPr>
      <w:r>
        <w:t>De opdrachten / de werkzaamheden worden binnen het eigen beroepsdomein en in samenwerking met ten hoogste drie andere disciplines uitgevoerd.</w:t>
      </w:r>
    </w:p>
    <w:p w14:paraId="51ACEA2D" w14:textId="77777777" w:rsidR="002215D9" w:rsidRDefault="002215D9" w:rsidP="002215D9">
      <w:pPr>
        <w:pStyle w:val="Lijstalinea"/>
        <w:numPr>
          <w:ilvl w:val="0"/>
          <w:numId w:val="32"/>
        </w:numPr>
        <w:spacing w:after="0" w:line="240" w:lineRule="auto"/>
      </w:pPr>
      <w:r>
        <w:t xml:space="preserve">De te gebruiken methoden zijn meestal gestandaardiseerd. </w:t>
      </w:r>
    </w:p>
    <w:p w14:paraId="71A095B0" w14:textId="77777777" w:rsidR="002215D9" w:rsidRDefault="002215D9" w:rsidP="002215D9">
      <w:pPr>
        <w:pStyle w:val="Lijstalinea"/>
        <w:numPr>
          <w:ilvl w:val="0"/>
          <w:numId w:val="32"/>
        </w:numPr>
        <w:spacing w:after="0" w:line="240" w:lineRule="auto"/>
      </w:pPr>
      <w:r>
        <w:t xml:space="preserve">De student reflecteert met enige begeleiding van een werkbegeleider of docent, op dialogisch reflectief niveau, op het resultaat en de wijze waarop het resultaat is verkregen. </w:t>
      </w:r>
    </w:p>
    <w:p w14:paraId="389B7CDF" w14:textId="77777777" w:rsidR="002215D9" w:rsidRDefault="002215D9" w:rsidP="002215D9">
      <w:pPr>
        <w:pStyle w:val="Lijstalinea"/>
        <w:numPr>
          <w:ilvl w:val="0"/>
          <w:numId w:val="32"/>
        </w:numPr>
        <w:spacing w:after="0" w:line="240" w:lineRule="auto"/>
      </w:pPr>
      <w:r>
        <w:t>De zorgvragers waaraan de student tijdens de BPV zorg verleent kenmerken zich door een matig stabiele gezondheidstoestand en verkeren in een wisselende zorgsituatie die matig voorspelbaar is en waarbij zich voor de student onverwachte situaties kunnen voordoen. De mantelzorger en naasten behoeven enige aanvullende zorg of begeleiding waarbij er sprake is van weinig variabelen en eenduidige verbanden.</w:t>
      </w:r>
    </w:p>
    <w:p w14:paraId="40123B46" w14:textId="77777777" w:rsidR="002215D9" w:rsidRDefault="002215D9" w:rsidP="002215D9">
      <w:pPr>
        <w:pStyle w:val="Lijstalinea"/>
        <w:numPr>
          <w:ilvl w:val="0"/>
          <w:numId w:val="32"/>
        </w:numPr>
        <w:spacing w:after="0" w:line="240" w:lineRule="auto"/>
      </w:pPr>
      <w:r>
        <w:t xml:space="preserve">Tijdens de BPV kenmerkt de stageplaats zich voor de student door een adequate bezetting, een voorspelbaar verlopen dienst, beschikbare begeleiding, en beschikbaarheid van benodigde materialen. </w:t>
      </w:r>
    </w:p>
    <w:p w14:paraId="1678B21E" w14:textId="77777777" w:rsidR="002215D9" w:rsidRPr="0086311D" w:rsidRDefault="002215D9" w:rsidP="002215D9">
      <w:pPr>
        <w:spacing w:after="0" w:line="240" w:lineRule="auto"/>
      </w:pPr>
    </w:p>
    <w:p w14:paraId="760DA172" w14:textId="77777777" w:rsidR="002215D9" w:rsidRDefault="002215D9">
      <w:pPr>
        <w:rPr>
          <w:b/>
        </w:rPr>
      </w:pPr>
      <w:r>
        <w:rPr>
          <w:b/>
        </w:rPr>
        <w:br w:type="page"/>
      </w:r>
    </w:p>
    <w:p w14:paraId="2F55D987" w14:textId="5E978672" w:rsidR="002215D9" w:rsidRPr="00A7249C" w:rsidRDefault="002215D9" w:rsidP="002215D9">
      <w:pPr>
        <w:spacing w:after="0" w:line="240" w:lineRule="auto"/>
        <w:rPr>
          <w:b/>
        </w:rPr>
      </w:pPr>
      <w:r>
        <w:rPr>
          <w:b/>
        </w:rPr>
        <w:lastRenderedPageBreak/>
        <w:t>Niveau Hoog</w:t>
      </w:r>
    </w:p>
    <w:p w14:paraId="0B86E577" w14:textId="77777777" w:rsidR="002215D9" w:rsidRPr="0086311D" w:rsidRDefault="002215D9" w:rsidP="002215D9">
      <w:pPr>
        <w:spacing w:after="0" w:line="240" w:lineRule="auto"/>
        <w:rPr>
          <w:i/>
        </w:rPr>
      </w:pPr>
      <w:r w:rsidRPr="0086311D">
        <w:rPr>
          <w:i/>
        </w:rPr>
        <w:t>Zelfstandigheid</w:t>
      </w:r>
    </w:p>
    <w:p w14:paraId="511DBC67" w14:textId="77777777" w:rsidR="002215D9" w:rsidRDefault="002215D9" w:rsidP="002215D9">
      <w:pPr>
        <w:pStyle w:val="Lijstalinea"/>
        <w:numPr>
          <w:ilvl w:val="0"/>
          <w:numId w:val="31"/>
        </w:numPr>
        <w:spacing w:after="0" w:line="240" w:lineRule="auto"/>
      </w:pPr>
      <w:r w:rsidRPr="00093742">
        <w:t xml:space="preserve">Er is sprake van </w:t>
      </w:r>
      <w:r>
        <w:t>begeleiding en coaching op afstand door een werkbegeleider of docent. I</w:t>
      </w:r>
      <w:r w:rsidRPr="00093742">
        <w:t>nstructie en/of aanwijzingen</w:t>
      </w:r>
      <w:r>
        <w:t xml:space="preserve"> </w:t>
      </w:r>
      <w:r w:rsidRPr="00093742">
        <w:t>door een werkbegeleider of docent</w:t>
      </w:r>
      <w:r>
        <w:t xml:space="preserve"> wordt gegeven op vraag van de student en in complexe situaties</w:t>
      </w:r>
      <w:r w:rsidRPr="00093742">
        <w:t xml:space="preserve">. </w:t>
      </w:r>
    </w:p>
    <w:p w14:paraId="7CD1A1C4" w14:textId="77777777" w:rsidR="002215D9" w:rsidRDefault="002215D9" w:rsidP="002215D9">
      <w:pPr>
        <w:pStyle w:val="Lijstalinea"/>
        <w:numPr>
          <w:ilvl w:val="0"/>
          <w:numId w:val="31"/>
        </w:numPr>
        <w:spacing w:after="0" w:line="240" w:lineRule="auto"/>
      </w:pPr>
      <w:r>
        <w:t>De benodigde theorie (conceptuele modellen), methoden en procedures (strategische modellen) en literatuur wordt door de student zelf gezocht en gevonden.</w:t>
      </w:r>
    </w:p>
    <w:p w14:paraId="1137E10E" w14:textId="77777777" w:rsidR="002215D9" w:rsidRDefault="002215D9" w:rsidP="002215D9">
      <w:pPr>
        <w:pStyle w:val="Lijstalinea"/>
        <w:numPr>
          <w:ilvl w:val="0"/>
          <w:numId w:val="31"/>
        </w:numPr>
        <w:spacing w:after="0" w:line="240" w:lineRule="auto"/>
      </w:pPr>
      <w:r>
        <w:t>Tijdens de BPV heeft de student vrijheid van handelen binnen de beroepscode verpleegkundigen en verzorgenden (V&amp;VN) en de voor medewerkers geldende richtlijnen en afspraken van de stageplaats.</w:t>
      </w:r>
    </w:p>
    <w:p w14:paraId="27C18B83" w14:textId="77777777" w:rsidR="002215D9" w:rsidRDefault="002215D9" w:rsidP="002215D9">
      <w:pPr>
        <w:pStyle w:val="Lijstalinea"/>
        <w:numPr>
          <w:ilvl w:val="0"/>
          <w:numId w:val="31"/>
        </w:numPr>
        <w:spacing w:after="0" w:line="240" w:lineRule="auto"/>
      </w:pPr>
      <w:r>
        <w:t>Tijdens de BPV wordt de zorg zelfstandig of onder begeleiding uitgevoerd als er sprake is van onverwachte omstandigheden of risicovolle situaties.</w:t>
      </w:r>
    </w:p>
    <w:p w14:paraId="4711E79F" w14:textId="77777777" w:rsidR="002215D9" w:rsidRDefault="002215D9" w:rsidP="002215D9">
      <w:pPr>
        <w:pStyle w:val="Lijstalinea"/>
        <w:numPr>
          <w:ilvl w:val="0"/>
          <w:numId w:val="31"/>
        </w:numPr>
        <w:spacing w:after="0" w:line="240" w:lineRule="auto"/>
      </w:pPr>
      <w:r>
        <w:t>Het proces van klinisch redeneren wordt door de student volledig zelfstandig doorlopen.</w:t>
      </w:r>
    </w:p>
    <w:p w14:paraId="14EFA019" w14:textId="77777777" w:rsidR="002215D9" w:rsidRDefault="002215D9" w:rsidP="002215D9">
      <w:pPr>
        <w:pStyle w:val="Lijstalinea"/>
        <w:numPr>
          <w:ilvl w:val="0"/>
          <w:numId w:val="31"/>
        </w:numPr>
        <w:spacing w:after="0" w:line="240" w:lineRule="auto"/>
      </w:pPr>
      <w:r>
        <w:t xml:space="preserve">De student ontwikkelen zelfstandig metacognitieve vaardigheden. </w:t>
      </w:r>
    </w:p>
    <w:p w14:paraId="47DD90AF" w14:textId="77777777" w:rsidR="002215D9" w:rsidRPr="006B6898" w:rsidRDefault="002215D9" w:rsidP="002215D9">
      <w:pPr>
        <w:pStyle w:val="Lijstalinea"/>
        <w:numPr>
          <w:ilvl w:val="0"/>
          <w:numId w:val="31"/>
        </w:numPr>
        <w:spacing w:after="0" w:line="240" w:lineRule="auto"/>
      </w:pPr>
      <w:r>
        <w:t>De student geeft instructie en/of begeleiding aan anderen binnen het beroepsdomein.</w:t>
      </w:r>
    </w:p>
    <w:p w14:paraId="1A046CDB" w14:textId="77777777" w:rsidR="002215D9" w:rsidRDefault="002215D9" w:rsidP="002215D9">
      <w:pPr>
        <w:spacing w:after="0" w:line="240" w:lineRule="auto"/>
      </w:pPr>
    </w:p>
    <w:p w14:paraId="36D0DAE3" w14:textId="77777777" w:rsidR="002215D9" w:rsidRPr="00A7249C" w:rsidRDefault="002215D9" w:rsidP="002215D9">
      <w:pPr>
        <w:spacing w:after="0" w:line="240" w:lineRule="auto"/>
        <w:rPr>
          <w:i/>
        </w:rPr>
      </w:pPr>
      <w:r w:rsidRPr="00A7249C">
        <w:rPr>
          <w:i/>
        </w:rPr>
        <w:t>Complexiteit</w:t>
      </w:r>
    </w:p>
    <w:p w14:paraId="0569FB54" w14:textId="77777777" w:rsidR="002215D9" w:rsidRDefault="002215D9" w:rsidP="002215D9">
      <w:pPr>
        <w:pStyle w:val="Lijstalinea"/>
        <w:numPr>
          <w:ilvl w:val="0"/>
          <w:numId w:val="32"/>
        </w:numPr>
        <w:spacing w:after="0" w:line="240" w:lineRule="auto"/>
      </w:pPr>
      <w:r>
        <w:t xml:space="preserve">De opdrachten/ de werkzaamheden / de op te lossen vraagstukken kennen een veelheid aan variabelen en betreffen een methodisch (klinisch) redeneerproces. </w:t>
      </w:r>
    </w:p>
    <w:p w14:paraId="4DDB7638" w14:textId="77777777" w:rsidR="002215D9" w:rsidRDefault="002215D9" w:rsidP="002215D9">
      <w:pPr>
        <w:pStyle w:val="Lijstalinea"/>
        <w:numPr>
          <w:ilvl w:val="0"/>
          <w:numId w:val="32"/>
        </w:numPr>
        <w:spacing w:after="0" w:line="240" w:lineRule="auto"/>
      </w:pPr>
      <w:r>
        <w:t>De opdrachten / de werkzaamheden worden binnen het eigen beroepsdomein, op het grensvlak met andere domeinen en in samenwerking met voor de zorgvrager(s) relevante andere disciplines uitgevoerd.</w:t>
      </w:r>
    </w:p>
    <w:p w14:paraId="77531EBA" w14:textId="77777777" w:rsidR="002215D9" w:rsidRDefault="002215D9" w:rsidP="002215D9">
      <w:pPr>
        <w:pStyle w:val="Lijstalinea"/>
        <w:numPr>
          <w:ilvl w:val="0"/>
          <w:numId w:val="32"/>
        </w:numPr>
        <w:spacing w:after="0" w:line="240" w:lineRule="auto"/>
      </w:pPr>
      <w:r>
        <w:t xml:space="preserve">De te gebruiken methoden kenmerken zich door een mix van routinematig en niet-gestandaardiseerd. </w:t>
      </w:r>
    </w:p>
    <w:p w14:paraId="4ACEC459" w14:textId="77777777" w:rsidR="002215D9" w:rsidRDefault="002215D9" w:rsidP="002215D9">
      <w:pPr>
        <w:pStyle w:val="Lijstalinea"/>
        <w:numPr>
          <w:ilvl w:val="0"/>
          <w:numId w:val="32"/>
        </w:numPr>
        <w:spacing w:after="0" w:line="240" w:lineRule="auto"/>
      </w:pPr>
      <w:r>
        <w:t xml:space="preserve">De student reflecteert zelfstandig, op kritisch reflectief niveau, op het resultaat en de wijze waarop het resultaat is verkregen. </w:t>
      </w:r>
    </w:p>
    <w:p w14:paraId="794F710E" w14:textId="77777777" w:rsidR="002215D9" w:rsidRDefault="002215D9" w:rsidP="002215D9">
      <w:pPr>
        <w:pStyle w:val="Lijstalinea"/>
        <w:numPr>
          <w:ilvl w:val="0"/>
          <w:numId w:val="32"/>
        </w:numPr>
        <w:spacing w:after="0" w:line="240" w:lineRule="auto"/>
      </w:pPr>
      <w:r>
        <w:t>De zorgvragers waaraan de student tijdens de BPV zorg verleent kenmerken zich door een weinig stabiele gezondheidstoestand en verkeren in een wisselende zorgsituatie die niet voorspelbaar is en waarbij zich voor de student onverwachte situaties kunnen voordoen. De mantelzorger en naasten behoeven voortdurend aanvullende zorg of begeleiding waarbij er sprake is van meerdere variabelen.</w:t>
      </w:r>
    </w:p>
    <w:p w14:paraId="77B12769" w14:textId="77777777" w:rsidR="002215D9" w:rsidRPr="007526DC" w:rsidRDefault="002215D9" w:rsidP="002215D9">
      <w:pPr>
        <w:pStyle w:val="Lijstalinea"/>
        <w:numPr>
          <w:ilvl w:val="0"/>
          <w:numId w:val="32"/>
        </w:numPr>
        <w:spacing w:after="0" w:line="240" w:lineRule="auto"/>
      </w:pPr>
      <w:r>
        <w:t>Tijdens de BPV kenmerkt de stageplaats zich voor de student door een adequate bezetting en beschikbare begeleiding.</w:t>
      </w:r>
    </w:p>
    <w:p w14:paraId="6241D4C3" w14:textId="77777777" w:rsidR="002215D9" w:rsidRPr="00F1043F" w:rsidRDefault="002215D9" w:rsidP="002215D9">
      <w:pPr>
        <w:spacing w:after="0" w:line="240" w:lineRule="auto"/>
      </w:pPr>
    </w:p>
    <w:p w14:paraId="128C3328" w14:textId="77777777" w:rsidR="002215D9" w:rsidRPr="00F1043F" w:rsidRDefault="002215D9" w:rsidP="002215D9">
      <w:pPr>
        <w:spacing w:after="0" w:line="240" w:lineRule="auto"/>
        <w:rPr>
          <w:b/>
        </w:rPr>
      </w:pPr>
      <w:r w:rsidRPr="00F1043F">
        <w:rPr>
          <w:b/>
        </w:rPr>
        <w:t>Bronnen</w:t>
      </w:r>
      <w:r>
        <w:rPr>
          <w:b/>
        </w:rPr>
        <w:t xml:space="preserve"> beschrijving </w:t>
      </w:r>
      <w:r w:rsidRPr="007526DC">
        <w:rPr>
          <w:b/>
        </w:rPr>
        <w:t>niveau</w:t>
      </w:r>
      <w:r w:rsidRPr="00F1043F">
        <w:rPr>
          <w:b/>
        </w:rPr>
        <w:t>:</w:t>
      </w:r>
    </w:p>
    <w:p w14:paraId="279331BE" w14:textId="77777777" w:rsidR="002215D9" w:rsidRPr="00F1043F" w:rsidRDefault="002215D9" w:rsidP="002215D9">
      <w:pPr>
        <w:spacing w:after="0" w:line="240" w:lineRule="auto"/>
      </w:pPr>
      <w:r w:rsidRPr="00F1043F">
        <w:t xml:space="preserve">Best, de, J., Dobber, J., Latour, C. &amp; Menting, L. (2016). Competentieset van HBO Verpleegkunde. Hogeschool van Amsterdam. </w:t>
      </w:r>
    </w:p>
    <w:p w14:paraId="54E7FFF1" w14:textId="77777777" w:rsidR="002215D9" w:rsidRDefault="002215D9" w:rsidP="002215D9">
      <w:pPr>
        <w:spacing w:after="0" w:line="240" w:lineRule="auto"/>
      </w:pPr>
    </w:p>
    <w:p w14:paraId="6352AA0C" w14:textId="77777777" w:rsidR="002215D9" w:rsidRDefault="002215D9" w:rsidP="002215D9">
      <w:pPr>
        <w:spacing w:after="0" w:line="240" w:lineRule="auto"/>
        <w:rPr>
          <w:rStyle w:val="Hyperlink"/>
        </w:rPr>
      </w:pPr>
      <w:r w:rsidRPr="00F1043F">
        <w:t xml:space="preserve">Bulthuis, P. (2013). Het ZelCommodel, grip op competentieniveaus. Op 28 februari 2018 van </w:t>
      </w:r>
      <w:hyperlink r:id="rId19" w:history="1">
        <w:r w:rsidRPr="004A3EFF">
          <w:rPr>
            <w:rStyle w:val="Hyperlink"/>
          </w:rPr>
          <w:t>https://score.hva.nl/Bronnen/Het%20ZelCommodel%20-%20Grip%20op%20competentieniveaus.pdf</w:t>
        </w:r>
      </w:hyperlink>
    </w:p>
    <w:p w14:paraId="755284F8" w14:textId="77777777" w:rsidR="002215D9" w:rsidRDefault="002215D9" w:rsidP="002215D9">
      <w:pPr>
        <w:spacing w:after="0" w:line="240" w:lineRule="auto"/>
        <w:rPr>
          <w:rStyle w:val="Hyperlink"/>
        </w:rPr>
      </w:pPr>
    </w:p>
    <w:p w14:paraId="79C40C89" w14:textId="77777777" w:rsidR="002215D9" w:rsidRPr="00B04E7A" w:rsidRDefault="002215D9" w:rsidP="002215D9">
      <w:pPr>
        <w:spacing w:after="0" w:line="240" w:lineRule="auto"/>
        <w:rPr>
          <w:lang w:val="en-US"/>
        </w:rPr>
      </w:pPr>
      <w:r w:rsidRPr="00B04E7A">
        <w:rPr>
          <w:lang w:val="en-US"/>
        </w:rPr>
        <w:t>Hatton N &amp; Smith D. (1995). Reflection in teacher education. Towards definition and implementation. Teaching &amp; Teacher Education 1995; 11:33-49</w:t>
      </w:r>
    </w:p>
    <w:p w14:paraId="7121DA14" w14:textId="77777777" w:rsidR="002215D9" w:rsidRPr="00B04E7A" w:rsidRDefault="002215D9" w:rsidP="002215D9">
      <w:pPr>
        <w:spacing w:after="0" w:line="240" w:lineRule="auto"/>
        <w:rPr>
          <w:lang w:val="en-US"/>
        </w:rPr>
      </w:pPr>
    </w:p>
    <w:p w14:paraId="3AB82A47" w14:textId="77777777" w:rsidR="002215D9" w:rsidRPr="00F1043F" w:rsidRDefault="002215D9" w:rsidP="002215D9">
      <w:pPr>
        <w:spacing w:after="0" w:line="240" w:lineRule="auto"/>
      </w:pPr>
      <w:r w:rsidRPr="00F1043F">
        <w:t xml:space="preserve">Projectgroep onderwijsvernieuwing (2014). Taxonomieniveaus Fysiotherapie, Gezondheidszorgtechnologie en verpleegkunde. Avans Hogeschool, Academie Gezondheidszorg. </w:t>
      </w:r>
    </w:p>
    <w:p w14:paraId="463AA6C1" w14:textId="77777777" w:rsidR="002215D9" w:rsidRDefault="002215D9" w:rsidP="002215D9">
      <w:pPr>
        <w:spacing w:after="0" w:line="240" w:lineRule="auto"/>
      </w:pPr>
    </w:p>
    <w:p w14:paraId="531C2675" w14:textId="77777777" w:rsidR="002215D9" w:rsidRPr="00F1043F" w:rsidRDefault="002215D9" w:rsidP="002215D9">
      <w:pPr>
        <w:spacing w:after="0" w:line="240" w:lineRule="auto"/>
      </w:pPr>
      <w:r w:rsidRPr="00F1043F">
        <w:t xml:space="preserve">Snoeren, M. &amp; Raaijmakers R. (2018). Handleiding Praktijkleren Opleiding Verpleegkunde en Technische Stroom. Fontys Hogeschool Mens en Gezondheid. </w:t>
      </w:r>
    </w:p>
    <w:p w14:paraId="79FC495E" w14:textId="77777777" w:rsidR="002215D9" w:rsidRPr="00C14E49" w:rsidRDefault="002215D9" w:rsidP="002215D9">
      <w:pPr>
        <w:spacing w:after="0" w:line="240" w:lineRule="auto"/>
      </w:pPr>
    </w:p>
    <w:p w14:paraId="205E9042" w14:textId="77777777" w:rsidR="009E383D" w:rsidRPr="00F1043F" w:rsidRDefault="009E383D" w:rsidP="009E383D">
      <w:pPr>
        <w:spacing w:after="0" w:line="240" w:lineRule="auto"/>
      </w:pPr>
    </w:p>
    <w:p w14:paraId="2C905424" w14:textId="6AA5C790" w:rsidR="00C05EB3" w:rsidRPr="00491283" w:rsidRDefault="00C05EB3" w:rsidP="00C05EB3">
      <w:pPr>
        <w:spacing w:after="0" w:line="288" w:lineRule="auto"/>
        <w:rPr>
          <w:rFonts w:cs="Arial"/>
        </w:rPr>
      </w:pPr>
    </w:p>
    <w:tbl>
      <w:tblPr>
        <w:tblStyle w:val="Tabelraster"/>
        <w:tblW w:w="0" w:type="auto"/>
        <w:tblLook w:val="04A0" w:firstRow="1" w:lastRow="0" w:firstColumn="1" w:lastColumn="0" w:noHBand="0" w:noVBand="1"/>
      </w:tblPr>
      <w:tblGrid>
        <w:gridCol w:w="704"/>
        <w:gridCol w:w="4900"/>
        <w:gridCol w:w="1783"/>
        <w:gridCol w:w="1675"/>
      </w:tblGrid>
      <w:tr w:rsidR="00DF4793" w:rsidRPr="003B1510" w14:paraId="55FAEB39" w14:textId="77777777" w:rsidTr="00416D68">
        <w:trPr>
          <w:trHeight w:val="58"/>
        </w:trPr>
        <w:tc>
          <w:tcPr>
            <w:tcW w:w="9062" w:type="dxa"/>
            <w:gridSpan w:val="4"/>
            <w:shd w:val="clear" w:color="auto" w:fill="BDD6EE" w:themeFill="accent1" w:themeFillTint="66"/>
          </w:tcPr>
          <w:p w14:paraId="301CA537" w14:textId="2F368620" w:rsidR="00DF4793" w:rsidRPr="00961BC0" w:rsidRDefault="00DF4793" w:rsidP="00416D68">
            <w:pPr>
              <w:rPr>
                <w:b/>
              </w:rPr>
            </w:pPr>
            <w:r>
              <w:rPr>
                <w:b/>
              </w:rPr>
              <w:t xml:space="preserve">Bijlage 2: </w:t>
            </w:r>
            <w:r w:rsidR="00A756EA">
              <w:rPr>
                <w:b/>
              </w:rPr>
              <w:t>F</w:t>
            </w:r>
            <w:r>
              <w:rPr>
                <w:b/>
              </w:rPr>
              <w:t>ormulier tussenevaluatie BPV minor BN</w:t>
            </w:r>
          </w:p>
        </w:tc>
      </w:tr>
      <w:tr w:rsidR="00DF4793" w:rsidRPr="003B1510" w14:paraId="4BE6B164" w14:textId="77777777" w:rsidTr="00416D68">
        <w:tc>
          <w:tcPr>
            <w:tcW w:w="5604" w:type="dxa"/>
            <w:gridSpan w:val="2"/>
          </w:tcPr>
          <w:p w14:paraId="161EC50C" w14:textId="77777777" w:rsidR="00DF4793" w:rsidRDefault="00DF4793" w:rsidP="00416D68">
            <w:pPr>
              <w:rPr>
                <w:b/>
              </w:rPr>
            </w:pPr>
            <w:r w:rsidRPr="003B1510">
              <w:rPr>
                <w:b/>
              </w:rPr>
              <w:t xml:space="preserve">Naam </w:t>
            </w:r>
            <w:r>
              <w:rPr>
                <w:b/>
              </w:rPr>
              <w:t>+ studentnummer:</w:t>
            </w:r>
          </w:p>
          <w:p w14:paraId="357A20F2" w14:textId="77777777" w:rsidR="00DF4793" w:rsidRPr="003B1510" w:rsidRDefault="00DF4793" w:rsidP="00416D68">
            <w:pPr>
              <w:rPr>
                <w:b/>
              </w:rPr>
            </w:pPr>
          </w:p>
        </w:tc>
        <w:tc>
          <w:tcPr>
            <w:tcW w:w="3458" w:type="dxa"/>
            <w:gridSpan w:val="2"/>
          </w:tcPr>
          <w:p w14:paraId="294EB79C" w14:textId="77777777" w:rsidR="00DF4793" w:rsidRPr="003B1510" w:rsidRDefault="00DF4793" w:rsidP="00416D68"/>
        </w:tc>
      </w:tr>
      <w:tr w:rsidR="00DF4793" w:rsidRPr="003B1510" w14:paraId="380DAE18" w14:textId="77777777" w:rsidTr="00416D68">
        <w:tc>
          <w:tcPr>
            <w:tcW w:w="5604" w:type="dxa"/>
            <w:gridSpan w:val="2"/>
          </w:tcPr>
          <w:p w14:paraId="6C301B5F" w14:textId="77777777" w:rsidR="00DF4793" w:rsidRPr="003B1510" w:rsidRDefault="00DF4793" w:rsidP="00416D68">
            <w:pPr>
              <w:rPr>
                <w:b/>
              </w:rPr>
            </w:pPr>
            <w:r w:rsidRPr="003B1510">
              <w:rPr>
                <w:b/>
              </w:rPr>
              <w:t>Leer/werkplek:</w:t>
            </w:r>
          </w:p>
          <w:p w14:paraId="0C9707BF" w14:textId="77777777" w:rsidR="00DF4793" w:rsidRPr="003B1510" w:rsidRDefault="00DF4793" w:rsidP="00416D68">
            <w:pPr>
              <w:rPr>
                <w:b/>
              </w:rPr>
            </w:pPr>
          </w:p>
        </w:tc>
        <w:tc>
          <w:tcPr>
            <w:tcW w:w="3458" w:type="dxa"/>
            <w:gridSpan w:val="2"/>
          </w:tcPr>
          <w:p w14:paraId="1910E429" w14:textId="77777777" w:rsidR="00DF4793" w:rsidRPr="003B1510" w:rsidRDefault="00DF4793" w:rsidP="00416D68"/>
        </w:tc>
      </w:tr>
      <w:tr w:rsidR="00DF4793" w:rsidRPr="003B1510" w14:paraId="1FAB9ABF" w14:textId="77777777" w:rsidTr="00416D68">
        <w:tc>
          <w:tcPr>
            <w:tcW w:w="5604" w:type="dxa"/>
            <w:gridSpan w:val="2"/>
          </w:tcPr>
          <w:p w14:paraId="7FDCA735" w14:textId="77777777" w:rsidR="00DF4793" w:rsidRPr="003B1510" w:rsidRDefault="00DF4793" w:rsidP="00416D68">
            <w:pPr>
              <w:rPr>
                <w:b/>
              </w:rPr>
            </w:pPr>
            <w:r w:rsidRPr="003B1510">
              <w:rPr>
                <w:b/>
              </w:rPr>
              <w:t>Werkbegeleider:</w:t>
            </w:r>
          </w:p>
          <w:p w14:paraId="4F0789F3" w14:textId="77777777" w:rsidR="00DF4793" w:rsidRPr="003B1510" w:rsidRDefault="00DF4793" w:rsidP="00416D68">
            <w:pPr>
              <w:rPr>
                <w:b/>
              </w:rPr>
            </w:pPr>
          </w:p>
        </w:tc>
        <w:tc>
          <w:tcPr>
            <w:tcW w:w="3458" w:type="dxa"/>
            <w:gridSpan w:val="2"/>
          </w:tcPr>
          <w:p w14:paraId="6F44061E" w14:textId="77777777" w:rsidR="00DF4793" w:rsidRPr="003B1510" w:rsidRDefault="00DF4793" w:rsidP="00416D68"/>
        </w:tc>
      </w:tr>
      <w:tr w:rsidR="00DF4793" w:rsidRPr="003B1510" w14:paraId="5D0C99ED" w14:textId="77777777" w:rsidTr="00416D68">
        <w:tc>
          <w:tcPr>
            <w:tcW w:w="5604" w:type="dxa"/>
            <w:gridSpan w:val="2"/>
          </w:tcPr>
          <w:p w14:paraId="155C4FF4" w14:textId="77777777" w:rsidR="00DF4793" w:rsidRPr="003B1510" w:rsidRDefault="00DF4793" w:rsidP="00416D68">
            <w:pPr>
              <w:rPr>
                <w:b/>
              </w:rPr>
            </w:pPr>
            <w:r w:rsidRPr="003B1510">
              <w:rPr>
                <w:b/>
              </w:rPr>
              <w:t>BPV-docent:</w:t>
            </w:r>
          </w:p>
          <w:p w14:paraId="117410D2" w14:textId="77777777" w:rsidR="00DF4793" w:rsidRPr="003B1510" w:rsidRDefault="00DF4793" w:rsidP="00416D68">
            <w:pPr>
              <w:rPr>
                <w:b/>
              </w:rPr>
            </w:pPr>
          </w:p>
        </w:tc>
        <w:tc>
          <w:tcPr>
            <w:tcW w:w="3458" w:type="dxa"/>
            <w:gridSpan w:val="2"/>
          </w:tcPr>
          <w:p w14:paraId="2CB5FF37" w14:textId="77777777" w:rsidR="00DF4793" w:rsidRPr="003B1510" w:rsidRDefault="00DF4793" w:rsidP="00416D68"/>
        </w:tc>
      </w:tr>
      <w:tr w:rsidR="00DF4793" w:rsidRPr="003B1510" w14:paraId="4C51FF27" w14:textId="77777777" w:rsidTr="00416D68">
        <w:tc>
          <w:tcPr>
            <w:tcW w:w="5604" w:type="dxa"/>
            <w:gridSpan w:val="2"/>
          </w:tcPr>
          <w:p w14:paraId="4779F4BC" w14:textId="0B0A6700" w:rsidR="00DF4793" w:rsidRPr="003B1510" w:rsidRDefault="00DF4793" w:rsidP="00416D68">
            <w:pPr>
              <w:rPr>
                <w:b/>
              </w:rPr>
            </w:pPr>
            <w:r w:rsidRPr="003B1510">
              <w:rPr>
                <w:b/>
              </w:rPr>
              <w:t xml:space="preserve">Datum </w:t>
            </w:r>
            <w:r>
              <w:rPr>
                <w:b/>
              </w:rPr>
              <w:t>tussen</w:t>
            </w:r>
            <w:r w:rsidRPr="003B1510">
              <w:rPr>
                <w:b/>
              </w:rPr>
              <w:t>beoordeling:</w:t>
            </w:r>
          </w:p>
          <w:p w14:paraId="2CAEAFC2" w14:textId="77777777" w:rsidR="00DF4793" w:rsidRPr="003B1510" w:rsidRDefault="00DF4793" w:rsidP="00416D68">
            <w:pPr>
              <w:rPr>
                <w:b/>
              </w:rPr>
            </w:pPr>
          </w:p>
        </w:tc>
        <w:tc>
          <w:tcPr>
            <w:tcW w:w="3458" w:type="dxa"/>
            <w:gridSpan w:val="2"/>
          </w:tcPr>
          <w:p w14:paraId="449968B0" w14:textId="77777777" w:rsidR="00DF4793" w:rsidRPr="003B1510" w:rsidRDefault="00DF4793" w:rsidP="00416D68"/>
        </w:tc>
      </w:tr>
      <w:tr w:rsidR="00DF4793" w:rsidRPr="003B1510" w14:paraId="3CC0C564" w14:textId="77777777" w:rsidTr="00416D68">
        <w:tc>
          <w:tcPr>
            <w:tcW w:w="7387" w:type="dxa"/>
            <w:gridSpan w:val="3"/>
            <w:shd w:val="clear" w:color="auto" w:fill="BDD6EE" w:themeFill="accent1" w:themeFillTint="66"/>
          </w:tcPr>
          <w:p w14:paraId="00B6657F" w14:textId="77777777" w:rsidR="00DF4793" w:rsidRPr="003B1510" w:rsidRDefault="00DF4793" w:rsidP="00416D68">
            <w:pPr>
              <w:rPr>
                <w:b/>
              </w:rPr>
            </w:pPr>
            <w:r>
              <w:rPr>
                <w:b/>
              </w:rPr>
              <w:t>Leeropdrachten bij CanMEDS rollen</w:t>
            </w:r>
          </w:p>
        </w:tc>
        <w:tc>
          <w:tcPr>
            <w:tcW w:w="1675" w:type="dxa"/>
            <w:shd w:val="clear" w:color="auto" w:fill="BDD6EE" w:themeFill="accent1" w:themeFillTint="66"/>
          </w:tcPr>
          <w:p w14:paraId="706062F2" w14:textId="14E6854B" w:rsidR="00DF4793" w:rsidRPr="003B1510" w:rsidRDefault="00DF4793" w:rsidP="00416D68">
            <w:pPr>
              <w:rPr>
                <w:b/>
              </w:rPr>
            </w:pPr>
            <w:r>
              <w:rPr>
                <w:b/>
              </w:rPr>
              <w:t xml:space="preserve">Voortgang per </w:t>
            </w:r>
            <w:r w:rsidR="00C40B02">
              <w:rPr>
                <w:b/>
              </w:rPr>
              <w:t xml:space="preserve">verplichte en gekozen </w:t>
            </w:r>
            <w:r>
              <w:rPr>
                <w:b/>
              </w:rPr>
              <w:t>CanMEDS rol</w:t>
            </w:r>
          </w:p>
        </w:tc>
      </w:tr>
      <w:tr w:rsidR="00DF4793" w:rsidRPr="003B1510" w14:paraId="7AA9172E" w14:textId="77777777" w:rsidTr="00416D68">
        <w:trPr>
          <w:cantSplit/>
          <w:trHeight w:val="1134"/>
        </w:trPr>
        <w:tc>
          <w:tcPr>
            <w:tcW w:w="704" w:type="dxa"/>
            <w:textDirection w:val="btLr"/>
          </w:tcPr>
          <w:p w14:paraId="4A616CDD" w14:textId="77777777" w:rsidR="00DF4793" w:rsidRPr="00E3130D" w:rsidRDefault="00DF4793" w:rsidP="00416D68">
            <w:pPr>
              <w:spacing w:line="288" w:lineRule="auto"/>
              <w:ind w:left="113" w:right="113"/>
              <w:jc w:val="center"/>
            </w:pPr>
            <w:r>
              <w:t>Zorgverlener</w:t>
            </w:r>
          </w:p>
        </w:tc>
        <w:tc>
          <w:tcPr>
            <w:tcW w:w="6683" w:type="dxa"/>
            <w:gridSpan w:val="2"/>
          </w:tcPr>
          <w:p w14:paraId="169A2478" w14:textId="77777777" w:rsidR="00DF4793" w:rsidRDefault="00DF4793" w:rsidP="00416D68">
            <w:pPr>
              <w:pStyle w:val="Lijstalinea"/>
              <w:numPr>
                <w:ilvl w:val="0"/>
                <w:numId w:val="24"/>
              </w:numPr>
              <w:spacing w:line="288" w:lineRule="auto"/>
            </w:pPr>
            <w:r>
              <w:t>De student</w:t>
            </w:r>
            <w:r w:rsidRPr="00E3130D">
              <w:t xml:space="preserve"> verleent de verpleegkundige zorg bij zorgvragers waarbij sprake is van een verminderd vermogen tot zelfmanagement en/ of een combinatie van lichamelijke, psychische, functionele, sociale  en spirituele problematiek. De problematiek is complex en onvoorspelbaar. </w:t>
            </w:r>
          </w:p>
          <w:p w14:paraId="0F581DFF" w14:textId="77777777" w:rsidR="0015621B" w:rsidRDefault="00DF4793" w:rsidP="00416D68">
            <w:pPr>
              <w:pStyle w:val="Lijstalinea"/>
              <w:numPr>
                <w:ilvl w:val="0"/>
                <w:numId w:val="24"/>
              </w:numPr>
              <w:spacing w:line="288" w:lineRule="auto"/>
            </w:pPr>
            <w:r>
              <w:t>De student</w:t>
            </w:r>
            <w:r w:rsidRPr="00B16934">
              <w:t xml:space="preserve"> stelt op methodische wijze een zorgplan op bij een complexe zorgvrager. </w:t>
            </w:r>
          </w:p>
          <w:p w14:paraId="3275BC54" w14:textId="147F04AB" w:rsidR="00DF4793" w:rsidRPr="00B16934" w:rsidRDefault="0015621B" w:rsidP="0015621B">
            <w:pPr>
              <w:pStyle w:val="Lijstalinea"/>
              <w:spacing w:line="288" w:lineRule="auto"/>
              <w:ind w:left="360"/>
            </w:pPr>
            <w:r>
              <w:rPr>
                <w:b/>
              </w:rPr>
              <w:t>Dit criterium geldt alleen voor de minor PP</w:t>
            </w:r>
            <w:r w:rsidR="00FD7994">
              <w:rPr>
                <w:b/>
              </w:rPr>
              <w:t>, minor ACZ</w:t>
            </w:r>
            <w:r>
              <w:rPr>
                <w:b/>
              </w:rPr>
              <w:t xml:space="preserve"> minor PIZ</w:t>
            </w:r>
            <w:r w:rsidR="00DF4793" w:rsidRPr="00B16934">
              <w:rPr>
                <w:b/>
              </w:rPr>
              <w:t>.</w:t>
            </w:r>
            <w:r w:rsidR="00DF4793">
              <w:t xml:space="preserve"> (</w:t>
            </w:r>
            <w:r w:rsidR="00DF4793" w:rsidRPr="00B16934">
              <w:t>Binnen de minor PZ</w:t>
            </w:r>
            <w:r w:rsidR="00FD7994">
              <w:t xml:space="preserve"> </w:t>
            </w:r>
            <w:r w:rsidR="00DF4793" w:rsidRPr="00B16934">
              <w:t>en KKJ is de beroepsproduct ondergebracht bij de binnenschoolse toets in de vorm van de casestudy</w:t>
            </w:r>
            <w:r w:rsidR="00DF4793">
              <w:t>/consultvraag).</w:t>
            </w:r>
            <w:r w:rsidR="00DF4793" w:rsidRPr="00B16934">
              <w:t xml:space="preserve"> </w:t>
            </w:r>
          </w:p>
        </w:tc>
        <w:tc>
          <w:tcPr>
            <w:tcW w:w="1675" w:type="dxa"/>
            <w:vAlign w:val="center"/>
          </w:tcPr>
          <w:p w14:paraId="69C6A6D9" w14:textId="77777777" w:rsidR="00DF4793" w:rsidRDefault="00DF4793" w:rsidP="00416D68">
            <w:pPr>
              <w:jc w:val="center"/>
              <w:rPr>
                <w:b/>
              </w:rPr>
            </w:pPr>
          </w:p>
          <w:p w14:paraId="04FBC5DA" w14:textId="77777777" w:rsidR="00DF4793" w:rsidRPr="00587036" w:rsidRDefault="00DF4793" w:rsidP="00416D68">
            <w:pPr>
              <w:jc w:val="center"/>
              <w:rPr>
                <w:b/>
                <w:sz w:val="20"/>
                <w:szCs w:val="20"/>
              </w:rPr>
            </w:pPr>
            <w:r w:rsidRPr="00587036">
              <w:rPr>
                <w:b/>
                <w:sz w:val="20"/>
                <w:szCs w:val="20"/>
              </w:rPr>
              <w:t xml:space="preserve">1 – 2 – 3 – 4 – 5 – 6 – 7 – 8 – 9 – 10 </w:t>
            </w:r>
          </w:p>
          <w:p w14:paraId="49E1E8B4" w14:textId="77777777" w:rsidR="00DF4793" w:rsidRPr="0026120A" w:rsidRDefault="00DF4793" w:rsidP="00416D68">
            <w:pPr>
              <w:pStyle w:val="Lijstalinea"/>
              <w:jc w:val="center"/>
              <w:rPr>
                <w:b/>
              </w:rPr>
            </w:pPr>
          </w:p>
        </w:tc>
      </w:tr>
      <w:tr w:rsidR="00DF4793" w:rsidRPr="003B1510" w14:paraId="54682466" w14:textId="77777777" w:rsidTr="00416D68">
        <w:trPr>
          <w:cantSplit/>
          <w:trHeight w:val="1134"/>
        </w:trPr>
        <w:tc>
          <w:tcPr>
            <w:tcW w:w="704" w:type="dxa"/>
            <w:textDirection w:val="btLr"/>
          </w:tcPr>
          <w:p w14:paraId="43EB3F17" w14:textId="77777777" w:rsidR="00DF4793" w:rsidRPr="00B16934" w:rsidRDefault="00DF4793" w:rsidP="00416D68">
            <w:pPr>
              <w:spacing w:line="288" w:lineRule="auto"/>
              <w:ind w:left="113" w:right="113"/>
              <w:jc w:val="center"/>
              <w:rPr>
                <w:rFonts w:ascii="Calibri" w:hAnsi="Calibri" w:cs="ArialMT"/>
              </w:rPr>
            </w:pPr>
            <w:r w:rsidRPr="00587036">
              <w:t>Communicator</w:t>
            </w:r>
          </w:p>
        </w:tc>
        <w:tc>
          <w:tcPr>
            <w:tcW w:w="6683" w:type="dxa"/>
            <w:gridSpan w:val="2"/>
          </w:tcPr>
          <w:p w14:paraId="32E0271A" w14:textId="77777777" w:rsidR="00DF4793" w:rsidRPr="00587036" w:rsidRDefault="00DF4793" w:rsidP="00416D68">
            <w:pPr>
              <w:pStyle w:val="Lijstalinea"/>
              <w:numPr>
                <w:ilvl w:val="0"/>
                <w:numId w:val="25"/>
              </w:numPr>
              <w:spacing w:line="288" w:lineRule="auto"/>
              <w:rPr>
                <w:b/>
              </w:rPr>
            </w:pPr>
            <w:r>
              <w:rPr>
                <w:rFonts w:ascii="Calibri" w:hAnsi="Calibri" w:cs="ArialMT"/>
              </w:rPr>
              <w:t>De student</w:t>
            </w:r>
            <w:r w:rsidRPr="00B16934">
              <w:rPr>
                <w:rFonts w:ascii="Calibri" w:hAnsi="Calibri" w:cs="ArialMT"/>
              </w:rPr>
              <w:t xml:space="preserve"> communiceert op persoonsgerichte en professionele wijze met de zorgvrager en die</w:t>
            </w:r>
            <w:r>
              <w:rPr>
                <w:rFonts w:ascii="Calibri" w:hAnsi="Calibri" w:cs="ArialMT"/>
              </w:rPr>
              <w:t>ns informele netwerk, waarbij</w:t>
            </w:r>
            <w:r w:rsidRPr="00B16934">
              <w:rPr>
                <w:rFonts w:ascii="Calibri" w:hAnsi="Calibri" w:cs="ArialMT"/>
              </w:rPr>
              <w:t xml:space="preserve"> verschillende gesprekstechnieken </w:t>
            </w:r>
            <w:r>
              <w:rPr>
                <w:rFonts w:ascii="Calibri" w:hAnsi="Calibri" w:cs="ArialMT"/>
              </w:rPr>
              <w:t xml:space="preserve">worden </w:t>
            </w:r>
            <w:r w:rsidRPr="00B16934">
              <w:rPr>
                <w:rFonts w:ascii="Calibri" w:hAnsi="Calibri" w:cs="ArialMT"/>
              </w:rPr>
              <w:t>toe</w:t>
            </w:r>
            <w:r>
              <w:rPr>
                <w:rFonts w:ascii="Calibri" w:hAnsi="Calibri" w:cs="ArialMT"/>
              </w:rPr>
              <w:t>ge</w:t>
            </w:r>
            <w:r w:rsidRPr="00B16934">
              <w:rPr>
                <w:rFonts w:ascii="Calibri" w:hAnsi="Calibri" w:cs="ArialMT"/>
              </w:rPr>
              <w:t xml:space="preserve">past. </w:t>
            </w:r>
          </w:p>
          <w:p w14:paraId="5C48F0CD" w14:textId="77777777" w:rsidR="00DF4793" w:rsidRPr="00B16934" w:rsidRDefault="00DF4793" w:rsidP="00416D68">
            <w:pPr>
              <w:pStyle w:val="Lijstalinea"/>
              <w:numPr>
                <w:ilvl w:val="0"/>
                <w:numId w:val="25"/>
              </w:numPr>
              <w:spacing w:line="288" w:lineRule="auto"/>
              <w:rPr>
                <w:b/>
              </w:rPr>
            </w:pPr>
            <w:r>
              <w:t>De student</w:t>
            </w:r>
            <w:r w:rsidRPr="00B16934">
              <w:t xml:space="preserve"> past informatie- en communicatietechnologie toe bij een zorgvrager en of diens naasten. </w:t>
            </w:r>
          </w:p>
        </w:tc>
        <w:tc>
          <w:tcPr>
            <w:tcW w:w="1675" w:type="dxa"/>
            <w:vAlign w:val="center"/>
          </w:tcPr>
          <w:p w14:paraId="754AD8F0" w14:textId="77777777" w:rsidR="00DF4793" w:rsidRDefault="00DF4793" w:rsidP="00416D68">
            <w:pPr>
              <w:jc w:val="center"/>
              <w:rPr>
                <w:b/>
              </w:rPr>
            </w:pPr>
          </w:p>
          <w:p w14:paraId="537161AD" w14:textId="77777777" w:rsidR="00DF4793" w:rsidRPr="002303B5" w:rsidRDefault="00DF4793" w:rsidP="00416D68">
            <w:pPr>
              <w:jc w:val="center"/>
              <w:rPr>
                <w:b/>
                <w:sz w:val="20"/>
                <w:szCs w:val="20"/>
              </w:rPr>
            </w:pPr>
            <w:r w:rsidRPr="002303B5">
              <w:rPr>
                <w:b/>
                <w:sz w:val="20"/>
                <w:szCs w:val="20"/>
              </w:rPr>
              <w:t xml:space="preserve">1 – 2 – 3 – 4 </w:t>
            </w:r>
            <w:r>
              <w:rPr>
                <w:b/>
                <w:sz w:val="20"/>
                <w:szCs w:val="20"/>
              </w:rPr>
              <w:t>–</w:t>
            </w:r>
            <w:r w:rsidRPr="002303B5">
              <w:rPr>
                <w:b/>
                <w:sz w:val="20"/>
                <w:szCs w:val="20"/>
              </w:rPr>
              <w:t xml:space="preserve"> 5</w:t>
            </w:r>
            <w:r>
              <w:rPr>
                <w:b/>
                <w:sz w:val="20"/>
                <w:szCs w:val="20"/>
              </w:rPr>
              <w:t xml:space="preserve"> </w:t>
            </w:r>
          </w:p>
          <w:p w14:paraId="3FBD18AB" w14:textId="77777777" w:rsidR="00DF4793" w:rsidRDefault="00DF4793" w:rsidP="00416D68">
            <w:pPr>
              <w:jc w:val="center"/>
              <w:rPr>
                <w:b/>
              </w:rPr>
            </w:pPr>
          </w:p>
        </w:tc>
      </w:tr>
      <w:tr w:rsidR="00DF4793" w:rsidRPr="003B1510" w14:paraId="5C9146BA" w14:textId="77777777" w:rsidTr="00416D68">
        <w:trPr>
          <w:cantSplit/>
          <w:trHeight w:val="1134"/>
        </w:trPr>
        <w:tc>
          <w:tcPr>
            <w:tcW w:w="704" w:type="dxa"/>
            <w:textDirection w:val="btLr"/>
          </w:tcPr>
          <w:p w14:paraId="3A493373" w14:textId="77777777" w:rsidR="00DF4793" w:rsidRDefault="00DF4793" w:rsidP="00416D68">
            <w:pPr>
              <w:spacing w:line="288" w:lineRule="auto"/>
              <w:ind w:left="113" w:right="113"/>
              <w:jc w:val="center"/>
              <w:rPr>
                <w:rFonts w:ascii="Calibri" w:hAnsi="Calibri" w:cs="ArialMT"/>
              </w:rPr>
            </w:pPr>
            <w:r>
              <w:rPr>
                <w:rFonts w:ascii="Calibri" w:hAnsi="Calibri" w:cs="ArialMT"/>
              </w:rPr>
              <w:t>Samenwerkings-partner</w:t>
            </w:r>
          </w:p>
        </w:tc>
        <w:tc>
          <w:tcPr>
            <w:tcW w:w="6683" w:type="dxa"/>
            <w:gridSpan w:val="2"/>
          </w:tcPr>
          <w:p w14:paraId="254786D0" w14:textId="77777777" w:rsidR="00DF4793" w:rsidRPr="00587036" w:rsidRDefault="00DF4793" w:rsidP="00416D68">
            <w:pPr>
              <w:pStyle w:val="Lijstalinea"/>
              <w:numPr>
                <w:ilvl w:val="0"/>
                <w:numId w:val="26"/>
              </w:numPr>
              <w:autoSpaceDE w:val="0"/>
              <w:autoSpaceDN w:val="0"/>
              <w:adjustRightInd w:val="0"/>
              <w:spacing w:line="288" w:lineRule="auto"/>
              <w:rPr>
                <w:rFonts w:ascii="Calibri" w:hAnsi="Calibri"/>
              </w:rPr>
            </w:pPr>
            <w:r>
              <w:rPr>
                <w:rFonts w:ascii="Calibri" w:hAnsi="Calibri"/>
              </w:rPr>
              <w:t>De student</w:t>
            </w:r>
            <w:r w:rsidRPr="00587036">
              <w:rPr>
                <w:rFonts w:ascii="Calibri" w:hAnsi="Calibri"/>
              </w:rPr>
              <w:t xml:space="preserve"> werkt multidisciplinair samen met andere beroepsbeoefenaren</w:t>
            </w:r>
            <w:r>
              <w:rPr>
                <w:rFonts w:ascii="Calibri" w:hAnsi="Calibri"/>
              </w:rPr>
              <w:t>, zodanig dat de student</w:t>
            </w:r>
            <w:r w:rsidRPr="00587036">
              <w:rPr>
                <w:rFonts w:ascii="Calibri" w:hAnsi="Calibri"/>
              </w:rPr>
              <w:t xml:space="preserve"> een bijdrage levert aan de multidisciplinaire zorg- en behandeldoelen.</w:t>
            </w:r>
          </w:p>
          <w:p w14:paraId="440BB0B4" w14:textId="77777777" w:rsidR="00DF4793" w:rsidRPr="00587036" w:rsidRDefault="00DF4793" w:rsidP="00416D68">
            <w:pPr>
              <w:pStyle w:val="Lijstalinea"/>
              <w:numPr>
                <w:ilvl w:val="0"/>
                <w:numId w:val="26"/>
              </w:numPr>
              <w:autoSpaceDE w:val="0"/>
              <w:autoSpaceDN w:val="0"/>
              <w:adjustRightInd w:val="0"/>
              <w:spacing w:line="288" w:lineRule="auto"/>
              <w:rPr>
                <w:rFonts w:ascii="Calibri" w:hAnsi="Calibri"/>
                <w:b/>
              </w:rPr>
            </w:pPr>
            <w:r>
              <w:rPr>
                <w:rFonts w:ascii="Calibri" w:hAnsi="Calibri"/>
              </w:rPr>
              <w:t>De student</w:t>
            </w:r>
            <w:r w:rsidRPr="00587036">
              <w:rPr>
                <w:rFonts w:ascii="Calibri" w:hAnsi="Calibri"/>
              </w:rPr>
              <w:t xml:space="preserve"> consulteert een andere discipline bij een com</w:t>
            </w:r>
            <w:r>
              <w:rPr>
                <w:rFonts w:ascii="Calibri" w:hAnsi="Calibri"/>
              </w:rPr>
              <w:t>plexe zorgvrager, zodanig dat de student</w:t>
            </w:r>
            <w:r w:rsidRPr="00587036">
              <w:rPr>
                <w:rFonts w:ascii="Calibri" w:hAnsi="Calibri"/>
              </w:rPr>
              <w:t xml:space="preserve"> diens oordeel mee kan nemen in het klinisch redeneerproces.</w:t>
            </w:r>
            <w:r w:rsidRPr="00587036">
              <w:rPr>
                <w:rFonts w:ascii="Calibri" w:hAnsi="Calibri"/>
                <w:b/>
              </w:rPr>
              <w:t xml:space="preserve"> </w:t>
            </w:r>
          </w:p>
        </w:tc>
        <w:tc>
          <w:tcPr>
            <w:tcW w:w="1675" w:type="dxa"/>
          </w:tcPr>
          <w:p w14:paraId="0F86CCC0" w14:textId="77777777" w:rsidR="00DF4793" w:rsidRPr="002303B5" w:rsidRDefault="00DF4793" w:rsidP="00416D68">
            <w:pPr>
              <w:jc w:val="center"/>
              <w:rPr>
                <w:b/>
                <w:sz w:val="20"/>
                <w:szCs w:val="20"/>
              </w:rPr>
            </w:pPr>
          </w:p>
          <w:p w14:paraId="41698FAE" w14:textId="77777777" w:rsidR="00DF4793" w:rsidRPr="002303B5" w:rsidRDefault="00DF4793" w:rsidP="00416D68">
            <w:pPr>
              <w:jc w:val="center"/>
              <w:rPr>
                <w:b/>
                <w:sz w:val="20"/>
                <w:szCs w:val="20"/>
              </w:rPr>
            </w:pPr>
          </w:p>
          <w:p w14:paraId="09B9ED51" w14:textId="77777777" w:rsidR="00DF4793" w:rsidRPr="002303B5" w:rsidRDefault="00DF4793" w:rsidP="00416D68">
            <w:pPr>
              <w:jc w:val="center"/>
              <w:rPr>
                <w:b/>
                <w:sz w:val="20"/>
                <w:szCs w:val="20"/>
              </w:rPr>
            </w:pPr>
          </w:p>
          <w:p w14:paraId="3CD1ED81" w14:textId="77777777" w:rsidR="00DF4793" w:rsidRPr="002303B5" w:rsidRDefault="00DF4793" w:rsidP="00416D68">
            <w:pPr>
              <w:jc w:val="center"/>
              <w:rPr>
                <w:b/>
                <w:sz w:val="20"/>
                <w:szCs w:val="20"/>
              </w:rPr>
            </w:pPr>
            <w:r w:rsidRPr="002303B5">
              <w:rPr>
                <w:b/>
                <w:sz w:val="20"/>
                <w:szCs w:val="20"/>
              </w:rPr>
              <w:t xml:space="preserve">1 – 2 – 3 – 4 </w:t>
            </w:r>
            <w:r>
              <w:rPr>
                <w:b/>
                <w:sz w:val="20"/>
                <w:szCs w:val="20"/>
              </w:rPr>
              <w:t>–</w:t>
            </w:r>
            <w:r w:rsidRPr="002303B5">
              <w:rPr>
                <w:b/>
                <w:sz w:val="20"/>
                <w:szCs w:val="20"/>
              </w:rPr>
              <w:t xml:space="preserve"> 5</w:t>
            </w:r>
            <w:r>
              <w:rPr>
                <w:b/>
                <w:sz w:val="20"/>
                <w:szCs w:val="20"/>
              </w:rPr>
              <w:t xml:space="preserve"> </w:t>
            </w:r>
          </w:p>
        </w:tc>
      </w:tr>
      <w:tr w:rsidR="00DF4793" w:rsidRPr="003B1510" w14:paraId="30BB86D1" w14:textId="77777777" w:rsidTr="00416D68">
        <w:trPr>
          <w:cantSplit/>
          <w:trHeight w:val="1134"/>
        </w:trPr>
        <w:tc>
          <w:tcPr>
            <w:tcW w:w="704" w:type="dxa"/>
            <w:textDirection w:val="btLr"/>
          </w:tcPr>
          <w:p w14:paraId="4C5337BE" w14:textId="77777777" w:rsidR="00DF4793" w:rsidRPr="00587036" w:rsidRDefault="00DF4793" w:rsidP="00416D68">
            <w:pPr>
              <w:autoSpaceDE w:val="0"/>
              <w:autoSpaceDN w:val="0"/>
              <w:adjustRightInd w:val="0"/>
              <w:spacing w:line="288" w:lineRule="auto"/>
              <w:ind w:left="113" w:right="113"/>
              <w:jc w:val="center"/>
              <w:rPr>
                <w:rFonts w:ascii="Calibri" w:hAnsi="Calibri"/>
              </w:rPr>
            </w:pPr>
            <w:r>
              <w:rPr>
                <w:rFonts w:ascii="Calibri" w:hAnsi="Calibri"/>
              </w:rPr>
              <w:t>Reflectieve EBP professional</w:t>
            </w:r>
          </w:p>
        </w:tc>
        <w:tc>
          <w:tcPr>
            <w:tcW w:w="6683" w:type="dxa"/>
            <w:gridSpan w:val="2"/>
          </w:tcPr>
          <w:p w14:paraId="2F8E5CA0" w14:textId="77777777" w:rsidR="00DF4793" w:rsidRPr="00587036" w:rsidRDefault="00DF4793" w:rsidP="00416D68">
            <w:pPr>
              <w:pStyle w:val="Lijstalinea"/>
              <w:numPr>
                <w:ilvl w:val="0"/>
                <w:numId w:val="27"/>
              </w:numPr>
              <w:autoSpaceDE w:val="0"/>
              <w:autoSpaceDN w:val="0"/>
              <w:adjustRightInd w:val="0"/>
              <w:spacing w:line="288" w:lineRule="auto"/>
              <w:rPr>
                <w:rFonts w:ascii="Calibri" w:hAnsi="Calibri"/>
                <w:bCs/>
              </w:rPr>
            </w:pPr>
            <w:r>
              <w:t>De student</w:t>
            </w:r>
            <w:r w:rsidRPr="00587036">
              <w:t xml:space="preserve"> reflecteert op eigen handelen. Reflectie voldoet </w:t>
            </w:r>
            <w:r w:rsidRPr="00587036">
              <w:rPr>
                <w:bCs/>
              </w:rPr>
              <w:t>aan het niveau van kritisch reflectief (Hatton &amp; Smith,1995).</w:t>
            </w:r>
            <w:r w:rsidRPr="00587036">
              <w:t xml:space="preserve"> </w:t>
            </w:r>
          </w:p>
          <w:p w14:paraId="03842F7C" w14:textId="77777777" w:rsidR="00DF4793" w:rsidRPr="00587036" w:rsidRDefault="00DF4793" w:rsidP="00416D68">
            <w:pPr>
              <w:pStyle w:val="Lijstalinea"/>
              <w:numPr>
                <w:ilvl w:val="0"/>
                <w:numId w:val="27"/>
              </w:numPr>
              <w:autoSpaceDE w:val="0"/>
              <w:autoSpaceDN w:val="0"/>
              <w:adjustRightInd w:val="0"/>
              <w:spacing w:line="288" w:lineRule="auto"/>
              <w:rPr>
                <w:rFonts w:ascii="Calibri" w:hAnsi="Calibri"/>
                <w:bCs/>
              </w:rPr>
            </w:pPr>
            <w:r>
              <w:rPr>
                <w:rFonts w:ascii="Calibri" w:hAnsi="Calibri"/>
              </w:rPr>
              <w:t>De student</w:t>
            </w:r>
            <w:r w:rsidRPr="00587036">
              <w:rPr>
                <w:rFonts w:ascii="Calibri" w:hAnsi="Calibri"/>
              </w:rPr>
              <w:t xml:space="preserve"> onderbouwt bij de uitvoering van de verpleegkundige zorg bij complexe zorgvragers in hoeverre de gekozen interventies gebaseerd zijn op een afweging tussen kennis uit de literatuur, professionele expertise en wensen/voorkeuren van de zorgvrager.</w:t>
            </w:r>
            <w:r w:rsidRPr="00587036">
              <w:rPr>
                <w:rFonts w:ascii="Calibri" w:hAnsi="Calibri"/>
                <w:b/>
              </w:rPr>
              <w:t xml:space="preserve">  </w:t>
            </w:r>
          </w:p>
        </w:tc>
        <w:tc>
          <w:tcPr>
            <w:tcW w:w="1675" w:type="dxa"/>
            <w:vAlign w:val="center"/>
          </w:tcPr>
          <w:p w14:paraId="011E54DC" w14:textId="77777777" w:rsidR="00DF4793" w:rsidRPr="002303B5" w:rsidRDefault="00DF4793" w:rsidP="00416D68">
            <w:pPr>
              <w:jc w:val="center"/>
              <w:rPr>
                <w:b/>
                <w:sz w:val="20"/>
                <w:szCs w:val="20"/>
              </w:rPr>
            </w:pPr>
          </w:p>
          <w:p w14:paraId="03AA20DE" w14:textId="77777777" w:rsidR="00DF4793" w:rsidRPr="002303B5" w:rsidRDefault="00DF4793" w:rsidP="00416D68">
            <w:pPr>
              <w:jc w:val="center"/>
              <w:rPr>
                <w:b/>
                <w:sz w:val="20"/>
                <w:szCs w:val="20"/>
              </w:rPr>
            </w:pPr>
            <w:r w:rsidRPr="002303B5">
              <w:rPr>
                <w:b/>
                <w:sz w:val="20"/>
                <w:szCs w:val="20"/>
              </w:rPr>
              <w:t xml:space="preserve">1 – 2 – 3 – 4 </w:t>
            </w:r>
            <w:r>
              <w:rPr>
                <w:b/>
                <w:sz w:val="20"/>
                <w:szCs w:val="20"/>
              </w:rPr>
              <w:t>–</w:t>
            </w:r>
            <w:r w:rsidRPr="002303B5">
              <w:rPr>
                <w:b/>
                <w:sz w:val="20"/>
                <w:szCs w:val="20"/>
              </w:rPr>
              <w:t xml:space="preserve"> 5</w:t>
            </w:r>
            <w:r>
              <w:rPr>
                <w:b/>
                <w:sz w:val="20"/>
                <w:szCs w:val="20"/>
              </w:rPr>
              <w:t xml:space="preserve"> </w:t>
            </w:r>
          </w:p>
        </w:tc>
      </w:tr>
      <w:tr w:rsidR="00DF4793" w:rsidRPr="003B1510" w14:paraId="39EE28E1" w14:textId="77777777" w:rsidTr="00416D68">
        <w:trPr>
          <w:cantSplit/>
          <w:trHeight w:val="1550"/>
        </w:trPr>
        <w:tc>
          <w:tcPr>
            <w:tcW w:w="704" w:type="dxa"/>
            <w:textDirection w:val="btLr"/>
          </w:tcPr>
          <w:p w14:paraId="252FDEAB" w14:textId="77777777" w:rsidR="00DF4793" w:rsidRPr="003B1510" w:rsidRDefault="00DF4793" w:rsidP="00416D68">
            <w:pPr>
              <w:autoSpaceDE w:val="0"/>
              <w:autoSpaceDN w:val="0"/>
              <w:adjustRightInd w:val="0"/>
              <w:spacing w:line="288" w:lineRule="auto"/>
              <w:ind w:left="113" w:right="113"/>
              <w:jc w:val="center"/>
            </w:pPr>
            <w:r>
              <w:lastRenderedPageBreak/>
              <w:t>Gezondheids- bevorderaar</w:t>
            </w:r>
          </w:p>
        </w:tc>
        <w:tc>
          <w:tcPr>
            <w:tcW w:w="6683" w:type="dxa"/>
            <w:gridSpan w:val="2"/>
          </w:tcPr>
          <w:p w14:paraId="387E1F66" w14:textId="77777777" w:rsidR="00DF4793" w:rsidRPr="00587036" w:rsidRDefault="00DF4793" w:rsidP="00416D68">
            <w:pPr>
              <w:pStyle w:val="Lijstalinea"/>
              <w:numPr>
                <w:ilvl w:val="0"/>
                <w:numId w:val="28"/>
              </w:numPr>
              <w:autoSpaceDE w:val="0"/>
              <w:autoSpaceDN w:val="0"/>
              <w:adjustRightInd w:val="0"/>
              <w:spacing w:line="288" w:lineRule="auto"/>
            </w:pPr>
            <w:r>
              <w:t>De student</w:t>
            </w:r>
            <w:r w:rsidRPr="00587036">
              <w:t xml:space="preserve"> bevordert de gezondheid of vermindert de symptoomlast van een complexe zorgvrager door het toepassen van preventieve interventies en onderbouwt de keu</w:t>
            </w:r>
            <w:r>
              <w:t>zes die hierbij zijn</w:t>
            </w:r>
            <w:r w:rsidRPr="00587036">
              <w:t xml:space="preserve"> gemaakt. </w:t>
            </w:r>
          </w:p>
        </w:tc>
        <w:tc>
          <w:tcPr>
            <w:tcW w:w="1675" w:type="dxa"/>
            <w:vAlign w:val="center"/>
          </w:tcPr>
          <w:p w14:paraId="59876302" w14:textId="77777777" w:rsidR="00DF4793" w:rsidRPr="002303B5" w:rsidRDefault="00DF4793" w:rsidP="00416D68">
            <w:pPr>
              <w:jc w:val="center"/>
              <w:rPr>
                <w:sz w:val="20"/>
                <w:szCs w:val="20"/>
              </w:rPr>
            </w:pPr>
            <w:r w:rsidRPr="002303B5">
              <w:rPr>
                <w:b/>
                <w:sz w:val="20"/>
                <w:szCs w:val="20"/>
              </w:rPr>
              <w:t xml:space="preserve">1 – 2 – 3 – 4 </w:t>
            </w:r>
            <w:r>
              <w:rPr>
                <w:b/>
                <w:sz w:val="20"/>
                <w:szCs w:val="20"/>
              </w:rPr>
              <w:t>–</w:t>
            </w:r>
            <w:r w:rsidRPr="002303B5">
              <w:rPr>
                <w:b/>
                <w:sz w:val="20"/>
                <w:szCs w:val="20"/>
              </w:rPr>
              <w:t xml:space="preserve"> 5</w:t>
            </w:r>
            <w:r>
              <w:rPr>
                <w:b/>
                <w:sz w:val="20"/>
                <w:szCs w:val="20"/>
              </w:rPr>
              <w:t xml:space="preserve"> </w:t>
            </w:r>
          </w:p>
        </w:tc>
      </w:tr>
      <w:tr w:rsidR="00DF4793" w:rsidRPr="003B1510" w14:paraId="6CE490F1" w14:textId="77777777" w:rsidTr="00416D68">
        <w:trPr>
          <w:cantSplit/>
          <w:trHeight w:val="1134"/>
        </w:trPr>
        <w:tc>
          <w:tcPr>
            <w:tcW w:w="704" w:type="dxa"/>
            <w:textDirection w:val="btLr"/>
          </w:tcPr>
          <w:p w14:paraId="00A321D3" w14:textId="77777777" w:rsidR="00DF4793" w:rsidRPr="00587036" w:rsidRDefault="00DF4793" w:rsidP="00416D68">
            <w:pPr>
              <w:spacing w:line="288" w:lineRule="auto"/>
              <w:ind w:left="113" w:right="113"/>
              <w:jc w:val="center"/>
            </w:pPr>
            <w:r>
              <w:t>Organisator</w:t>
            </w:r>
          </w:p>
        </w:tc>
        <w:tc>
          <w:tcPr>
            <w:tcW w:w="6683" w:type="dxa"/>
            <w:gridSpan w:val="2"/>
          </w:tcPr>
          <w:p w14:paraId="0D554637" w14:textId="77777777" w:rsidR="00DF4793" w:rsidRDefault="00DF4793" w:rsidP="00416D68">
            <w:pPr>
              <w:pStyle w:val="Lijstalinea"/>
              <w:numPr>
                <w:ilvl w:val="0"/>
                <w:numId w:val="29"/>
              </w:numPr>
              <w:spacing w:line="288" w:lineRule="auto"/>
            </w:pPr>
            <w:r>
              <w:t>De student</w:t>
            </w:r>
            <w:r w:rsidRPr="00587036">
              <w:t xml:space="preserve"> bespreekt vraagstukken en dilemma’s over zorgvragers en diens naasten in intercollegiaal overleg</w:t>
            </w:r>
            <w:r>
              <w:t>, zodanig dat de student</w:t>
            </w:r>
            <w:r w:rsidRPr="00587036">
              <w:t xml:space="preserve"> een bijdrage levert aan de besluitvorming in het zorgproces. </w:t>
            </w:r>
          </w:p>
          <w:p w14:paraId="1B73660E" w14:textId="77777777" w:rsidR="00DF4793" w:rsidRPr="00587036" w:rsidRDefault="00DF4793" w:rsidP="00416D68">
            <w:pPr>
              <w:pStyle w:val="Lijstalinea"/>
              <w:numPr>
                <w:ilvl w:val="0"/>
                <w:numId w:val="29"/>
              </w:numPr>
              <w:spacing w:line="288" w:lineRule="auto"/>
            </w:pPr>
            <w:r>
              <w:t>De student</w:t>
            </w:r>
            <w:r w:rsidRPr="00587036">
              <w:t xml:space="preserve"> plant en coördineert de zorg rondom enkele complexe zorgvragers in onderlinge afstemming met andere zorgverleners, disciplines en zorgorganisaties. </w:t>
            </w:r>
          </w:p>
          <w:p w14:paraId="351EDD4C" w14:textId="77777777" w:rsidR="00DF4793" w:rsidRPr="00587036" w:rsidRDefault="00DF4793" w:rsidP="00416D68">
            <w:pPr>
              <w:pStyle w:val="Lijstalinea"/>
              <w:numPr>
                <w:ilvl w:val="0"/>
                <w:numId w:val="29"/>
              </w:numPr>
              <w:spacing w:line="288" w:lineRule="auto"/>
              <w:rPr>
                <w:b/>
              </w:rPr>
            </w:pPr>
            <w:r>
              <w:t>De student</w:t>
            </w:r>
            <w:r w:rsidRPr="00587036">
              <w:t xml:space="preserve"> past een verbetermaatregel toe met betrekking tot de patiëntveiligheid van de zorgvrager en of diens naasten.</w:t>
            </w:r>
            <w:r w:rsidRPr="00587036">
              <w:rPr>
                <w:b/>
              </w:rPr>
              <w:t xml:space="preserve"> </w:t>
            </w:r>
          </w:p>
        </w:tc>
        <w:tc>
          <w:tcPr>
            <w:tcW w:w="1675" w:type="dxa"/>
            <w:vAlign w:val="center"/>
          </w:tcPr>
          <w:p w14:paraId="7C1C8343" w14:textId="77777777" w:rsidR="00DF4793" w:rsidRPr="002303B5" w:rsidRDefault="00DF4793" w:rsidP="00416D68">
            <w:pPr>
              <w:jc w:val="center"/>
              <w:rPr>
                <w:sz w:val="20"/>
                <w:szCs w:val="20"/>
              </w:rPr>
            </w:pPr>
            <w:r w:rsidRPr="002303B5">
              <w:rPr>
                <w:b/>
                <w:sz w:val="20"/>
                <w:szCs w:val="20"/>
              </w:rPr>
              <w:t xml:space="preserve">1 – 2 – 3 – 4 </w:t>
            </w:r>
            <w:r>
              <w:rPr>
                <w:b/>
                <w:sz w:val="20"/>
                <w:szCs w:val="20"/>
              </w:rPr>
              <w:t>–</w:t>
            </w:r>
            <w:r w:rsidRPr="002303B5">
              <w:rPr>
                <w:b/>
                <w:sz w:val="20"/>
                <w:szCs w:val="20"/>
              </w:rPr>
              <w:t xml:space="preserve"> 5</w:t>
            </w:r>
            <w:r>
              <w:rPr>
                <w:b/>
                <w:sz w:val="20"/>
                <w:szCs w:val="20"/>
              </w:rPr>
              <w:t xml:space="preserve"> </w:t>
            </w:r>
          </w:p>
        </w:tc>
      </w:tr>
      <w:tr w:rsidR="00DF4793" w:rsidRPr="003B1510" w14:paraId="0D492E8B" w14:textId="77777777" w:rsidTr="00416D68">
        <w:trPr>
          <w:cantSplit/>
          <w:trHeight w:val="2251"/>
        </w:trPr>
        <w:tc>
          <w:tcPr>
            <w:tcW w:w="704" w:type="dxa"/>
            <w:textDirection w:val="btLr"/>
          </w:tcPr>
          <w:p w14:paraId="17996FDB" w14:textId="77777777" w:rsidR="00DF4793" w:rsidRPr="00587036" w:rsidRDefault="00DF4793" w:rsidP="00416D68">
            <w:pPr>
              <w:spacing w:line="288" w:lineRule="auto"/>
              <w:ind w:left="113" w:right="113"/>
              <w:jc w:val="center"/>
              <w:rPr>
                <w:rFonts w:ascii="Calibri" w:hAnsi="Calibri"/>
              </w:rPr>
            </w:pPr>
            <w:r>
              <w:rPr>
                <w:rFonts w:ascii="Calibri" w:hAnsi="Calibri"/>
              </w:rPr>
              <w:t>Professional en kwaliteitsbevorderaar</w:t>
            </w:r>
          </w:p>
        </w:tc>
        <w:tc>
          <w:tcPr>
            <w:tcW w:w="6683" w:type="dxa"/>
            <w:gridSpan w:val="2"/>
          </w:tcPr>
          <w:p w14:paraId="7464D33C" w14:textId="79516B48" w:rsidR="00DF4793" w:rsidRPr="00587036" w:rsidRDefault="00DF4793" w:rsidP="00416D68">
            <w:pPr>
              <w:pStyle w:val="Lijstalinea"/>
              <w:numPr>
                <w:ilvl w:val="0"/>
                <w:numId w:val="30"/>
              </w:numPr>
              <w:spacing w:line="288" w:lineRule="auto"/>
              <w:rPr>
                <w:rFonts w:ascii="Calibri" w:hAnsi="Calibri"/>
              </w:rPr>
            </w:pPr>
            <w:r>
              <w:rPr>
                <w:rFonts w:ascii="Calibri" w:hAnsi="Calibri"/>
                <w:bCs/>
              </w:rPr>
              <w:t>De student</w:t>
            </w:r>
            <w:r w:rsidRPr="00587036">
              <w:rPr>
                <w:bCs/>
                <w:szCs w:val="18"/>
              </w:rPr>
              <w:t xml:space="preserve"> draagt actief en positief bij aan de kwaliteitsverbetering in de beroepspraktijk door middel van het signaleren va</w:t>
            </w:r>
            <w:r>
              <w:rPr>
                <w:bCs/>
                <w:szCs w:val="18"/>
              </w:rPr>
              <w:t>n verbeterpunten, zodanig dat de student</w:t>
            </w:r>
            <w:r w:rsidRPr="00587036">
              <w:rPr>
                <w:bCs/>
                <w:szCs w:val="18"/>
              </w:rPr>
              <w:t xml:space="preserve"> aanbevelingen </w:t>
            </w:r>
            <w:r>
              <w:rPr>
                <w:bCs/>
                <w:szCs w:val="18"/>
              </w:rPr>
              <w:t>kan</w:t>
            </w:r>
            <w:r w:rsidRPr="00587036">
              <w:rPr>
                <w:bCs/>
                <w:szCs w:val="18"/>
              </w:rPr>
              <w:t xml:space="preserve"> doen op basis van best practices, richtlijnen en verworven competenties in de minor. </w:t>
            </w:r>
            <w:r w:rsidR="00FD7994">
              <w:rPr>
                <w:bCs/>
                <w:szCs w:val="18"/>
              </w:rPr>
              <w:t>Voor de minor ACZ dient de bijgevoegde rubric gehanteerd te worden.</w:t>
            </w:r>
          </w:p>
        </w:tc>
        <w:tc>
          <w:tcPr>
            <w:tcW w:w="1675" w:type="dxa"/>
            <w:vAlign w:val="center"/>
          </w:tcPr>
          <w:p w14:paraId="5B08AB38" w14:textId="77777777" w:rsidR="00DF4793" w:rsidRPr="002303B5" w:rsidRDefault="00DF4793" w:rsidP="00416D68">
            <w:pPr>
              <w:jc w:val="center"/>
              <w:rPr>
                <w:sz w:val="20"/>
                <w:szCs w:val="20"/>
              </w:rPr>
            </w:pPr>
          </w:p>
          <w:p w14:paraId="769D5816" w14:textId="77777777" w:rsidR="00DF4793" w:rsidRPr="002303B5" w:rsidRDefault="00DF4793" w:rsidP="00416D68">
            <w:pPr>
              <w:jc w:val="center"/>
              <w:rPr>
                <w:sz w:val="20"/>
                <w:szCs w:val="20"/>
              </w:rPr>
            </w:pPr>
            <w:r w:rsidRPr="002303B5">
              <w:rPr>
                <w:b/>
                <w:sz w:val="20"/>
                <w:szCs w:val="20"/>
              </w:rPr>
              <w:t xml:space="preserve">1 – 2 – 3 – 4 </w:t>
            </w:r>
            <w:r>
              <w:rPr>
                <w:b/>
                <w:sz w:val="20"/>
                <w:szCs w:val="20"/>
              </w:rPr>
              <w:t>–</w:t>
            </w:r>
            <w:r w:rsidRPr="002303B5">
              <w:rPr>
                <w:b/>
                <w:sz w:val="20"/>
                <w:szCs w:val="20"/>
              </w:rPr>
              <w:t xml:space="preserve"> 5</w:t>
            </w:r>
            <w:r>
              <w:rPr>
                <w:b/>
                <w:sz w:val="20"/>
                <w:szCs w:val="20"/>
              </w:rPr>
              <w:t xml:space="preserve"> </w:t>
            </w:r>
          </w:p>
        </w:tc>
      </w:tr>
      <w:tr w:rsidR="00DF4793" w:rsidRPr="003B1510" w14:paraId="1DDBD799" w14:textId="77777777" w:rsidTr="00416D68">
        <w:tc>
          <w:tcPr>
            <w:tcW w:w="704" w:type="dxa"/>
            <w:shd w:val="clear" w:color="auto" w:fill="BDD6EE" w:themeFill="accent1" w:themeFillTint="66"/>
          </w:tcPr>
          <w:p w14:paraId="61757D0A" w14:textId="77777777" w:rsidR="00DF4793" w:rsidRPr="00373E30" w:rsidRDefault="00DF4793" w:rsidP="00416D68">
            <w:pPr>
              <w:rPr>
                <w:b/>
              </w:rPr>
            </w:pPr>
          </w:p>
        </w:tc>
        <w:tc>
          <w:tcPr>
            <w:tcW w:w="6683" w:type="dxa"/>
            <w:gridSpan w:val="2"/>
            <w:shd w:val="clear" w:color="auto" w:fill="BDD6EE" w:themeFill="accent1" w:themeFillTint="66"/>
          </w:tcPr>
          <w:p w14:paraId="734AC624" w14:textId="77777777" w:rsidR="00DF4793" w:rsidRPr="00373E30" w:rsidRDefault="00DF4793" w:rsidP="00416D68">
            <w:pPr>
              <w:rPr>
                <w:b/>
              </w:rPr>
            </w:pPr>
            <w:r w:rsidRPr="00373E30">
              <w:rPr>
                <w:b/>
              </w:rPr>
              <w:t>Persoonlijk functioneren</w:t>
            </w:r>
          </w:p>
        </w:tc>
        <w:tc>
          <w:tcPr>
            <w:tcW w:w="1675" w:type="dxa"/>
            <w:shd w:val="clear" w:color="auto" w:fill="BDD6EE" w:themeFill="accent1" w:themeFillTint="66"/>
          </w:tcPr>
          <w:p w14:paraId="16A0474B" w14:textId="4E5AD50B" w:rsidR="00DF4793" w:rsidRPr="003B1510" w:rsidRDefault="00DF4793" w:rsidP="00416D68">
            <w:pPr>
              <w:jc w:val="center"/>
            </w:pPr>
            <w:r>
              <w:rPr>
                <w:b/>
              </w:rPr>
              <w:t>Voortgang</w:t>
            </w:r>
          </w:p>
        </w:tc>
      </w:tr>
      <w:tr w:rsidR="00DF4793" w:rsidRPr="003B1510" w14:paraId="24FBD479" w14:textId="77777777" w:rsidTr="00416D68">
        <w:tc>
          <w:tcPr>
            <w:tcW w:w="704" w:type="dxa"/>
          </w:tcPr>
          <w:p w14:paraId="15EAC9C6" w14:textId="77777777" w:rsidR="00DF4793" w:rsidRDefault="00DF4793" w:rsidP="00416D68"/>
        </w:tc>
        <w:tc>
          <w:tcPr>
            <w:tcW w:w="6683" w:type="dxa"/>
            <w:gridSpan w:val="2"/>
          </w:tcPr>
          <w:p w14:paraId="6B4B6574" w14:textId="77777777" w:rsidR="00DF4793" w:rsidRPr="003B1510" w:rsidRDefault="00DF4793" w:rsidP="00416D68">
            <w:r>
              <w:t>De student communiceert open en direct met zorgvragers, collega’s en anderen. De student geeft eigen (on)mogelijkheden aan en uit op gepast wijze eigen gevoel en mening. De student gaat adequaat om met feedback.</w:t>
            </w:r>
          </w:p>
        </w:tc>
        <w:tc>
          <w:tcPr>
            <w:tcW w:w="1675" w:type="dxa"/>
          </w:tcPr>
          <w:p w14:paraId="467FF9A4" w14:textId="77777777" w:rsidR="00DF4793" w:rsidRDefault="00DF4793" w:rsidP="00416D68">
            <w:pPr>
              <w:jc w:val="center"/>
              <w:rPr>
                <w:b/>
              </w:rPr>
            </w:pPr>
          </w:p>
          <w:p w14:paraId="3698F500" w14:textId="77777777" w:rsidR="00DF4793" w:rsidRPr="003B1510" w:rsidRDefault="00DF4793" w:rsidP="00416D68">
            <w:pPr>
              <w:jc w:val="center"/>
            </w:pPr>
            <w:r>
              <w:rPr>
                <w:b/>
              </w:rPr>
              <w:t>1 – 2 – 3 – 4 - 5</w:t>
            </w:r>
          </w:p>
        </w:tc>
      </w:tr>
      <w:tr w:rsidR="00DF4793" w:rsidRPr="003B1510" w14:paraId="5A693B00" w14:textId="77777777" w:rsidTr="00416D68">
        <w:tc>
          <w:tcPr>
            <w:tcW w:w="704" w:type="dxa"/>
          </w:tcPr>
          <w:p w14:paraId="6C12E6C5" w14:textId="77777777" w:rsidR="00DF4793" w:rsidRDefault="00DF4793" w:rsidP="00416D68"/>
        </w:tc>
        <w:tc>
          <w:tcPr>
            <w:tcW w:w="6683" w:type="dxa"/>
            <w:gridSpan w:val="2"/>
          </w:tcPr>
          <w:p w14:paraId="2C2BF1FA" w14:textId="77777777" w:rsidR="00DF4793" w:rsidRPr="00FC422F" w:rsidRDefault="00DF4793" w:rsidP="00416D68">
            <w:r>
              <w:t>De student stuurt het eigen leerproces door een actieve leerhouding en staat open voor leren van en met anderen. De student neemt initiatief in het behalen van de leeropdrachten en volgt een haalbare planning.</w:t>
            </w:r>
          </w:p>
        </w:tc>
        <w:tc>
          <w:tcPr>
            <w:tcW w:w="1675" w:type="dxa"/>
          </w:tcPr>
          <w:p w14:paraId="2CEED891" w14:textId="77777777" w:rsidR="00DF4793" w:rsidRDefault="00DF4793" w:rsidP="00416D68">
            <w:pPr>
              <w:jc w:val="center"/>
            </w:pPr>
          </w:p>
          <w:p w14:paraId="61F6F6DC" w14:textId="77777777" w:rsidR="00DF4793" w:rsidRPr="003B1510" w:rsidRDefault="00DF4793" w:rsidP="00416D68">
            <w:pPr>
              <w:jc w:val="center"/>
            </w:pPr>
            <w:r>
              <w:rPr>
                <w:b/>
              </w:rPr>
              <w:t>1 – 2 – 3 – 4 - 5</w:t>
            </w:r>
          </w:p>
        </w:tc>
      </w:tr>
      <w:tr w:rsidR="00DF4793" w:rsidRPr="003B1510" w14:paraId="35459480" w14:textId="77777777" w:rsidTr="00416D68">
        <w:tc>
          <w:tcPr>
            <w:tcW w:w="704" w:type="dxa"/>
          </w:tcPr>
          <w:p w14:paraId="12094A1E" w14:textId="77777777" w:rsidR="00DF4793" w:rsidRDefault="00DF4793" w:rsidP="00416D68"/>
        </w:tc>
        <w:tc>
          <w:tcPr>
            <w:tcW w:w="6683" w:type="dxa"/>
            <w:gridSpan w:val="2"/>
          </w:tcPr>
          <w:p w14:paraId="096D0F95" w14:textId="77777777" w:rsidR="00DF4793" w:rsidRPr="00FC422F" w:rsidRDefault="00DF4793" w:rsidP="00416D68">
            <w:r>
              <w:t>De student toont verantwoordelijkheid door anderen te betrekken in het eigen leerproces en besluitvorming in de zorgverlening. De student is collegiaal en flexibel in de verdeling van taken, overziet en overweegt eerst consequenties en handelt nadien.</w:t>
            </w:r>
          </w:p>
        </w:tc>
        <w:tc>
          <w:tcPr>
            <w:tcW w:w="1675" w:type="dxa"/>
          </w:tcPr>
          <w:p w14:paraId="37FB80D3" w14:textId="77777777" w:rsidR="00DF4793" w:rsidRDefault="00DF4793" w:rsidP="00416D68">
            <w:pPr>
              <w:jc w:val="center"/>
            </w:pPr>
          </w:p>
          <w:p w14:paraId="4689F33F" w14:textId="77777777" w:rsidR="00DF4793" w:rsidRPr="003B1510" w:rsidRDefault="00DF4793" w:rsidP="00416D68">
            <w:pPr>
              <w:jc w:val="center"/>
            </w:pPr>
            <w:r>
              <w:rPr>
                <w:b/>
              </w:rPr>
              <w:t>1 – 2 – 3 – 4 - 5</w:t>
            </w:r>
          </w:p>
        </w:tc>
      </w:tr>
      <w:tr w:rsidR="00DF4793" w:rsidRPr="003B1510" w14:paraId="02FC21BE" w14:textId="77777777" w:rsidTr="00416D68">
        <w:tc>
          <w:tcPr>
            <w:tcW w:w="704" w:type="dxa"/>
          </w:tcPr>
          <w:p w14:paraId="495EB975" w14:textId="77777777" w:rsidR="00DF4793" w:rsidRDefault="00DF4793" w:rsidP="00416D68"/>
        </w:tc>
        <w:tc>
          <w:tcPr>
            <w:tcW w:w="6683" w:type="dxa"/>
            <w:gridSpan w:val="2"/>
          </w:tcPr>
          <w:p w14:paraId="51FD97DE" w14:textId="77777777" w:rsidR="00DF4793" w:rsidRDefault="00DF4793" w:rsidP="00416D68">
            <w:r>
              <w:t xml:space="preserve">De student houdt zich aan afspraken, regels en procedures zoals die binnen het team/de afdeling gelden en houdt zich aan de beroepscode voor verpleegkundigen en verzorgenden. </w:t>
            </w:r>
          </w:p>
        </w:tc>
        <w:tc>
          <w:tcPr>
            <w:tcW w:w="1675" w:type="dxa"/>
          </w:tcPr>
          <w:p w14:paraId="08B7FBBD" w14:textId="77777777" w:rsidR="00DF4793" w:rsidRDefault="00DF4793" w:rsidP="00416D68">
            <w:pPr>
              <w:jc w:val="center"/>
            </w:pPr>
          </w:p>
          <w:p w14:paraId="15413E35" w14:textId="77777777" w:rsidR="00DF4793" w:rsidRPr="003B1510" w:rsidRDefault="00DF4793" w:rsidP="00416D68">
            <w:pPr>
              <w:jc w:val="center"/>
            </w:pPr>
            <w:r>
              <w:rPr>
                <w:b/>
              </w:rPr>
              <w:t>1 – 2 – 3 – 4 - 5</w:t>
            </w:r>
          </w:p>
        </w:tc>
      </w:tr>
      <w:tr w:rsidR="00DF4793" w:rsidRPr="003B1510" w14:paraId="531C4039" w14:textId="77777777" w:rsidTr="00416D68">
        <w:tc>
          <w:tcPr>
            <w:tcW w:w="704" w:type="dxa"/>
          </w:tcPr>
          <w:p w14:paraId="1DA72921" w14:textId="77777777" w:rsidR="00DF4793" w:rsidRDefault="00DF4793" w:rsidP="00416D68">
            <w:pPr>
              <w:rPr>
                <w:b/>
              </w:rPr>
            </w:pPr>
          </w:p>
        </w:tc>
        <w:tc>
          <w:tcPr>
            <w:tcW w:w="6683" w:type="dxa"/>
            <w:gridSpan w:val="2"/>
          </w:tcPr>
          <w:p w14:paraId="30E185D2" w14:textId="0258D2DC" w:rsidR="00DF4793" w:rsidRDefault="0023386E" w:rsidP="00416D68">
            <w:pPr>
              <w:rPr>
                <w:b/>
              </w:rPr>
            </w:pPr>
            <w:r>
              <w:rPr>
                <w:b/>
              </w:rPr>
              <w:t>Adviesb</w:t>
            </w:r>
            <w:r w:rsidR="00DF4793">
              <w:rPr>
                <w:b/>
              </w:rPr>
              <w:t>eoordeling persoonlijk functioneren</w:t>
            </w:r>
          </w:p>
          <w:p w14:paraId="56D7A7EC" w14:textId="77777777" w:rsidR="00DF4793" w:rsidRDefault="00DF4793" w:rsidP="00416D68">
            <w:r>
              <w:t>Alle punten optellen en delen door 2.</w:t>
            </w:r>
          </w:p>
          <w:p w14:paraId="2A51F263" w14:textId="77777777" w:rsidR="00DF4793" w:rsidRDefault="00DF4793" w:rsidP="00416D68">
            <w:r>
              <w:t>………/2 = cijfer persoonlijke functioneren</w:t>
            </w:r>
          </w:p>
        </w:tc>
        <w:tc>
          <w:tcPr>
            <w:tcW w:w="1675" w:type="dxa"/>
          </w:tcPr>
          <w:p w14:paraId="24CC77CA" w14:textId="77777777" w:rsidR="00DF4793" w:rsidRDefault="00DF4793" w:rsidP="00416D68">
            <w:pPr>
              <w:jc w:val="center"/>
            </w:pPr>
          </w:p>
        </w:tc>
      </w:tr>
    </w:tbl>
    <w:p w14:paraId="7DD89B40" w14:textId="77777777" w:rsidR="00DF4793" w:rsidRPr="003B1510" w:rsidRDefault="00DF4793" w:rsidP="00DF4793">
      <w:pPr>
        <w:spacing w:after="0" w:line="240" w:lineRule="auto"/>
        <w:rPr>
          <w:rFonts w:cs="Arial"/>
        </w:rPr>
      </w:pPr>
      <w:r w:rsidRPr="003B1510">
        <w:rPr>
          <w:rFonts w:cs="Arial"/>
        </w:rPr>
        <w:t>1 = zeer onvoldoende, 2 = onvoldoende, 3 = voldoende, 4 = ruim voldoende, 5 = goed.</w:t>
      </w:r>
      <w:r>
        <w:rPr>
          <w:rFonts w:cs="Arial"/>
        </w:rPr>
        <w:t xml:space="preserve"> </w:t>
      </w:r>
    </w:p>
    <w:p w14:paraId="79C8F090" w14:textId="30500312" w:rsidR="00DF4793" w:rsidRPr="000B2946" w:rsidRDefault="00DF4793" w:rsidP="00DF4793">
      <w:pPr>
        <w:spacing w:after="0" w:line="240" w:lineRule="auto"/>
        <w:rPr>
          <w:rFonts w:cs="Arial"/>
        </w:rPr>
      </w:pPr>
    </w:p>
    <w:p w14:paraId="2CC1D081" w14:textId="77777777" w:rsidR="00DF4793" w:rsidRPr="003B1510" w:rsidRDefault="00DF4793" w:rsidP="00DF4793">
      <w:pPr>
        <w:spacing w:after="0" w:line="288" w:lineRule="auto"/>
        <w:rPr>
          <w:rFonts w:cs="Arial"/>
        </w:rPr>
      </w:pPr>
    </w:p>
    <w:tbl>
      <w:tblPr>
        <w:tblStyle w:val="Tabelraster"/>
        <w:tblW w:w="0" w:type="auto"/>
        <w:tblLook w:val="04A0" w:firstRow="1" w:lastRow="0" w:firstColumn="1" w:lastColumn="0" w:noHBand="0" w:noVBand="1"/>
      </w:tblPr>
      <w:tblGrid>
        <w:gridCol w:w="9062"/>
      </w:tblGrid>
      <w:tr w:rsidR="00DF4793" w:rsidRPr="003B1510" w14:paraId="268E5AE5" w14:textId="77777777" w:rsidTr="00416D68">
        <w:trPr>
          <w:trHeight w:val="3959"/>
        </w:trPr>
        <w:tc>
          <w:tcPr>
            <w:tcW w:w="9062" w:type="dxa"/>
          </w:tcPr>
          <w:p w14:paraId="2268B903" w14:textId="77777777" w:rsidR="00DF4793" w:rsidRPr="003B1510" w:rsidRDefault="00DF4793" w:rsidP="00416D68">
            <w:pPr>
              <w:spacing w:line="288" w:lineRule="auto"/>
              <w:rPr>
                <w:rFonts w:cs="Arial"/>
              </w:rPr>
            </w:pPr>
            <w:r w:rsidRPr="003B1510">
              <w:rPr>
                <w:rFonts w:cs="Arial"/>
              </w:rPr>
              <w:lastRenderedPageBreak/>
              <w:t>Tops:</w:t>
            </w:r>
          </w:p>
        </w:tc>
      </w:tr>
      <w:tr w:rsidR="00DF4793" w:rsidRPr="003B1510" w14:paraId="7AE9C5B4" w14:textId="77777777" w:rsidTr="00416D68">
        <w:trPr>
          <w:trHeight w:val="3953"/>
        </w:trPr>
        <w:tc>
          <w:tcPr>
            <w:tcW w:w="9062" w:type="dxa"/>
          </w:tcPr>
          <w:p w14:paraId="3E41BC83" w14:textId="77777777" w:rsidR="00DF4793" w:rsidRPr="003B1510" w:rsidRDefault="00DF4793" w:rsidP="00416D68">
            <w:pPr>
              <w:spacing w:line="288" w:lineRule="auto"/>
              <w:rPr>
                <w:rFonts w:cs="Arial"/>
              </w:rPr>
            </w:pPr>
            <w:r w:rsidRPr="003B1510">
              <w:rPr>
                <w:rFonts w:cs="Arial"/>
              </w:rPr>
              <w:t>Tips:</w:t>
            </w:r>
          </w:p>
        </w:tc>
      </w:tr>
      <w:tr w:rsidR="00DF4793" w:rsidRPr="003B1510" w14:paraId="785CD4D4" w14:textId="77777777" w:rsidTr="00416D68">
        <w:trPr>
          <w:trHeight w:val="1401"/>
        </w:trPr>
        <w:tc>
          <w:tcPr>
            <w:tcW w:w="9062" w:type="dxa"/>
          </w:tcPr>
          <w:p w14:paraId="75527B9B" w14:textId="77777777" w:rsidR="00DF4793" w:rsidRPr="003B1510" w:rsidRDefault="00DF4793" w:rsidP="00416D68">
            <w:pPr>
              <w:spacing w:line="288" w:lineRule="auto"/>
              <w:rPr>
                <w:rFonts w:cs="Arial"/>
                <w:color w:val="FF0000"/>
              </w:rPr>
            </w:pPr>
            <w:r w:rsidRPr="003B1510">
              <w:rPr>
                <w:rFonts w:cs="Arial"/>
              </w:rPr>
              <w:t>Handtekening werkbegeleider:</w:t>
            </w:r>
          </w:p>
        </w:tc>
      </w:tr>
    </w:tbl>
    <w:p w14:paraId="1C5DBC08" w14:textId="77777777" w:rsidR="00DF4793" w:rsidRDefault="00DF4793" w:rsidP="00DF4793">
      <w:pPr>
        <w:widowControl w:val="0"/>
        <w:spacing w:after="0" w:line="288" w:lineRule="auto"/>
        <w:rPr>
          <w:rFonts w:cs="Arial"/>
          <w:b/>
        </w:rPr>
      </w:pPr>
    </w:p>
    <w:p w14:paraId="2D29334A" w14:textId="77777777" w:rsidR="00DF4793" w:rsidRDefault="00DF4793">
      <w:r>
        <w:br w:type="page"/>
      </w:r>
    </w:p>
    <w:tbl>
      <w:tblPr>
        <w:tblStyle w:val="Tabelraster"/>
        <w:tblW w:w="0" w:type="auto"/>
        <w:tblLook w:val="04A0" w:firstRow="1" w:lastRow="0" w:firstColumn="1" w:lastColumn="0" w:noHBand="0" w:noVBand="1"/>
      </w:tblPr>
      <w:tblGrid>
        <w:gridCol w:w="704"/>
        <w:gridCol w:w="4900"/>
        <w:gridCol w:w="1783"/>
        <w:gridCol w:w="1675"/>
      </w:tblGrid>
      <w:tr w:rsidR="002303B5" w:rsidRPr="003B1510" w14:paraId="6173055C" w14:textId="77777777" w:rsidTr="005D20DE">
        <w:trPr>
          <w:trHeight w:val="58"/>
        </w:trPr>
        <w:tc>
          <w:tcPr>
            <w:tcW w:w="9062" w:type="dxa"/>
            <w:gridSpan w:val="4"/>
            <w:shd w:val="clear" w:color="auto" w:fill="BDD6EE" w:themeFill="accent1" w:themeFillTint="66"/>
          </w:tcPr>
          <w:p w14:paraId="1DB91BFA" w14:textId="6ED8488B" w:rsidR="002303B5" w:rsidRPr="00961BC0" w:rsidRDefault="00DF4793" w:rsidP="00296A6D">
            <w:pPr>
              <w:rPr>
                <w:b/>
              </w:rPr>
            </w:pPr>
            <w:r>
              <w:rPr>
                <w:b/>
              </w:rPr>
              <w:lastRenderedPageBreak/>
              <w:t>Bijlage 3</w:t>
            </w:r>
            <w:r w:rsidR="002303B5">
              <w:rPr>
                <w:b/>
              </w:rPr>
              <w:t xml:space="preserve">: Beoordelingsformulier </w:t>
            </w:r>
            <w:r w:rsidR="003D6D5F">
              <w:rPr>
                <w:b/>
              </w:rPr>
              <w:t>BPV minor</w:t>
            </w:r>
            <w:r w:rsidR="009674EF">
              <w:rPr>
                <w:b/>
              </w:rPr>
              <w:t xml:space="preserve"> </w:t>
            </w:r>
            <w:r w:rsidR="002303B5">
              <w:rPr>
                <w:b/>
              </w:rPr>
              <w:t>BN</w:t>
            </w:r>
          </w:p>
        </w:tc>
      </w:tr>
      <w:tr w:rsidR="002303B5" w:rsidRPr="003B1510" w14:paraId="6467E10E" w14:textId="77777777" w:rsidTr="005D20DE">
        <w:tc>
          <w:tcPr>
            <w:tcW w:w="5604" w:type="dxa"/>
            <w:gridSpan w:val="2"/>
          </w:tcPr>
          <w:p w14:paraId="14A1831A" w14:textId="585B4CAB" w:rsidR="002303B5" w:rsidRDefault="002303B5" w:rsidP="00356632">
            <w:pPr>
              <w:rPr>
                <w:b/>
              </w:rPr>
            </w:pPr>
            <w:r w:rsidRPr="003B1510">
              <w:rPr>
                <w:b/>
              </w:rPr>
              <w:t xml:space="preserve">Naam </w:t>
            </w:r>
            <w:r>
              <w:rPr>
                <w:b/>
              </w:rPr>
              <w:t>+ studentnummer:</w:t>
            </w:r>
          </w:p>
          <w:p w14:paraId="132F2669" w14:textId="77777777" w:rsidR="002303B5" w:rsidRPr="003B1510" w:rsidRDefault="002303B5" w:rsidP="00356632">
            <w:pPr>
              <w:rPr>
                <w:b/>
              </w:rPr>
            </w:pPr>
          </w:p>
        </w:tc>
        <w:tc>
          <w:tcPr>
            <w:tcW w:w="3458" w:type="dxa"/>
            <w:gridSpan w:val="2"/>
          </w:tcPr>
          <w:p w14:paraId="12E132D5" w14:textId="77777777" w:rsidR="002303B5" w:rsidRPr="003B1510" w:rsidRDefault="002303B5" w:rsidP="00356632"/>
        </w:tc>
      </w:tr>
      <w:tr w:rsidR="002303B5" w:rsidRPr="003B1510" w14:paraId="48AF310B" w14:textId="77777777" w:rsidTr="005D20DE">
        <w:tc>
          <w:tcPr>
            <w:tcW w:w="5604" w:type="dxa"/>
            <w:gridSpan w:val="2"/>
          </w:tcPr>
          <w:p w14:paraId="0031C176" w14:textId="29428C29" w:rsidR="002303B5" w:rsidRPr="003B1510" w:rsidRDefault="002303B5" w:rsidP="00356632">
            <w:pPr>
              <w:rPr>
                <w:b/>
              </w:rPr>
            </w:pPr>
            <w:r w:rsidRPr="003B1510">
              <w:rPr>
                <w:b/>
              </w:rPr>
              <w:t>Leer/werkplek:</w:t>
            </w:r>
          </w:p>
          <w:p w14:paraId="0FD78A83" w14:textId="77777777" w:rsidR="002303B5" w:rsidRPr="003B1510" w:rsidRDefault="002303B5" w:rsidP="00356632">
            <w:pPr>
              <w:rPr>
                <w:b/>
              </w:rPr>
            </w:pPr>
          </w:p>
        </w:tc>
        <w:tc>
          <w:tcPr>
            <w:tcW w:w="3458" w:type="dxa"/>
            <w:gridSpan w:val="2"/>
          </w:tcPr>
          <w:p w14:paraId="5AE9715F" w14:textId="77777777" w:rsidR="002303B5" w:rsidRPr="003B1510" w:rsidRDefault="002303B5" w:rsidP="00356632"/>
        </w:tc>
      </w:tr>
      <w:tr w:rsidR="002303B5" w:rsidRPr="003B1510" w14:paraId="12EE33E9" w14:textId="77777777" w:rsidTr="005D20DE">
        <w:tc>
          <w:tcPr>
            <w:tcW w:w="5604" w:type="dxa"/>
            <w:gridSpan w:val="2"/>
          </w:tcPr>
          <w:p w14:paraId="03F955C1" w14:textId="3C063F7D" w:rsidR="002303B5" w:rsidRPr="003B1510" w:rsidRDefault="002303B5" w:rsidP="00356632">
            <w:pPr>
              <w:rPr>
                <w:b/>
              </w:rPr>
            </w:pPr>
            <w:r w:rsidRPr="003B1510">
              <w:rPr>
                <w:b/>
              </w:rPr>
              <w:t>Werkbegeleider:</w:t>
            </w:r>
          </w:p>
          <w:p w14:paraId="0F5B9007" w14:textId="77777777" w:rsidR="002303B5" w:rsidRPr="003B1510" w:rsidRDefault="002303B5" w:rsidP="00356632">
            <w:pPr>
              <w:rPr>
                <w:b/>
              </w:rPr>
            </w:pPr>
          </w:p>
        </w:tc>
        <w:tc>
          <w:tcPr>
            <w:tcW w:w="3458" w:type="dxa"/>
            <w:gridSpan w:val="2"/>
          </w:tcPr>
          <w:p w14:paraId="46B117E3" w14:textId="77777777" w:rsidR="002303B5" w:rsidRPr="003B1510" w:rsidRDefault="002303B5" w:rsidP="00356632"/>
        </w:tc>
      </w:tr>
      <w:tr w:rsidR="002303B5" w:rsidRPr="003B1510" w14:paraId="3162E6D0" w14:textId="77777777" w:rsidTr="005D20DE">
        <w:tc>
          <w:tcPr>
            <w:tcW w:w="5604" w:type="dxa"/>
            <w:gridSpan w:val="2"/>
          </w:tcPr>
          <w:p w14:paraId="574A4051" w14:textId="636B88AE" w:rsidR="002303B5" w:rsidRPr="003B1510" w:rsidRDefault="002303B5" w:rsidP="00356632">
            <w:pPr>
              <w:rPr>
                <w:b/>
              </w:rPr>
            </w:pPr>
            <w:r w:rsidRPr="003B1510">
              <w:rPr>
                <w:b/>
              </w:rPr>
              <w:t>BPV-docent:</w:t>
            </w:r>
          </w:p>
          <w:p w14:paraId="569258FD" w14:textId="77777777" w:rsidR="002303B5" w:rsidRPr="003B1510" w:rsidRDefault="002303B5" w:rsidP="00356632">
            <w:pPr>
              <w:rPr>
                <w:b/>
              </w:rPr>
            </w:pPr>
          </w:p>
        </w:tc>
        <w:tc>
          <w:tcPr>
            <w:tcW w:w="3458" w:type="dxa"/>
            <w:gridSpan w:val="2"/>
          </w:tcPr>
          <w:p w14:paraId="476CBB86" w14:textId="77777777" w:rsidR="002303B5" w:rsidRPr="003B1510" w:rsidRDefault="002303B5" w:rsidP="00356632"/>
        </w:tc>
      </w:tr>
      <w:tr w:rsidR="002303B5" w:rsidRPr="003B1510" w14:paraId="5A33FD09" w14:textId="77777777" w:rsidTr="005D20DE">
        <w:tc>
          <w:tcPr>
            <w:tcW w:w="5604" w:type="dxa"/>
            <w:gridSpan w:val="2"/>
          </w:tcPr>
          <w:p w14:paraId="3A3D78F4" w14:textId="2CB4C8B0" w:rsidR="002303B5" w:rsidRPr="003B1510" w:rsidRDefault="002303B5" w:rsidP="00356632">
            <w:pPr>
              <w:rPr>
                <w:b/>
              </w:rPr>
            </w:pPr>
            <w:r w:rsidRPr="003B1510">
              <w:rPr>
                <w:b/>
              </w:rPr>
              <w:t>Datum beoordeling:</w:t>
            </w:r>
          </w:p>
          <w:p w14:paraId="6355F5BD" w14:textId="77777777" w:rsidR="002303B5" w:rsidRPr="003B1510" w:rsidRDefault="002303B5" w:rsidP="00356632">
            <w:pPr>
              <w:rPr>
                <w:b/>
              </w:rPr>
            </w:pPr>
          </w:p>
        </w:tc>
        <w:tc>
          <w:tcPr>
            <w:tcW w:w="3458" w:type="dxa"/>
            <w:gridSpan w:val="2"/>
          </w:tcPr>
          <w:p w14:paraId="73C15057" w14:textId="77777777" w:rsidR="002303B5" w:rsidRPr="003B1510" w:rsidRDefault="002303B5" w:rsidP="00356632"/>
        </w:tc>
      </w:tr>
      <w:tr w:rsidR="002303B5" w:rsidRPr="003B1510" w14:paraId="297A6FF1" w14:textId="77777777" w:rsidTr="005D20DE">
        <w:tc>
          <w:tcPr>
            <w:tcW w:w="7387" w:type="dxa"/>
            <w:gridSpan w:val="3"/>
            <w:shd w:val="clear" w:color="auto" w:fill="BDD6EE" w:themeFill="accent1" w:themeFillTint="66"/>
          </w:tcPr>
          <w:p w14:paraId="42C690AC" w14:textId="2D8FAAEB" w:rsidR="002303B5" w:rsidRPr="003B1510" w:rsidRDefault="00BB118F" w:rsidP="00356632">
            <w:pPr>
              <w:rPr>
                <w:b/>
              </w:rPr>
            </w:pPr>
            <w:r>
              <w:rPr>
                <w:b/>
              </w:rPr>
              <w:t>Leeropdrachten</w:t>
            </w:r>
            <w:r w:rsidR="002303B5">
              <w:rPr>
                <w:b/>
              </w:rPr>
              <w:t xml:space="preserve"> bij CanMEDS rollen</w:t>
            </w:r>
          </w:p>
        </w:tc>
        <w:tc>
          <w:tcPr>
            <w:tcW w:w="1675" w:type="dxa"/>
            <w:shd w:val="clear" w:color="auto" w:fill="BDD6EE" w:themeFill="accent1" w:themeFillTint="66"/>
          </w:tcPr>
          <w:p w14:paraId="56A8EC34" w14:textId="387A089C" w:rsidR="002303B5" w:rsidRPr="003B1510" w:rsidRDefault="002303B5" w:rsidP="00356632">
            <w:pPr>
              <w:rPr>
                <w:b/>
              </w:rPr>
            </w:pPr>
            <w:r w:rsidRPr="003B1510">
              <w:rPr>
                <w:b/>
              </w:rPr>
              <w:t>Beoordeling</w:t>
            </w:r>
            <w:r w:rsidR="00BB118F">
              <w:rPr>
                <w:b/>
              </w:rPr>
              <w:t xml:space="preserve"> per </w:t>
            </w:r>
            <w:r w:rsidR="00C40B02">
              <w:rPr>
                <w:b/>
              </w:rPr>
              <w:t xml:space="preserve">verplichte en gekozen </w:t>
            </w:r>
            <w:r w:rsidR="00BB118F">
              <w:rPr>
                <w:b/>
              </w:rPr>
              <w:t>CanMEDS rol</w:t>
            </w:r>
          </w:p>
        </w:tc>
      </w:tr>
      <w:tr w:rsidR="00B16934" w:rsidRPr="003B1510" w14:paraId="5CC7D06A" w14:textId="77777777" w:rsidTr="00587036">
        <w:trPr>
          <w:cantSplit/>
          <w:trHeight w:val="1134"/>
        </w:trPr>
        <w:tc>
          <w:tcPr>
            <w:tcW w:w="704" w:type="dxa"/>
            <w:textDirection w:val="btLr"/>
          </w:tcPr>
          <w:p w14:paraId="32DE80B8" w14:textId="14F79BD8" w:rsidR="00B16934" w:rsidRPr="00E3130D" w:rsidRDefault="00B16934" w:rsidP="00B16934">
            <w:pPr>
              <w:spacing w:line="288" w:lineRule="auto"/>
              <w:ind w:left="113" w:right="113"/>
              <w:jc w:val="center"/>
            </w:pPr>
            <w:r>
              <w:t>Zorgverlener</w:t>
            </w:r>
          </w:p>
        </w:tc>
        <w:tc>
          <w:tcPr>
            <w:tcW w:w="6683" w:type="dxa"/>
            <w:gridSpan w:val="2"/>
          </w:tcPr>
          <w:p w14:paraId="1233EA09" w14:textId="56E6138E" w:rsidR="00B16934" w:rsidRDefault="00B16934" w:rsidP="00B16934">
            <w:pPr>
              <w:pStyle w:val="Lijstalinea"/>
              <w:numPr>
                <w:ilvl w:val="0"/>
                <w:numId w:val="24"/>
              </w:numPr>
              <w:spacing w:line="288" w:lineRule="auto"/>
            </w:pPr>
            <w:r>
              <w:t>De student</w:t>
            </w:r>
            <w:r w:rsidRPr="00E3130D">
              <w:t xml:space="preserve"> verleent de verpleegkundige zorg bij zorgvragers waarbij sprake is van een verminderd vermogen tot zelfmanagement en/ of een combinatie van lichamelijke, psychische, functionele, sociale  en spirituele problematiek. De problematiek is complex en onvoorspelbaar. </w:t>
            </w:r>
          </w:p>
          <w:p w14:paraId="59253D5A" w14:textId="71924405" w:rsidR="00B16934" w:rsidRPr="00B16934" w:rsidRDefault="00587036" w:rsidP="00B16934">
            <w:pPr>
              <w:pStyle w:val="Lijstalinea"/>
              <w:numPr>
                <w:ilvl w:val="0"/>
                <w:numId w:val="24"/>
              </w:numPr>
              <w:spacing w:line="288" w:lineRule="auto"/>
            </w:pPr>
            <w:r>
              <w:t>De student</w:t>
            </w:r>
            <w:r w:rsidR="00B16934" w:rsidRPr="00B16934">
              <w:t xml:space="preserve"> stelt op methodische wijze een zorgplan op bij een complexe zorgvrager. </w:t>
            </w:r>
            <w:r w:rsidR="00B16934" w:rsidRPr="00B16934">
              <w:rPr>
                <w:b/>
              </w:rPr>
              <w:t>D</w:t>
            </w:r>
            <w:r w:rsidR="00830929">
              <w:rPr>
                <w:b/>
              </w:rPr>
              <w:t xml:space="preserve">EZE </w:t>
            </w:r>
            <w:r w:rsidR="00BB118F">
              <w:rPr>
                <w:b/>
              </w:rPr>
              <w:t>LEEROPDRACHT</w:t>
            </w:r>
            <w:r w:rsidR="00B16934" w:rsidRPr="00B16934">
              <w:rPr>
                <w:b/>
              </w:rPr>
              <w:t xml:space="preserve"> GELDT ALLEEN VOOR MINOR POSITIVE PSYCHIATRIE</w:t>
            </w:r>
            <w:r w:rsidR="00830929">
              <w:rPr>
                <w:b/>
              </w:rPr>
              <w:t xml:space="preserve"> en ACZ</w:t>
            </w:r>
            <w:r w:rsidR="00B16934" w:rsidRPr="00B16934">
              <w:rPr>
                <w:b/>
              </w:rPr>
              <w:t>.</w:t>
            </w:r>
            <w:r w:rsidR="00B16934">
              <w:t xml:space="preserve"> (</w:t>
            </w:r>
            <w:r w:rsidR="00B16934" w:rsidRPr="00B16934">
              <w:t>Binnen de minor PZ</w:t>
            </w:r>
            <w:r w:rsidR="00830929">
              <w:t xml:space="preserve"> </w:t>
            </w:r>
            <w:r w:rsidR="00B16934" w:rsidRPr="00B16934">
              <w:t>en KKJ is de beroepsproduct ondergebracht bij de binnenschoolse toets in de vorm van de casestudy</w:t>
            </w:r>
            <w:r w:rsidR="00B16934">
              <w:t>/consultvraag).</w:t>
            </w:r>
            <w:r w:rsidR="00B16934" w:rsidRPr="00B16934">
              <w:t xml:space="preserve"> </w:t>
            </w:r>
          </w:p>
        </w:tc>
        <w:tc>
          <w:tcPr>
            <w:tcW w:w="1675" w:type="dxa"/>
            <w:vAlign w:val="center"/>
          </w:tcPr>
          <w:p w14:paraId="648DC0BB" w14:textId="77777777" w:rsidR="00B16934" w:rsidRDefault="00B16934" w:rsidP="00587036">
            <w:pPr>
              <w:jc w:val="center"/>
              <w:rPr>
                <w:b/>
              </w:rPr>
            </w:pPr>
          </w:p>
          <w:p w14:paraId="6865246B" w14:textId="3438A380" w:rsidR="00B16934" w:rsidRPr="00587036" w:rsidRDefault="00B16934" w:rsidP="00587036">
            <w:pPr>
              <w:jc w:val="center"/>
              <w:rPr>
                <w:b/>
                <w:sz w:val="20"/>
                <w:szCs w:val="20"/>
              </w:rPr>
            </w:pPr>
            <w:r w:rsidRPr="00587036">
              <w:rPr>
                <w:b/>
                <w:sz w:val="20"/>
                <w:szCs w:val="20"/>
              </w:rPr>
              <w:t xml:space="preserve">1 – 2 – 3 – 4 </w:t>
            </w:r>
            <w:r w:rsidR="00587036" w:rsidRPr="00587036">
              <w:rPr>
                <w:b/>
                <w:sz w:val="20"/>
                <w:szCs w:val="20"/>
              </w:rPr>
              <w:t>–</w:t>
            </w:r>
            <w:r w:rsidRPr="00587036">
              <w:rPr>
                <w:b/>
                <w:sz w:val="20"/>
                <w:szCs w:val="20"/>
              </w:rPr>
              <w:t xml:space="preserve"> 5</w:t>
            </w:r>
            <w:r w:rsidR="00587036" w:rsidRPr="00587036">
              <w:rPr>
                <w:b/>
                <w:sz w:val="20"/>
                <w:szCs w:val="20"/>
              </w:rPr>
              <w:t xml:space="preserve"> – 6 – 7 – 8 – 9 – 10 </w:t>
            </w:r>
          </w:p>
          <w:p w14:paraId="04AF8682" w14:textId="41580283" w:rsidR="00B16934" w:rsidRPr="0026120A" w:rsidRDefault="00B16934" w:rsidP="00587036">
            <w:pPr>
              <w:pStyle w:val="Lijstalinea"/>
              <w:jc w:val="center"/>
              <w:rPr>
                <w:b/>
              </w:rPr>
            </w:pPr>
          </w:p>
        </w:tc>
      </w:tr>
      <w:tr w:rsidR="00B16934" w:rsidRPr="003B1510" w14:paraId="7CC34007" w14:textId="77777777" w:rsidTr="00587036">
        <w:trPr>
          <w:cantSplit/>
          <w:trHeight w:val="1134"/>
        </w:trPr>
        <w:tc>
          <w:tcPr>
            <w:tcW w:w="704" w:type="dxa"/>
            <w:textDirection w:val="btLr"/>
          </w:tcPr>
          <w:p w14:paraId="2CFFB389" w14:textId="3938E563" w:rsidR="00B16934" w:rsidRPr="00B16934" w:rsidRDefault="00B16934" w:rsidP="00587036">
            <w:pPr>
              <w:spacing w:line="288" w:lineRule="auto"/>
              <w:ind w:left="113" w:right="113"/>
              <w:jc w:val="center"/>
              <w:rPr>
                <w:rFonts w:ascii="Calibri" w:hAnsi="Calibri" w:cs="ArialMT"/>
              </w:rPr>
            </w:pPr>
            <w:r w:rsidRPr="00587036">
              <w:t>Communicator</w:t>
            </w:r>
          </w:p>
        </w:tc>
        <w:tc>
          <w:tcPr>
            <w:tcW w:w="6683" w:type="dxa"/>
            <w:gridSpan w:val="2"/>
          </w:tcPr>
          <w:p w14:paraId="7059F6FF" w14:textId="3D6E62EE" w:rsidR="00587036" w:rsidRPr="00587036" w:rsidRDefault="00587036" w:rsidP="00587036">
            <w:pPr>
              <w:pStyle w:val="Lijstalinea"/>
              <w:numPr>
                <w:ilvl w:val="0"/>
                <w:numId w:val="25"/>
              </w:numPr>
              <w:spacing w:line="288" w:lineRule="auto"/>
              <w:rPr>
                <w:b/>
              </w:rPr>
            </w:pPr>
            <w:r>
              <w:rPr>
                <w:rFonts w:ascii="Calibri" w:hAnsi="Calibri" w:cs="ArialMT"/>
              </w:rPr>
              <w:t>De student</w:t>
            </w:r>
            <w:r w:rsidR="00B16934" w:rsidRPr="00B16934">
              <w:rPr>
                <w:rFonts w:ascii="Calibri" w:hAnsi="Calibri" w:cs="ArialMT"/>
              </w:rPr>
              <w:t xml:space="preserve"> communiceert op persoonsgerichte en professionele wijze met de zorgvrager en die</w:t>
            </w:r>
            <w:r>
              <w:rPr>
                <w:rFonts w:ascii="Calibri" w:hAnsi="Calibri" w:cs="ArialMT"/>
              </w:rPr>
              <w:t>ns informele netwerk, waarbij</w:t>
            </w:r>
            <w:r w:rsidR="00B16934" w:rsidRPr="00B16934">
              <w:rPr>
                <w:rFonts w:ascii="Calibri" w:hAnsi="Calibri" w:cs="ArialMT"/>
              </w:rPr>
              <w:t xml:space="preserve"> verschillende gesprekstechnieken </w:t>
            </w:r>
            <w:r>
              <w:rPr>
                <w:rFonts w:ascii="Calibri" w:hAnsi="Calibri" w:cs="ArialMT"/>
              </w:rPr>
              <w:t xml:space="preserve">worden </w:t>
            </w:r>
            <w:r w:rsidR="00B16934" w:rsidRPr="00B16934">
              <w:rPr>
                <w:rFonts w:ascii="Calibri" w:hAnsi="Calibri" w:cs="ArialMT"/>
              </w:rPr>
              <w:t>toe</w:t>
            </w:r>
            <w:r>
              <w:rPr>
                <w:rFonts w:ascii="Calibri" w:hAnsi="Calibri" w:cs="ArialMT"/>
              </w:rPr>
              <w:t>ge</w:t>
            </w:r>
            <w:r w:rsidR="00B16934" w:rsidRPr="00B16934">
              <w:rPr>
                <w:rFonts w:ascii="Calibri" w:hAnsi="Calibri" w:cs="ArialMT"/>
              </w:rPr>
              <w:t xml:space="preserve">past. </w:t>
            </w:r>
          </w:p>
          <w:p w14:paraId="2C360D3C" w14:textId="024B8E92" w:rsidR="00B16934" w:rsidRPr="00B16934" w:rsidRDefault="00587036" w:rsidP="00587036">
            <w:pPr>
              <w:pStyle w:val="Lijstalinea"/>
              <w:numPr>
                <w:ilvl w:val="0"/>
                <w:numId w:val="25"/>
              </w:numPr>
              <w:spacing w:line="288" w:lineRule="auto"/>
              <w:rPr>
                <w:b/>
              </w:rPr>
            </w:pPr>
            <w:r>
              <w:t>De student</w:t>
            </w:r>
            <w:r w:rsidR="00B16934" w:rsidRPr="00B16934">
              <w:t xml:space="preserve"> past informatie- en communicatietechnologie toe bij een zorgvrager en of diens naasten. </w:t>
            </w:r>
          </w:p>
        </w:tc>
        <w:tc>
          <w:tcPr>
            <w:tcW w:w="1675" w:type="dxa"/>
            <w:vAlign w:val="center"/>
          </w:tcPr>
          <w:p w14:paraId="36E418B9" w14:textId="77777777" w:rsidR="00B16934" w:rsidRDefault="00B16934" w:rsidP="00587036">
            <w:pPr>
              <w:jc w:val="center"/>
              <w:rPr>
                <w:b/>
              </w:rPr>
            </w:pPr>
          </w:p>
          <w:p w14:paraId="6BD42BE2" w14:textId="3D2B8D78" w:rsidR="00B16934" w:rsidRPr="002303B5" w:rsidRDefault="00B16934" w:rsidP="00587036">
            <w:pPr>
              <w:jc w:val="center"/>
              <w:rPr>
                <w:b/>
                <w:sz w:val="20"/>
                <w:szCs w:val="20"/>
              </w:rPr>
            </w:pPr>
            <w:r w:rsidRPr="002303B5">
              <w:rPr>
                <w:b/>
                <w:sz w:val="20"/>
                <w:szCs w:val="20"/>
              </w:rPr>
              <w:t xml:space="preserve">1 – 2 – 3 – 4 </w:t>
            </w:r>
            <w:r w:rsidR="002303B5">
              <w:rPr>
                <w:b/>
                <w:sz w:val="20"/>
                <w:szCs w:val="20"/>
              </w:rPr>
              <w:t>–</w:t>
            </w:r>
            <w:r w:rsidRPr="002303B5">
              <w:rPr>
                <w:b/>
                <w:sz w:val="20"/>
                <w:szCs w:val="20"/>
              </w:rPr>
              <w:t xml:space="preserve"> 5</w:t>
            </w:r>
            <w:r w:rsidR="002303B5">
              <w:rPr>
                <w:b/>
                <w:sz w:val="20"/>
                <w:szCs w:val="20"/>
              </w:rPr>
              <w:t xml:space="preserve"> </w:t>
            </w:r>
          </w:p>
          <w:p w14:paraId="30A6742A" w14:textId="77777777" w:rsidR="00B16934" w:rsidRDefault="00B16934" w:rsidP="00587036">
            <w:pPr>
              <w:jc w:val="center"/>
              <w:rPr>
                <w:b/>
              </w:rPr>
            </w:pPr>
          </w:p>
        </w:tc>
      </w:tr>
      <w:tr w:rsidR="00B16934" w:rsidRPr="003B1510" w14:paraId="09B82AF2" w14:textId="77777777" w:rsidTr="00587036">
        <w:trPr>
          <w:cantSplit/>
          <w:trHeight w:val="1134"/>
        </w:trPr>
        <w:tc>
          <w:tcPr>
            <w:tcW w:w="704" w:type="dxa"/>
            <w:textDirection w:val="btLr"/>
          </w:tcPr>
          <w:p w14:paraId="0EF1CFC2" w14:textId="1AAB105A" w:rsidR="00B16934" w:rsidRDefault="00587036" w:rsidP="00B16934">
            <w:pPr>
              <w:spacing w:line="288" w:lineRule="auto"/>
              <w:ind w:left="113" w:right="113"/>
              <w:jc w:val="center"/>
              <w:rPr>
                <w:rFonts w:ascii="Calibri" w:hAnsi="Calibri" w:cs="ArialMT"/>
              </w:rPr>
            </w:pPr>
            <w:r>
              <w:rPr>
                <w:rFonts w:ascii="Calibri" w:hAnsi="Calibri" w:cs="ArialMT"/>
              </w:rPr>
              <w:t>Samenwerkings-partner</w:t>
            </w:r>
          </w:p>
        </w:tc>
        <w:tc>
          <w:tcPr>
            <w:tcW w:w="6683" w:type="dxa"/>
            <w:gridSpan w:val="2"/>
          </w:tcPr>
          <w:p w14:paraId="352FD925" w14:textId="57645FFD" w:rsidR="00587036" w:rsidRPr="00587036" w:rsidRDefault="00587036" w:rsidP="00587036">
            <w:pPr>
              <w:pStyle w:val="Lijstalinea"/>
              <w:numPr>
                <w:ilvl w:val="0"/>
                <w:numId w:val="26"/>
              </w:numPr>
              <w:autoSpaceDE w:val="0"/>
              <w:autoSpaceDN w:val="0"/>
              <w:adjustRightInd w:val="0"/>
              <w:spacing w:line="288" w:lineRule="auto"/>
              <w:rPr>
                <w:rFonts w:ascii="Calibri" w:hAnsi="Calibri"/>
              </w:rPr>
            </w:pPr>
            <w:r>
              <w:rPr>
                <w:rFonts w:ascii="Calibri" w:hAnsi="Calibri"/>
              </w:rPr>
              <w:t>De student</w:t>
            </w:r>
            <w:r w:rsidRPr="00587036">
              <w:rPr>
                <w:rFonts w:ascii="Calibri" w:hAnsi="Calibri"/>
              </w:rPr>
              <w:t xml:space="preserve"> werkt multidisciplinair samen met andere beroepsbeoefenaren</w:t>
            </w:r>
            <w:r>
              <w:rPr>
                <w:rFonts w:ascii="Calibri" w:hAnsi="Calibri"/>
              </w:rPr>
              <w:t>, zodanig dat de student</w:t>
            </w:r>
            <w:r w:rsidRPr="00587036">
              <w:rPr>
                <w:rFonts w:ascii="Calibri" w:hAnsi="Calibri"/>
              </w:rPr>
              <w:t xml:space="preserve"> een bijdrage levert aan de multidisciplinaire zorg- en behandeldoelen.</w:t>
            </w:r>
          </w:p>
          <w:p w14:paraId="4532337B" w14:textId="2784C787" w:rsidR="00B16934" w:rsidRPr="00587036" w:rsidRDefault="00587036" w:rsidP="00587036">
            <w:pPr>
              <w:pStyle w:val="Lijstalinea"/>
              <w:numPr>
                <w:ilvl w:val="0"/>
                <w:numId w:val="26"/>
              </w:numPr>
              <w:autoSpaceDE w:val="0"/>
              <w:autoSpaceDN w:val="0"/>
              <w:adjustRightInd w:val="0"/>
              <w:spacing w:line="288" w:lineRule="auto"/>
              <w:rPr>
                <w:rFonts w:ascii="Calibri" w:hAnsi="Calibri"/>
                <w:b/>
              </w:rPr>
            </w:pPr>
            <w:r>
              <w:rPr>
                <w:rFonts w:ascii="Calibri" w:hAnsi="Calibri"/>
              </w:rPr>
              <w:t>De student</w:t>
            </w:r>
            <w:r w:rsidRPr="00587036">
              <w:rPr>
                <w:rFonts w:ascii="Calibri" w:hAnsi="Calibri"/>
              </w:rPr>
              <w:t xml:space="preserve"> consulteert een andere discipline bij een com</w:t>
            </w:r>
            <w:r>
              <w:rPr>
                <w:rFonts w:ascii="Calibri" w:hAnsi="Calibri"/>
              </w:rPr>
              <w:t>plexe zorgvrager, zodanig dat de student</w:t>
            </w:r>
            <w:r w:rsidRPr="00587036">
              <w:rPr>
                <w:rFonts w:ascii="Calibri" w:hAnsi="Calibri"/>
              </w:rPr>
              <w:t xml:space="preserve"> diens oordeel mee kan nemen in het klinisch redeneerproces.</w:t>
            </w:r>
            <w:r w:rsidRPr="00587036">
              <w:rPr>
                <w:rFonts w:ascii="Calibri" w:hAnsi="Calibri"/>
                <w:b/>
              </w:rPr>
              <w:t xml:space="preserve"> </w:t>
            </w:r>
          </w:p>
        </w:tc>
        <w:tc>
          <w:tcPr>
            <w:tcW w:w="1675" w:type="dxa"/>
          </w:tcPr>
          <w:p w14:paraId="1BB7283A" w14:textId="77777777" w:rsidR="00B16934" w:rsidRPr="002303B5" w:rsidRDefault="00B16934" w:rsidP="00356632">
            <w:pPr>
              <w:jc w:val="center"/>
              <w:rPr>
                <w:b/>
                <w:sz w:val="20"/>
                <w:szCs w:val="20"/>
              </w:rPr>
            </w:pPr>
          </w:p>
          <w:p w14:paraId="6E157DA5" w14:textId="77777777" w:rsidR="00B16934" w:rsidRPr="002303B5" w:rsidRDefault="00B16934" w:rsidP="00356632">
            <w:pPr>
              <w:jc w:val="center"/>
              <w:rPr>
                <w:b/>
                <w:sz w:val="20"/>
                <w:szCs w:val="20"/>
              </w:rPr>
            </w:pPr>
          </w:p>
          <w:p w14:paraId="3373F001" w14:textId="77777777" w:rsidR="00B16934" w:rsidRPr="002303B5" w:rsidRDefault="00B16934" w:rsidP="00356632">
            <w:pPr>
              <w:jc w:val="center"/>
              <w:rPr>
                <w:b/>
                <w:sz w:val="20"/>
                <w:szCs w:val="20"/>
              </w:rPr>
            </w:pPr>
          </w:p>
          <w:p w14:paraId="31EDC555" w14:textId="3C74AF21" w:rsidR="00B16934" w:rsidRPr="002303B5" w:rsidRDefault="00B16934" w:rsidP="00356632">
            <w:pPr>
              <w:jc w:val="center"/>
              <w:rPr>
                <w:b/>
                <w:sz w:val="20"/>
                <w:szCs w:val="20"/>
              </w:rPr>
            </w:pPr>
            <w:r w:rsidRPr="002303B5">
              <w:rPr>
                <w:b/>
                <w:sz w:val="20"/>
                <w:szCs w:val="20"/>
              </w:rPr>
              <w:t xml:space="preserve">1 – 2 – 3 – 4 </w:t>
            </w:r>
            <w:r w:rsidR="002303B5">
              <w:rPr>
                <w:b/>
                <w:sz w:val="20"/>
                <w:szCs w:val="20"/>
              </w:rPr>
              <w:t>–</w:t>
            </w:r>
            <w:r w:rsidRPr="002303B5">
              <w:rPr>
                <w:b/>
                <w:sz w:val="20"/>
                <w:szCs w:val="20"/>
              </w:rPr>
              <w:t xml:space="preserve"> 5</w:t>
            </w:r>
            <w:r w:rsidR="002303B5">
              <w:rPr>
                <w:b/>
                <w:sz w:val="20"/>
                <w:szCs w:val="20"/>
              </w:rPr>
              <w:t xml:space="preserve"> </w:t>
            </w:r>
          </w:p>
        </w:tc>
      </w:tr>
      <w:tr w:rsidR="00B16934" w:rsidRPr="003B1510" w14:paraId="3C97F6DA" w14:textId="77777777" w:rsidTr="002303B5">
        <w:trPr>
          <w:cantSplit/>
          <w:trHeight w:val="1134"/>
        </w:trPr>
        <w:tc>
          <w:tcPr>
            <w:tcW w:w="704" w:type="dxa"/>
            <w:textDirection w:val="btLr"/>
          </w:tcPr>
          <w:p w14:paraId="6152C2E7" w14:textId="5852194D" w:rsidR="00B16934" w:rsidRPr="00587036" w:rsidRDefault="00587036" w:rsidP="00B16934">
            <w:pPr>
              <w:autoSpaceDE w:val="0"/>
              <w:autoSpaceDN w:val="0"/>
              <w:adjustRightInd w:val="0"/>
              <w:spacing w:line="288" w:lineRule="auto"/>
              <w:ind w:left="113" w:right="113"/>
              <w:jc w:val="center"/>
              <w:rPr>
                <w:rFonts w:ascii="Calibri" w:hAnsi="Calibri"/>
              </w:rPr>
            </w:pPr>
            <w:r>
              <w:rPr>
                <w:rFonts w:ascii="Calibri" w:hAnsi="Calibri"/>
              </w:rPr>
              <w:t>Reflectieve EBP professional</w:t>
            </w:r>
          </w:p>
        </w:tc>
        <w:tc>
          <w:tcPr>
            <w:tcW w:w="6683" w:type="dxa"/>
            <w:gridSpan w:val="2"/>
          </w:tcPr>
          <w:p w14:paraId="28ED699B" w14:textId="6280F821" w:rsidR="00587036" w:rsidRPr="00587036" w:rsidRDefault="00587036" w:rsidP="00587036">
            <w:pPr>
              <w:pStyle w:val="Lijstalinea"/>
              <w:numPr>
                <w:ilvl w:val="0"/>
                <w:numId w:val="27"/>
              </w:numPr>
              <w:autoSpaceDE w:val="0"/>
              <w:autoSpaceDN w:val="0"/>
              <w:adjustRightInd w:val="0"/>
              <w:spacing w:line="288" w:lineRule="auto"/>
              <w:rPr>
                <w:rFonts w:ascii="Calibri" w:hAnsi="Calibri"/>
                <w:bCs/>
              </w:rPr>
            </w:pPr>
            <w:r>
              <w:t>De student</w:t>
            </w:r>
            <w:r w:rsidRPr="00587036">
              <w:t xml:space="preserve"> reflecteert op eigen handelen. Reflectie voldoet </w:t>
            </w:r>
            <w:r w:rsidRPr="00587036">
              <w:rPr>
                <w:bCs/>
              </w:rPr>
              <w:t>aan het niveau van kritisch reflectief (Hatton &amp; Smith,1995).</w:t>
            </w:r>
            <w:r w:rsidRPr="00587036">
              <w:t xml:space="preserve"> </w:t>
            </w:r>
          </w:p>
          <w:p w14:paraId="09F2F1C6" w14:textId="0CD30CFD" w:rsidR="00B16934" w:rsidRPr="00587036" w:rsidRDefault="00587036" w:rsidP="00587036">
            <w:pPr>
              <w:pStyle w:val="Lijstalinea"/>
              <w:numPr>
                <w:ilvl w:val="0"/>
                <w:numId w:val="27"/>
              </w:numPr>
              <w:autoSpaceDE w:val="0"/>
              <w:autoSpaceDN w:val="0"/>
              <w:adjustRightInd w:val="0"/>
              <w:spacing w:line="288" w:lineRule="auto"/>
              <w:rPr>
                <w:rFonts w:ascii="Calibri" w:hAnsi="Calibri"/>
                <w:bCs/>
              </w:rPr>
            </w:pPr>
            <w:r>
              <w:rPr>
                <w:rFonts w:ascii="Calibri" w:hAnsi="Calibri"/>
              </w:rPr>
              <w:t>De student</w:t>
            </w:r>
            <w:r w:rsidRPr="00587036">
              <w:rPr>
                <w:rFonts w:ascii="Calibri" w:hAnsi="Calibri"/>
              </w:rPr>
              <w:t xml:space="preserve"> onderbouwt bij de uitvoering van de verpleegkundige zorg bij complexe zorgvragers in hoeverre de gekozen interventies gebaseerd zijn op een afweging tussen kennis uit de literatuur, professionele expertise en wensen/voorkeuren van de zorgvrager.</w:t>
            </w:r>
            <w:r w:rsidRPr="00587036">
              <w:rPr>
                <w:rFonts w:ascii="Calibri" w:hAnsi="Calibri"/>
                <w:b/>
              </w:rPr>
              <w:t xml:space="preserve">  </w:t>
            </w:r>
          </w:p>
        </w:tc>
        <w:tc>
          <w:tcPr>
            <w:tcW w:w="1675" w:type="dxa"/>
            <w:vAlign w:val="center"/>
          </w:tcPr>
          <w:p w14:paraId="18875E80" w14:textId="77777777" w:rsidR="00B16934" w:rsidRPr="002303B5" w:rsidRDefault="00B16934" w:rsidP="002303B5">
            <w:pPr>
              <w:jc w:val="center"/>
              <w:rPr>
                <w:b/>
                <w:sz w:val="20"/>
                <w:szCs w:val="20"/>
              </w:rPr>
            </w:pPr>
          </w:p>
          <w:p w14:paraId="4831E12A" w14:textId="5C6B6340" w:rsidR="00B16934" w:rsidRPr="002303B5" w:rsidRDefault="00B16934" w:rsidP="002303B5">
            <w:pPr>
              <w:jc w:val="center"/>
              <w:rPr>
                <w:b/>
                <w:sz w:val="20"/>
                <w:szCs w:val="20"/>
              </w:rPr>
            </w:pPr>
            <w:r w:rsidRPr="002303B5">
              <w:rPr>
                <w:b/>
                <w:sz w:val="20"/>
                <w:szCs w:val="20"/>
              </w:rPr>
              <w:t xml:space="preserve">1 – 2 – 3 – 4 </w:t>
            </w:r>
            <w:r w:rsidR="002303B5">
              <w:rPr>
                <w:b/>
                <w:sz w:val="20"/>
                <w:szCs w:val="20"/>
              </w:rPr>
              <w:t>–</w:t>
            </w:r>
            <w:r w:rsidRPr="002303B5">
              <w:rPr>
                <w:b/>
                <w:sz w:val="20"/>
                <w:szCs w:val="20"/>
              </w:rPr>
              <w:t xml:space="preserve"> 5</w:t>
            </w:r>
            <w:r w:rsidR="002303B5">
              <w:rPr>
                <w:b/>
                <w:sz w:val="20"/>
                <w:szCs w:val="20"/>
              </w:rPr>
              <w:t xml:space="preserve"> </w:t>
            </w:r>
          </w:p>
        </w:tc>
      </w:tr>
      <w:tr w:rsidR="00B16934" w:rsidRPr="003B1510" w14:paraId="3FC1BAC1" w14:textId="77777777" w:rsidTr="002303B5">
        <w:trPr>
          <w:cantSplit/>
          <w:trHeight w:val="1550"/>
        </w:trPr>
        <w:tc>
          <w:tcPr>
            <w:tcW w:w="704" w:type="dxa"/>
            <w:textDirection w:val="btLr"/>
          </w:tcPr>
          <w:p w14:paraId="4B6B4CF0" w14:textId="4BEA7D9F" w:rsidR="00B16934" w:rsidRPr="003B1510" w:rsidRDefault="00587036" w:rsidP="00B16934">
            <w:pPr>
              <w:autoSpaceDE w:val="0"/>
              <w:autoSpaceDN w:val="0"/>
              <w:adjustRightInd w:val="0"/>
              <w:spacing w:line="288" w:lineRule="auto"/>
              <w:ind w:left="113" w:right="113"/>
              <w:jc w:val="center"/>
            </w:pPr>
            <w:r>
              <w:lastRenderedPageBreak/>
              <w:t>Gezondheids- bevorderaar</w:t>
            </w:r>
          </w:p>
        </w:tc>
        <w:tc>
          <w:tcPr>
            <w:tcW w:w="6683" w:type="dxa"/>
            <w:gridSpan w:val="2"/>
          </w:tcPr>
          <w:p w14:paraId="4206E427" w14:textId="07782AB1" w:rsidR="00B16934" w:rsidRPr="00587036" w:rsidRDefault="00587036" w:rsidP="00587036">
            <w:pPr>
              <w:pStyle w:val="Lijstalinea"/>
              <w:numPr>
                <w:ilvl w:val="0"/>
                <w:numId w:val="28"/>
              </w:numPr>
              <w:autoSpaceDE w:val="0"/>
              <w:autoSpaceDN w:val="0"/>
              <w:adjustRightInd w:val="0"/>
              <w:spacing w:line="288" w:lineRule="auto"/>
            </w:pPr>
            <w:r>
              <w:t>De student</w:t>
            </w:r>
            <w:r w:rsidRPr="00587036">
              <w:t xml:space="preserve"> bevordert de gezondheid of vermindert de symptoomlast van een complexe zorgvrager door het toepassen van preventieve interventies en onderbouwt de keu</w:t>
            </w:r>
            <w:r>
              <w:t>zes die hierbij zijn</w:t>
            </w:r>
            <w:r w:rsidRPr="00587036">
              <w:t xml:space="preserve"> gemaakt. </w:t>
            </w:r>
          </w:p>
        </w:tc>
        <w:tc>
          <w:tcPr>
            <w:tcW w:w="1675" w:type="dxa"/>
            <w:vAlign w:val="center"/>
          </w:tcPr>
          <w:p w14:paraId="1D6B7DB1" w14:textId="58DB7E61" w:rsidR="00B16934" w:rsidRPr="002303B5" w:rsidRDefault="00B16934" w:rsidP="002303B5">
            <w:pPr>
              <w:jc w:val="center"/>
              <w:rPr>
                <w:sz w:val="20"/>
                <w:szCs w:val="20"/>
              </w:rPr>
            </w:pPr>
            <w:r w:rsidRPr="002303B5">
              <w:rPr>
                <w:b/>
                <w:sz w:val="20"/>
                <w:szCs w:val="20"/>
              </w:rPr>
              <w:t xml:space="preserve">1 – 2 – 3 – 4 </w:t>
            </w:r>
            <w:r w:rsidR="002303B5">
              <w:rPr>
                <w:b/>
                <w:sz w:val="20"/>
                <w:szCs w:val="20"/>
              </w:rPr>
              <w:t>–</w:t>
            </w:r>
            <w:r w:rsidRPr="002303B5">
              <w:rPr>
                <w:b/>
                <w:sz w:val="20"/>
                <w:szCs w:val="20"/>
              </w:rPr>
              <w:t xml:space="preserve"> 5</w:t>
            </w:r>
            <w:r w:rsidR="002303B5">
              <w:rPr>
                <w:b/>
                <w:sz w:val="20"/>
                <w:szCs w:val="20"/>
              </w:rPr>
              <w:t xml:space="preserve"> </w:t>
            </w:r>
          </w:p>
        </w:tc>
      </w:tr>
      <w:tr w:rsidR="00B16934" w:rsidRPr="003B1510" w14:paraId="008C7A66" w14:textId="77777777" w:rsidTr="002303B5">
        <w:trPr>
          <w:cantSplit/>
          <w:trHeight w:val="1134"/>
        </w:trPr>
        <w:tc>
          <w:tcPr>
            <w:tcW w:w="704" w:type="dxa"/>
            <w:textDirection w:val="btLr"/>
          </w:tcPr>
          <w:p w14:paraId="5CA63D2A" w14:textId="280A7ACE" w:rsidR="00B16934" w:rsidRPr="00587036" w:rsidRDefault="00587036" w:rsidP="00B16934">
            <w:pPr>
              <w:spacing w:line="288" w:lineRule="auto"/>
              <w:ind w:left="113" w:right="113"/>
              <w:jc w:val="center"/>
            </w:pPr>
            <w:r>
              <w:t>Organisator</w:t>
            </w:r>
          </w:p>
        </w:tc>
        <w:tc>
          <w:tcPr>
            <w:tcW w:w="6683" w:type="dxa"/>
            <w:gridSpan w:val="2"/>
          </w:tcPr>
          <w:p w14:paraId="2274AD85" w14:textId="77777777" w:rsidR="00587036" w:rsidRDefault="00587036" w:rsidP="005D20DE">
            <w:pPr>
              <w:pStyle w:val="Lijstalinea"/>
              <w:numPr>
                <w:ilvl w:val="0"/>
                <w:numId w:val="29"/>
              </w:numPr>
              <w:spacing w:line="288" w:lineRule="auto"/>
            </w:pPr>
            <w:r>
              <w:t>De student</w:t>
            </w:r>
            <w:r w:rsidRPr="00587036">
              <w:t xml:space="preserve"> bespreekt vraagstukken en dilemma’s over zorgvragers en diens naasten in intercollegiaal overleg</w:t>
            </w:r>
            <w:r>
              <w:t>, zodanig dat de student</w:t>
            </w:r>
            <w:r w:rsidRPr="00587036">
              <w:t xml:space="preserve"> een bijdrage levert aan de besluitvorming in het zorgproces. </w:t>
            </w:r>
          </w:p>
          <w:p w14:paraId="1112ECE7" w14:textId="4A34DE5B" w:rsidR="00587036" w:rsidRPr="00587036" w:rsidRDefault="00587036" w:rsidP="005D20DE">
            <w:pPr>
              <w:pStyle w:val="Lijstalinea"/>
              <w:numPr>
                <w:ilvl w:val="0"/>
                <w:numId w:val="29"/>
              </w:numPr>
              <w:spacing w:line="288" w:lineRule="auto"/>
            </w:pPr>
            <w:r>
              <w:t>De student</w:t>
            </w:r>
            <w:r w:rsidRPr="00587036">
              <w:t xml:space="preserve"> plant en coördineert de zorg rondom enkele complexe zorgvragers in onderlinge afstemming met andere zorgverleners, disciplines en zorgorganisaties. </w:t>
            </w:r>
          </w:p>
          <w:p w14:paraId="55679B6E" w14:textId="52E03DB9" w:rsidR="00B16934" w:rsidRPr="00587036" w:rsidRDefault="00587036" w:rsidP="00587036">
            <w:pPr>
              <w:pStyle w:val="Lijstalinea"/>
              <w:numPr>
                <w:ilvl w:val="0"/>
                <w:numId w:val="29"/>
              </w:numPr>
              <w:spacing w:line="288" w:lineRule="auto"/>
              <w:rPr>
                <w:b/>
              </w:rPr>
            </w:pPr>
            <w:r>
              <w:t>De student</w:t>
            </w:r>
            <w:r w:rsidRPr="00587036">
              <w:t xml:space="preserve"> past een verbetermaatregel toe met betrekking tot de patiëntveiligheid van de zorgvrager en of diens naasten.</w:t>
            </w:r>
            <w:r w:rsidRPr="00587036">
              <w:rPr>
                <w:b/>
              </w:rPr>
              <w:t xml:space="preserve"> </w:t>
            </w:r>
          </w:p>
        </w:tc>
        <w:tc>
          <w:tcPr>
            <w:tcW w:w="1675" w:type="dxa"/>
            <w:vAlign w:val="center"/>
          </w:tcPr>
          <w:p w14:paraId="02C2A6FA" w14:textId="09AE7C9D" w:rsidR="00B16934" w:rsidRPr="002303B5" w:rsidRDefault="00B16934" w:rsidP="002303B5">
            <w:pPr>
              <w:jc w:val="center"/>
              <w:rPr>
                <w:sz w:val="20"/>
                <w:szCs w:val="20"/>
              </w:rPr>
            </w:pPr>
            <w:r w:rsidRPr="002303B5">
              <w:rPr>
                <w:b/>
                <w:sz w:val="20"/>
                <w:szCs w:val="20"/>
              </w:rPr>
              <w:t xml:space="preserve">1 – 2 – 3 – 4 </w:t>
            </w:r>
            <w:r w:rsidR="002303B5">
              <w:rPr>
                <w:b/>
                <w:sz w:val="20"/>
                <w:szCs w:val="20"/>
              </w:rPr>
              <w:t>–</w:t>
            </w:r>
            <w:r w:rsidRPr="002303B5">
              <w:rPr>
                <w:b/>
                <w:sz w:val="20"/>
                <w:szCs w:val="20"/>
              </w:rPr>
              <w:t xml:space="preserve"> 5</w:t>
            </w:r>
            <w:r w:rsidR="002303B5">
              <w:rPr>
                <w:b/>
                <w:sz w:val="20"/>
                <w:szCs w:val="20"/>
              </w:rPr>
              <w:t xml:space="preserve"> </w:t>
            </w:r>
          </w:p>
        </w:tc>
      </w:tr>
      <w:tr w:rsidR="00B16934" w:rsidRPr="003B1510" w14:paraId="62F5B95C" w14:textId="77777777" w:rsidTr="002303B5">
        <w:trPr>
          <w:cantSplit/>
          <w:trHeight w:val="2251"/>
        </w:trPr>
        <w:tc>
          <w:tcPr>
            <w:tcW w:w="704" w:type="dxa"/>
            <w:textDirection w:val="btLr"/>
          </w:tcPr>
          <w:p w14:paraId="44AA6B69" w14:textId="3B1AA4D0" w:rsidR="00B16934" w:rsidRPr="00587036" w:rsidRDefault="00587036" w:rsidP="00B16934">
            <w:pPr>
              <w:spacing w:line="288" w:lineRule="auto"/>
              <w:ind w:left="113" w:right="113"/>
              <w:jc w:val="center"/>
              <w:rPr>
                <w:rFonts w:ascii="Calibri" w:hAnsi="Calibri"/>
              </w:rPr>
            </w:pPr>
            <w:r>
              <w:rPr>
                <w:rFonts w:ascii="Calibri" w:hAnsi="Calibri"/>
              </w:rPr>
              <w:t>Professional en kwaliteitsbevorderaar</w:t>
            </w:r>
          </w:p>
        </w:tc>
        <w:tc>
          <w:tcPr>
            <w:tcW w:w="6683" w:type="dxa"/>
            <w:gridSpan w:val="2"/>
          </w:tcPr>
          <w:p w14:paraId="43385643" w14:textId="55437B10" w:rsidR="00B16934" w:rsidRPr="00587036" w:rsidRDefault="00587036" w:rsidP="00587036">
            <w:pPr>
              <w:pStyle w:val="Lijstalinea"/>
              <w:numPr>
                <w:ilvl w:val="0"/>
                <w:numId w:val="30"/>
              </w:numPr>
              <w:spacing w:line="288" w:lineRule="auto"/>
              <w:rPr>
                <w:rFonts w:ascii="Calibri" w:hAnsi="Calibri"/>
              </w:rPr>
            </w:pPr>
            <w:r>
              <w:rPr>
                <w:rFonts w:ascii="Calibri" w:hAnsi="Calibri"/>
                <w:bCs/>
              </w:rPr>
              <w:t>De student</w:t>
            </w:r>
            <w:r w:rsidRPr="00587036">
              <w:rPr>
                <w:bCs/>
                <w:szCs w:val="18"/>
              </w:rPr>
              <w:t xml:space="preserve"> draagt actief en positief bij aan de kwaliteitsverbetering in de beroepspraktijk door middel van het signaleren va</w:t>
            </w:r>
            <w:r>
              <w:rPr>
                <w:bCs/>
                <w:szCs w:val="18"/>
              </w:rPr>
              <w:t>n verbeterpunten, zodanig dat de student</w:t>
            </w:r>
            <w:r w:rsidRPr="00587036">
              <w:rPr>
                <w:bCs/>
                <w:szCs w:val="18"/>
              </w:rPr>
              <w:t xml:space="preserve"> aanbevelingen </w:t>
            </w:r>
            <w:r>
              <w:rPr>
                <w:bCs/>
                <w:szCs w:val="18"/>
              </w:rPr>
              <w:t>kan</w:t>
            </w:r>
            <w:r w:rsidRPr="00587036">
              <w:rPr>
                <w:bCs/>
                <w:szCs w:val="18"/>
              </w:rPr>
              <w:t xml:space="preserve"> doen op basis van best practices, richtlijnen en verworven competenties in de minor. </w:t>
            </w:r>
            <w:r w:rsidR="00830929">
              <w:rPr>
                <w:bCs/>
                <w:szCs w:val="18"/>
              </w:rPr>
              <w:t>Voor de minor ACZ dient de bijgevoegde rubric gehanteerd te worden.</w:t>
            </w:r>
          </w:p>
        </w:tc>
        <w:tc>
          <w:tcPr>
            <w:tcW w:w="1675" w:type="dxa"/>
            <w:vAlign w:val="center"/>
          </w:tcPr>
          <w:p w14:paraId="4F4F751E" w14:textId="77777777" w:rsidR="00B16934" w:rsidRPr="002303B5" w:rsidRDefault="00B16934" w:rsidP="002303B5">
            <w:pPr>
              <w:jc w:val="center"/>
              <w:rPr>
                <w:sz w:val="20"/>
                <w:szCs w:val="20"/>
              </w:rPr>
            </w:pPr>
          </w:p>
          <w:p w14:paraId="63522F84" w14:textId="32221BBE" w:rsidR="00B16934" w:rsidRPr="002303B5" w:rsidRDefault="00B16934" w:rsidP="002303B5">
            <w:pPr>
              <w:jc w:val="center"/>
              <w:rPr>
                <w:sz w:val="20"/>
                <w:szCs w:val="20"/>
              </w:rPr>
            </w:pPr>
            <w:r w:rsidRPr="002303B5">
              <w:rPr>
                <w:b/>
                <w:sz w:val="20"/>
                <w:szCs w:val="20"/>
              </w:rPr>
              <w:t xml:space="preserve">1 – 2 – 3 – 4 </w:t>
            </w:r>
            <w:r w:rsidR="002303B5">
              <w:rPr>
                <w:b/>
                <w:sz w:val="20"/>
                <w:szCs w:val="20"/>
              </w:rPr>
              <w:t>–</w:t>
            </w:r>
            <w:r w:rsidRPr="002303B5">
              <w:rPr>
                <w:b/>
                <w:sz w:val="20"/>
                <w:szCs w:val="20"/>
              </w:rPr>
              <w:t xml:space="preserve"> 5</w:t>
            </w:r>
            <w:r w:rsidR="002303B5">
              <w:rPr>
                <w:b/>
                <w:sz w:val="20"/>
                <w:szCs w:val="20"/>
              </w:rPr>
              <w:t xml:space="preserve"> </w:t>
            </w:r>
          </w:p>
        </w:tc>
      </w:tr>
      <w:tr w:rsidR="002303B5" w:rsidRPr="003B1510" w14:paraId="3139E115" w14:textId="77777777" w:rsidTr="005D20DE">
        <w:tc>
          <w:tcPr>
            <w:tcW w:w="7387" w:type="dxa"/>
            <w:gridSpan w:val="3"/>
          </w:tcPr>
          <w:p w14:paraId="41BAD006" w14:textId="0577419F" w:rsidR="002303B5" w:rsidRPr="002303B5" w:rsidRDefault="001E2C9D" w:rsidP="00241C70">
            <w:pPr>
              <w:rPr>
                <w:b/>
              </w:rPr>
            </w:pPr>
            <w:r>
              <w:rPr>
                <w:b/>
              </w:rPr>
              <w:t>Adviesb</w:t>
            </w:r>
            <w:r w:rsidR="002303B5" w:rsidRPr="002303B5">
              <w:rPr>
                <w:b/>
              </w:rPr>
              <w:t xml:space="preserve">eoordeling </w:t>
            </w:r>
            <w:r w:rsidR="00BB118F">
              <w:rPr>
                <w:b/>
              </w:rPr>
              <w:t>leeropdrachten</w:t>
            </w:r>
            <w:r w:rsidR="002303B5" w:rsidRPr="002303B5">
              <w:rPr>
                <w:b/>
              </w:rPr>
              <w:t>*</w:t>
            </w:r>
          </w:p>
          <w:p w14:paraId="308FDF76" w14:textId="77777777" w:rsidR="001B3ECB" w:rsidRDefault="001B3ECB" w:rsidP="00B45BB9">
            <w:pPr>
              <w:spacing w:line="288" w:lineRule="auto"/>
            </w:pPr>
            <w:r>
              <w:t>De punten van de CanMEDSrollen waaraan volgens het BPV plan gewerkt is (4 CanMEDS-rollen) optellen en delen door 2,5</w:t>
            </w:r>
          </w:p>
          <w:p w14:paraId="58D6CDA5" w14:textId="1ABF1B88" w:rsidR="002303B5" w:rsidRDefault="004A12DC" w:rsidP="00B45BB9">
            <w:pPr>
              <w:spacing w:line="288" w:lineRule="auto"/>
            </w:pPr>
            <w:r>
              <w:t>…………/ 2,5</w:t>
            </w:r>
            <w:r w:rsidR="002303B5" w:rsidRPr="002303B5">
              <w:t xml:space="preserve">= cijfer </w:t>
            </w:r>
            <w:r w:rsidR="00BB118F">
              <w:t>leeropdrachten</w:t>
            </w:r>
          </w:p>
          <w:p w14:paraId="68845255" w14:textId="2A752D38" w:rsidR="001B3ECB" w:rsidRPr="002303B5" w:rsidRDefault="002303B5" w:rsidP="00B45BB9">
            <w:pPr>
              <w:spacing w:line="288" w:lineRule="auto"/>
              <w:rPr>
                <w:i/>
              </w:rPr>
            </w:pPr>
            <w:r w:rsidRPr="002303B5">
              <w:rPr>
                <w:i/>
              </w:rPr>
              <w:t xml:space="preserve">N.b. de rol van zorgverlener wordt beoordeeld met een 10-puntsschaal, omdat deze dubbel meetelt in het eindoordeel. </w:t>
            </w:r>
          </w:p>
        </w:tc>
        <w:tc>
          <w:tcPr>
            <w:tcW w:w="1675" w:type="dxa"/>
          </w:tcPr>
          <w:p w14:paraId="37577540" w14:textId="77777777" w:rsidR="002303B5" w:rsidRDefault="002303B5" w:rsidP="00356632">
            <w:pPr>
              <w:jc w:val="center"/>
              <w:rPr>
                <w:b/>
              </w:rPr>
            </w:pPr>
          </w:p>
        </w:tc>
      </w:tr>
      <w:tr w:rsidR="00B16934" w:rsidRPr="003B1510" w14:paraId="004F7855" w14:textId="77777777" w:rsidTr="00587036">
        <w:tc>
          <w:tcPr>
            <w:tcW w:w="704" w:type="dxa"/>
            <w:shd w:val="clear" w:color="auto" w:fill="BDD6EE" w:themeFill="accent1" w:themeFillTint="66"/>
          </w:tcPr>
          <w:p w14:paraId="4811810A" w14:textId="77777777" w:rsidR="00B16934" w:rsidRPr="00373E30" w:rsidRDefault="00B16934" w:rsidP="00356632">
            <w:pPr>
              <w:rPr>
                <w:b/>
              </w:rPr>
            </w:pPr>
          </w:p>
        </w:tc>
        <w:tc>
          <w:tcPr>
            <w:tcW w:w="6683" w:type="dxa"/>
            <w:gridSpan w:val="2"/>
            <w:shd w:val="clear" w:color="auto" w:fill="BDD6EE" w:themeFill="accent1" w:themeFillTint="66"/>
          </w:tcPr>
          <w:p w14:paraId="0FC49B16" w14:textId="359FA1DE" w:rsidR="00B16934" w:rsidRPr="00373E30" w:rsidRDefault="00B16934" w:rsidP="00356632">
            <w:pPr>
              <w:rPr>
                <w:b/>
              </w:rPr>
            </w:pPr>
            <w:r w:rsidRPr="00373E30">
              <w:rPr>
                <w:b/>
              </w:rPr>
              <w:t>Persoonlijk functioneren</w:t>
            </w:r>
          </w:p>
        </w:tc>
        <w:tc>
          <w:tcPr>
            <w:tcW w:w="1675" w:type="dxa"/>
            <w:shd w:val="clear" w:color="auto" w:fill="BDD6EE" w:themeFill="accent1" w:themeFillTint="66"/>
          </w:tcPr>
          <w:p w14:paraId="047E6759" w14:textId="77777777" w:rsidR="00B16934" w:rsidRPr="003B1510" w:rsidRDefault="00B16934" w:rsidP="00356632">
            <w:pPr>
              <w:jc w:val="center"/>
            </w:pPr>
            <w:r w:rsidRPr="003B1510">
              <w:rPr>
                <w:b/>
              </w:rPr>
              <w:t>Beoordeling</w:t>
            </w:r>
          </w:p>
        </w:tc>
      </w:tr>
      <w:tr w:rsidR="00B16934" w:rsidRPr="003B1510" w14:paraId="009C038D" w14:textId="77777777" w:rsidTr="00587036">
        <w:tc>
          <w:tcPr>
            <w:tcW w:w="704" w:type="dxa"/>
          </w:tcPr>
          <w:p w14:paraId="4F9DE79D" w14:textId="77777777" w:rsidR="00B16934" w:rsidRDefault="00B16934" w:rsidP="00356632"/>
        </w:tc>
        <w:tc>
          <w:tcPr>
            <w:tcW w:w="6683" w:type="dxa"/>
            <w:gridSpan w:val="2"/>
          </w:tcPr>
          <w:p w14:paraId="03C814CC" w14:textId="629029BB" w:rsidR="00B16934" w:rsidRPr="003B1510" w:rsidRDefault="00B16934" w:rsidP="00356632">
            <w:r>
              <w:t>De student communiceert open en direct met zorgvragers, collega’s en anderen. De student geeft eigen (on)mogelijkheden aan en uit op gepast wijze eigen gevoel en mening. De student gaat adequaat om met feedback.</w:t>
            </w:r>
          </w:p>
        </w:tc>
        <w:tc>
          <w:tcPr>
            <w:tcW w:w="1675" w:type="dxa"/>
          </w:tcPr>
          <w:p w14:paraId="0CA103F8" w14:textId="77777777" w:rsidR="00B16934" w:rsidRDefault="00B16934" w:rsidP="00356632">
            <w:pPr>
              <w:jc w:val="center"/>
              <w:rPr>
                <w:b/>
              </w:rPr>
            </w:pPr>
          </w:p>
          <w:p w14:paraId="2DD28744" w14:textId="718F076D" w:rsidR="00B16934" w:rsidRPr="003B1510" w:rsidRDefault="00B16934" w:rsidP="00356632">
            <w:pPr>
              <w:jc w:val="center"/>
            </w:pPr>
            <w:r>
              <w:rPr>
                <w:b/>
              </w:rPr>
              <w:t>1 – 2 – 3 – 4 - 5</w:t>
            </w:r>
          </w:p>
        </w:tc>
      </w:tr>
      <w:tr w:rsidR="00B16934" w:rsidRPr="003B1510" w14:paraId="38916492" w14:textId="77777777" w:rsidTr="00587036">
        <w:tc>
          <w:tcPr>
            <w:tcW w:w="704" w:type="dxa"/>
          </w:tcPr>
          <w:p w14:paraId="4E9A917E" w14:textId="77777777" w:rsidR="00B16934" w:rsidRDefault="00B16934" w:rsidP="00356632"/>
        </w:tc>
        <w:tc>
          <w:tcPr>
            <w:tcW w:w="6683" w:type="dxa"/>
            <w:gridSpan w:val="2"/>
          </w:tcPr>
          <w:p w14:paraId="7C40DC39" w14:textId="10278A57" w:rsidR="00B16934" w:rsidRPr="00FC422F" w:rsidRDefault="00CB66C1" w:rsidP="00356632">
            <w:r w:rsidRPr="00373AED">
              <w:rPr>
                <w:rFonts w:cstheme="minorHAnsi"/>
              </w:rPr>
              <w:t>De student stuurt het eigen leerproces door een actieve leerhouding en staat open voor leren van en met anderen. De student neemt initiatief in het behalen van de leeropdrachten en persoonlijke leerdoelen en volgt een haalbare planning.</w:t>
            </w:r>
          </w:p>
        </w:tc>
        <w:tc>
          <w:tcPr>
            <w:tcW w:w="1675" w:type="dxa"/>
          </w:tcPr>
          <w:p w14:paraId="298E6FC3" w14:textId="77777777" w:rsidR="00B16934" w:rsidRDefault="00B16934" w:rsidP="00356632">
            <w:pPr>
              <w:jc w:val="center"/>
            </w:pPr>
          </w:p>
          <w:p w14:paraId="5F4D6E68" w14:textId="5DFC13CB" w:rsidR="00B16934" w:rsidRPr="003B1510" w:rsidRDefault="00B16934" w:rsidP="00356632">
            <w:pPr>
              <w:jc w:val="center"/>
            </w:pPr>
            <w:r>
              <w:rPr>
                <w:b/>
              </w:rPr>
              <w:t>1 – 2 – 3 – 4 - 5</w:t>
            </w:r>
          </w:p>
        </w:tc>
      </w:tr>
      <w:tr w:rsidR="00B16934" w:rsidRPr="003B1510" w14:paraId="10490CDF" w14:textId="77777777" w:rsidTr="00587036">
        <w:tc>
          <w:tcPr>
            <w:tcW w:w="704" w:type="dxa"/>
          </w:tcPr>
          <w:p w14:paraId="303A90AC" w14:textId="77777777" w:rsidR="00B16934" w:rsidRDefault="00B16934" w:rsidP="00356632"/>
        </w:tc>
        <w:tc>
          <w:tcPr>
            <w:tcW w:w="6683" w:type="dxa"/>
            <w:gridSpan w:val="2"/>
          </w:tcPr>
          <w:p w14:paraId="3CCC183F" w14:textId="1ACC71E8" w:rsidR="00B16934" w:rsidRPr="00FC422F" w:rsidRDefault="00B16934" w:rsidP="00356632">
            <w:r>
              <w:t>De student toont verantwoordelijkheid door anderen te betrekken in het eigen leerproces en besluitvorming in de zorgverlening. De student is collegiaal en flexibel in de verdeling van taken, overziet en overweegt eerst consequenties en handelt nadien.</w:t>
            </w:r>
          </w:p>
        </w:tc>
        <w:tc>
          <w:tcPr>
            <w:tcW w:w="1675" w:type="dxa"/>
          </w:tcPr>
          <w:p w14:paraId="08AAE1C6" w14:textId="77777777" w:rsidR="00B16934" w:rsidRDefault="00B16934" w:rsidP="00356632">
            <w:pPr>
              <w:jc w:val="center"/>
            </w:pPr>
          </w:p>
          <w:p w14:paraId="7CCAEF3E" w14:textId="5CADB4FE" w:rsidR="00B16934" w:rsidRPr="003B1510" w:rsidRDefault="00B16934" w:rsidP="00356632">
            <w:pPr>
              <w:jc w:val="center"/>
            </w:pPr>
            <w:r>
              <w:rPr>
                <w:b/>
              </w:rPr>
              <w:t>1 – 2 – 3 – 4 - 5</w:t>
            </w:r>
          </w:p>
        </w:tc>
      </w:tr>
      <w:tr w:rsidR="00B16934" w:rsidRPr="003B1510" w14:paraId="759C7664" w14:textId="77777777" w:rsidTr="00587036">
        <w:tc>
          <w:tcPr>
            <w:tcW w:w="704" w:type="dxa"/>
          </w:tcPr>
          <w:p w14:paraId="3C43C7CF" w14:textId="77777777" w:rsidR="00B16934" w:rsidRDefault="00B16934" w:rsidP="00356632"/>
        </w:tc>
        <w:tc>
          <w:tcPr>
            <w:tcW w:w="6683" w:type="dxa"/>
            <w:gridSpan w:val="2"/>
          </w:tcPr>
          <w:p w14:paraId="5D7F777D" w14:textId="51CCE396" w:rsidR="00B16934" w:rsidRDefault="00B16934" w:rsidP="00356632">
            <w:r>
              <w:t xml:space="preserve">De student houdt zich aan afspraken, regels en procedures zoals die binnen het team/de afdeling gelden en houdt zich aan de beroepscode voor verpleegkundigen en verzorgenden. </w:t>
            </w:r>
          </w:p>
        </w:tc>
        <w:tc>
          <w:tcPr>
            <w:tcW w:w="1675" w:type="dxa"/>
          </w:tcPr>
          <w:p w14:paraId="30AAF1BD" w14:textId="77777777" w:rsidR="00B16934" w:rsidRDefault="00B16934" w:rsidP="00356632">
            <w:pPr>
              <w:jc w:val="center"/>
            </w:pPr>
          </w:p>
          <w:p w14:paraId="7E17E440" w14:textId="01B4897C" w:rsidR="00B16934" w:rsidRPr="003B1510" w:rsidRDefault="00B16934" w:rsidP="00356632">
            <w:pPr>
              <w:jc w:val="center"/>
            </w:pPr>
            <w:r>
              <w:rPr>
                <w:b/>
              </w:rPr>
              <w:t>1 – 2 – 3 – 4 - 5</w:t>
            </w:r>
          </w:p>
        </w:tc>
      </w:tr>
      <w:tr w:rsidR="00B16934" w:rsidRPr="003B1510" w14:paraId="1DB826EC" w14:textId="77777777" w:rsidTr="00587036">
        <w:tc>
          <w:tcPr>
            <w:tcW w:w="704" w:type="dxa"/>
          </w:tcPr>
          <w:p w14:paraId="52AA82C0" w14:textId="77777777" w:rsidR="00B16934" w:rsidRDefault="00B16934" w:rsidP="00241C70">
            <w:pPr>
              <w:rPr>
                <w:b/>
              </w:rPr>
            </w:pPr>
          </w:p>
        </w:tc>
        <w:tc>
          <w:tcPr>
            <w:tcW w:w="6683" w:type="dxa"/>
            <w:gridSpan w:val="2"/>
          </w:tcPr>
          <w:p w14:paraId="20F83C7A" w14:textId="45C1F3A2" w:rsidR="00B16934" w:rsidRDefault="0023386E" w:rsidP="00241C70">
            <w:pPr>
              <w:rPr>
                <w:b/>
              </w:rPr>
            </w:pPr>
            <w:r>
              <w:rPr>
                <w:b/>
              </w:rPr>
              <w:t>Adviesb</w:t>
            </w:r>
            <w:r w:rsidR="00B16934">
              <w:rPr>
                <w:b/>
              </w:rPr>
              <w:t>eoordeling persoonlijk functioneren*</w:t>
            </w:r>
          </w:p>
          <w:p w14:paraId="6E34D176" w14:textId="5FBAFB1B" w:rsidR="00B16934" w:rsidRDefault="00B16934" w:rsidP="00356632">
            <w:r>
              <w:t>Alle punten optellen en delen door 2.</w:t>
            </w:r>
          </w:p>
          <w:p w14:paraId="58243071" w14:textId="6C2E586E" w:rsidR="00B16934" w:rsidRDefault="00B16934" w:rsidP="00356632">
            <w:r>
              <w:t>………/2 = cijfer persoonlijke functioneren</w:t>
            </w:r>
          </w:p>
        </w:tc>
        <w:tc>
          <w:tcPr>
            <w:tcW w:w="1675" w:type="dxa"/>
          </w:tcPr>
          <w:p w14:paraId="7F6340C1" w14:textId="77777777" w:rsidR="00B16934" w:rsidRDefault="00B16934" w:rsidP="00356632">
            <w:pPr>
              <w:jc w:val="center"/>
            </w:pPr>
          </w:p>
        </w:tc>
      </w:tr>
    </w:tbl>
    <w:p w14:paraId="670AB3A7" w14:textId="77777777" w:rsidR="0020081E" w:rsidRPr="003B1510" w:rsidRDefault="0020081E" w:rsidP="00373E30">
      <w:pPr>
        <w:spacing w:after="0" w:line="240" w:lineRule="auto"/>
        <w:rPr>
          <w:rFonts w:cs="Arial"/>
        </w:rPr>
      </w:pPr>
      <w:r w:rsidRPr="003B1510">
        <w:rPr>
          <w:rFonts w:cs="Arial"/>
        </w:rPr>
        <w:t>1 = zeer onvoldoende, 2 = onvoldoende, 3 = voldoende, 4 = ruim voldoende, 5 = goed.</w:t>
      </w:r>
      <w:r w:rsidR="00F41099">
        <w:rPr>
          <w:rFonts w:cs="Arial"/>
        </w:rPr>
        <w:t xml:space="preserve"> </w:t>
      </w:r>
    </w:p>
    <w:p w14:paraId="42A4F782" w14:textId="37E46836" w:rsidR="00C40B02" w:rsidRDefault="0020081E" w:rsidP="00373E30">
      <w:pPr>
        <w:spacing w:after="0" w:line="240" w:lineRule="auto"/>
        <w:rPr>
          <w:rFonts w:cs="Arial"/>
          <w:u w:val="single"/>
        </w:rPr>
      </w:pPr>
      <w:r w:rsidRPr="003B1510">
        <w:rPr>
          <w:rFonts w:cs="Arial"/>
          <w:u w:val="single"/>
        </w:rPr>
        <w:lastRenderedPageBreak/>
        <w:t>*</w:t>
      </w:r>
      <w:r w:rsidR="000B2946">
        <w:rPr>
          <w:rFonts w:cs="Arial"/>
          <w:u w:val="single"/>
        </w:rPr>
        <w:t xml:space="preserve"> </w:t>
      </w:r>
      <w:r w:rsidR="00C40B02">
        <w:rPr>
          <w:rFonts w:cs="Arial"/>
          <w:u w:val="single"/>
        </w:rPr>
        <w:t xml:space="preserve">Er kan </w:t>
      </w:r>
      <w:r w:rsidR="00C40B02" w:rsidRPr="00C40B02">
        <w:rPr>
          <w:rFonts w:cs="Arial"/>
          <w:b/>
          <w:bCs/>
          <w:u w:val="single"/>
        </w:rPr>
        <w:t>éénmaal een 2 in één van beide onderdelen</w:t>
      </w:r>
      <w:r w:rsidR="00C40B02">
        <w:rPr>
          <w:rFonts w:cs="Arial"/>
          <w:u w:val="single"/>
        </w:rPr>
        <w:t xml:space="preserve"> gescoord worden</w:t>
      </w:r>
      <w:r w:rsidR="0095682C">
        <w:rPr>
          <w:rFonts w:cs="Arial"/>
          <w:u w:val="single"/>
        </w:rPr>
        <w:t xml:space="preserve"> (d</w:t>
      </w:r>
      <w:r w:rsidR="00C40B02">
        <w:rPr>
          <w:rFonts w:cs="Arial"/>
          <w:u w:val="single"/>
        </w:rPr>
        <w:t xml:space="preserve">us in de leeropdrachten </w:t>
      </w:r>
      <w:r w:rsidR="00C40B02" w:rsidRPr="00C40B02">
        <w:rPr>
          <w:rFonts w:cs="Arial"/>
          <w:b/>
          <w:bCs/>
          <w:u w:val="single"/>
        </w:rPr>
        <w:t xml:space="preserve">òf </w:t>
      </w:r>
      <w:r w:rsidR="00C40B02">
        <w:rPr>
          <w:rFonts w:cs="Arial"/>
          <w:u w:val="single"/>
        </w:rPr>
        <w:t>het persoonlijk functioneren</w:t>
      </w:r>
      <w:r w:rsidR="0095682C">
        <w:rPr>
          <w:rFonts w:cs="Arial"/>
          <w:u w:val="single"/>
        </w:rPr>
        <w:t>)</w:t>
      </w:r>
      <w:r w:rsidR="00C40B02">
        <w:rPr>
          <w:rFonts w:cs="Arial"/>
          <w:u w:val="single"/>
        </w:rPr>
        <w:t>. D</w:t>
      </w:r>
      <w:r w:rsidR="000B2946">
        <w:rPr>
          <w:rFonts w:cs="Arial"/>
          <w:u w:val="single"/>
        </w:rPr>
        <w:t xml:space="preserve">e </w:t>
      </w:r>
      <w:r w:rsidR="000B2946" w:rsidRPr="000B2946">
        <w:rPr>
          <w:rFonts w:cs="Arial"/>
          <w:b/>
          <w:u w:val="single"/>
        </w:rPr>
        <w:t xml:space="preserve">overige </w:t>
      </w:r>
      <w:r w:rsidR="00C40B02">
        <w:rPr>
          <w:rFonts w:cs="Arial"/>
          <w:b/>
          <w:u w:val="single"/>
        </w:rPr>
        <w:t>criteria</w:t>
      </w:r>
      <w:r w:rsidR="000B2946">
        <w:rPr>
          <w:rFonts w:cs="Arial"/>
          <w:u w:val="single"/>
        </w:rPr>
        <w:t xml:space="preserve"> dienen minimaal met</w:t>
      </w:r>
      <w:r w:rsidR="000B2946" w:rsidRPr="000B2946">
        <w:rPr>
          <w:rFonts w:cs="Arial"/>
          <w:b/>
          <w:u w:val="single"/>
        </w:rPr>
        <w:t xml:space="preserve"> 3 punten beoordeeld </w:t>
      </w:r>
      <w:r w:rsidR="000B2946">
        <w:rPr>
          <w:rFonts w:cs="Arial"/>
          <w:u w:val="single"/>
        </w:rPr>
        <w:t>te zijn om een voldoende te behalen voor de stage.</w:t>
      </w:r>
      <w:r w:rsidR="00CD3CD3">
        <w:rPr>
          <w:rFonts w:cs="Arial"/>
          <w:u w:val="single"/>
        </w:rPr>
        <w:t xml:space="preserve"> </w:t>
      </w:r>
      <w:r w:rsidR="00CD3CD3" w:rsidRPr="002048E1">
        <w:rPr>
          <w:rFonts w:cs="Arial"/>
          <w:u w:val="single"/>
        </w:rPr>
        <w:t>Waarbij de CanMEDS rol zorgverlener minimaal met een 6 beoordeeld moet zijn.</w:t>
      </w:r>
      <w:r w:rsidR="000B2946" w:rsidRPr="002048E1">
        <w:rPr>
          <w:rFonts w:cs="Arial"/>
          <w:u w:val="single"/>
        </w:rPr>
        <w:t xml:space="preserve"> </w:t>
      </w:r>
      <w:r w:rsidR="0095682C" w:rsidRPr="002048E1">
        <w:rPr>
          <w:rFonts w:cs="Arial"/>
          <w:u w:val="single"/>
        </w:rPr>
        <w:t>Als één van de it</w:t>
      </w:r>
      <w:r w:rsidR="0095682C">
        <w:rPr>
          <w:rFonts w:cs="Arial"/>
          <w:u w:val="single"/>
        </w:rPr>
        <w:t xml:space="preserve">ems met een </w:t>
      </w:r>
      <w:r w:rsidR="00C40B02">
        <w:rPr>
          <w:rFonts w:cs="Arial"/>
          <w:u w:val="single"/>
        </w:rPr>
        <w:t xml:space="preserve">1 </w:t>
      </w:r>
      <w:r w:rsidR="0095682C">
        <w:rPr>
          <w:rFonts w:cs="Arial"/>
          <w:u w:val="single"/>
        </w:rPr>
        <w:t xml:space="preserve">beoordeeld is </w:t>
      </w:r>
      <w:r w:rsidR="00C40B02">
        <w:rPr>
          <w:rFonts w:cs="Arial"/>
          <w:u w:val="single"/>
        </w:rPr>
        <w:t xml:space="preserve">bij een van de onderdelen, is de gehele </w:t>
      </w:r>
      <w:r w:rsidR="0095682C">
        <w:rPr>
          <w:rFonts w:cs="Arial"/>
          <w:u w:val="single"/>
        </w:rPr>
        <w:t>stage</w:t>
      </w:r>
      <w:r w:rsidR="00C40B02">
        <w:rPr>
          <w:rFonts w:cs="Arial"/>
          <w:u w:val="single"/>
        </w:rPr>
        <w:t xml:space="preserve"> onvoldoende.</w:t>
      </w:r>
    </w:p>
    <w:p w14:paraId="26AC4DA2" w14:textId="6885160E" w:rsidR="000B2946" w:rsidRDefault="00C40B02" w:rsidP="00373E30">
      <w:pPr>
        <w:spacing w:after="0" w:line="240" w:lineRule="auto"/>
        <w:rPr>
          <w:rFonts w:cs="Arial"/>
          <w:u w:val="single"/>
        </w:rPr>
      </w:pPr>
      <w:r>
        <w:rPr>
          <w:rFonts w:cs="Arial"/>
          <w:u w:val="single"/>
        </w:rPr>
        <w:t xml:space="preserve">Voor zowel het onderdeel leeropdrachten als het onderdeel persoonlijk functioneren moet gemiddeld een 5,5 of hoger </w:t>
      </w:r>
      <w:r w:rsidR="0095682C">
        <w:rPr>
          <w:rFonts w:cs="Arial"/>
          <w:u w:val="single"/>
        </w:rPr>
        <w:t>b</w:t>
      </w:r>
      <w:r>
        <w:rPr>
          <w:rFonts w:cs="Arial"/>
          <w:u w:val="single"/>
        </w:rPr>
        <w:t>ehaald worden om de gehele BPV met een voldoende af te sluiten.</w:t>
      </w:r>
    </w:p>
    <w:p w14:paraId="5A3FEFB7" w14:textId="73A73EF7" w:rsidR="00AC3107" w:rsidRPr="000B2946" w:rsidRDefault="00AC3107" w:rsidP="00373E30">
      <w:pPr>
        <w:spacing w:after="0" w:line="240" w:lineRule="auto"/>
        <w:rPr>
          <w:rFonts w:cs="Arial"/>
        </w:rPr>
      </w:pPr>
      <w:r>
        <w:rPr>
          <w:rFonts w:cs="Arial"/>
          <w:u w:val="single"/>
        </w:rPr>
        <w:t xml:space="preserve">Voor de minor ACZ geldt </w:t>
      </w:r>
      <w:r w:rsidRPr="00AC3107">
        <w:rPr>
          <w:rFonts w:cs="Arial"/>
          <w:u w:val="single"/>
        </w:rPr>
        <w:t xml:space="preserve">daarnaast: </w:t>
      </w:r>
      <w:r w:rsidRPr="00AC3107">
        <w:rPr>
          <w:u w:val="single"/>
        </w:rPr>
        <w:t>Indien de student een onvoldoende stage heeft op basis van de CanMEDSrol professional en kwaliteitsbevorderaar én een andere CanMEDSrol, kan de student binnenschools een herkansing doen van de kwaliteitsverbetering. Voor alle overige CanMedsrollen samen blijft gelden dat de student maximaal één keer een 2 mag scoren en geen 1 mag scoren.</w:t>
      </w:r>
    </w:p>
    <w:p w14:paraId="76E31C04" w14:textId="77777777" w:rsidR="0020081E" w:rsidRPr="003B1510" w:rsidRDefault="0020081E" w:rsidP="00373E30">
      <w:pPr>
        <w:spacing w:after="0" w:line="288" w:lineRule="auto"/>
        <w:rPr>
          <w:rFonts w:cs="Arial"/>
        </w:rPr>
      </w:pPr>
    </w:p>
    <w:tbl>
      <w:tblPr>
        <w:tblStyle w:val="Tabelraster"/>
        <w:tblW w:w="0" w:type="auto"/>
        <w:tblLook w:val="04A0" w:firstRow="1" w:lastRow="0" w:firstColumn="1" w:lastColumn="0" w:noHBand="0" w:noVBand="1"/>
      </w:tblPr>
      <w:tblGrid>
        <w:gridCol w:w="9062"/>
      </w:tblGrid>
      <w:tr w:rsidR="0020081E" w:rsidRPr="003B1510" w14:paraId="5D3C5F05" w14:textId="77777777" w:rsidTr="00D60C97">
        <w:trPr>
          <w:trHeight w:val="3075"/>
        </w:trPr>
        <w:tc>
          <w:tcPr>
            <w:tcW w:w="9062" w:type="dxa"/>
          </w:tcPr>
          <w:p w14:paraId="445EEF51" w14:textId="77777777" w:rsidR="0020081E" w:rsidRDefault="0020081E" w:rsidP="00373E30">
            <w:pPr>
              <w:spacing w:line="288" w:lineRule="auto"/>
              <w:rPr>
                <w:rFonts w:cs="Arial"/>
              </w:rPr>
            </w:pPr>
            <w:r w:rsidRPr="003B1510">
              <w:rPr>
                <w:rFonts w:cs="Arial"/>
              </w:rPr>
              <w:t>Tops:</w:t>
            </w:r>
            <w:r w:rsidR="0095682C">
              <w:rPr>
                <w:rFonts w:cs="Arial"/>
              </w:rPr>
              <w:t xml:space="preserve"> </w:t>
            </w:r>
          </w:p>
          <w:p w14:paraId="3F3CAC4C" w14:textId="77777777" w:rsidR="00D60C97" w:rsidRPr="00D60C97" w:rsidRDefault="00D60C97" w:rsidP="00D60C97">
            <w:pPr>
              <w:rPr>
                <w:rFonts w:cs="Arial"/>
              </w:rPr>
            </w:pPr>
          </w:p>
          <w:p w14:paraId="51402675" w14:textId="77777777" w:rsidR="00D60C97" w:rsidRPr="00D60C97" w:rsidRDefault="00D60C97" w:rsidP="00D60C97">
            <w:pPr>
              <w:rPr>
                <w:rFonts w:cs="Arial"/>
              </w:rPr>
            </w:pPr>
          </w:p>
          <w:p w14:paraId="7AEFFC8F" w14:textId="77777777" w:rsidR="00D60C97" w:rsidRPr="00D60C97" w:rsidRDefault="00D60C97" w:rsidP="00D60C97">
            <w:pPr>
              <w:rPr>
                <w:rFonts w:cs="Arial"/>
              </w:rPr>
            </w:pPr>
          </w:p>
          <w:p w14:paraId="01B6CF53" w14:textId="54AC15CA" w:rsidR="00D60C97" w:rsidRPr="00D60C97" w:rsidRDefault="00D60C97" w:rsidP="00D60C97">
            <w:pPr>
              <w:rPr>
                <w:rFonts w:cs="Arial"/>
              </w:rPr>
            </w:pPr>
          </w:p>
        </w:tc>
      </w:tr>
      <w:tr w:rsidR="0020081E" w:rsidRPr="003B1510" w14:paraId="339143C1" w14:textId="77777777" w:rsidTr="00D60C97">
        <w:trPr>
          <w:trHeight w:val="3023"/>
        </w:trPr>
        <w:tc>
          <w:tcPr>
            <w:tcW w:w="9062" w:type="dxa"/>
          </w:tcPr>
          <w:p w14:paraId="1C16D90B" w14:textId="77777777" w:rsidR="0020081E" w:rsidRPr="003B1510" w:rsidRDefault="0020081E" w:rsidP="00373E30">
            <w:pPr>
              <w:spacing w:line="288" w:lineRule="auto"/>
              <w:rPr>
                <w:rFonts w:cs="Arial"/>
              </w:rPr>
            </w:pPr>
            <w:r w:rsidRPr="003B1510">
              <w:rPr>
                <w:rFonts w:cs="Arial"/>
              </w:rPr>
              <w:t>Tips:</w:t>
            </w:r>
          </w:p>
        </w:tc>
      </w:tr>
      <w:tr w:rsidR="0020081E" w:rsidRPr="003B1510" w14:paraId="66B5A58C" w14:textId="77777777" w:rsidTr="00D60C97">
        <w:trPr>
          <w:trHeight w:val="639"/>
        </w:trPr>
        <w:tc>
          <w:tcPr>
            <w:tcW w:w="9062" w:type="dxa"/>
          </w:tcPr>
          <w:p w14:paraId="6185D7D3" w14:textId="77777777" w:rsidR="0020081E" w:rsidRPr="003B1510" w:rsidRDefault="0020081E" w:rsidP="00373E30">
            <w:pPr>
              <w:spacing w:line="288" w:lineRule="auto"/>
              <w:rPr>
                <w:rFonts w:cs="Arial"/>
                <w:color w:val="FF0000"/>
              </w:rPr>
            </w:pPr>
            <w:r w:rsidRPr="003B1510">
              <w:rPr>
                <w:rFonts w:cs="Arial"/>
              </w:rPr>
              <w:t>Handtekening werkbegeleider:</w:t>
            </w:r>
          </w:p>
        </w:tc>
      </w:tr>
    </w:tbl>
    <w:p w14:paraId="619CDB47" w14:textId="77777777" w:rsidR="00373E30" w:rsidRDefault="00373E30" w:rsidP="00373E30">
      <w:pPr>
        <w:widowControl w:val="0"/>
        <w:spacing w:after="0" w:line="288" w:lineRule="auto"/>
        <w:rPr>
          <w:rFonts w:cs="Arial"/>
          <w:b/>
        </w:rPr>
      </w:pPr>
    </w:p>
    <w:tbl>
      <w:tblPr>
        <w:tblStyle w:val="Tabelraster"/>
        <w:tblW w:w="0" w:type="auto"/>
        <w:tblLook w:val="04A0" w:firstRow="1" w:lastRow="0" w:firstColumn="1" w:lastColumn="0" w:noHBand="0" w:noVBand="1"/>
      </w:tblPr>
      <w:tblGrid>
        <w:gridCol w:w="3681"/>
        <w:gridCol w:w="5335"/>
        <w:gridCol w:w="46"/>
      </w:tblGrid>
      <w:tr w:rsidR="00767EE0" w:rsidRPr="003B1510" w14:paraId="5F9BEB15" w14:textId="77777777" w:rsidTr="003D67AD">
        <w:trPr>
          <w:gridAfter w:val="1"/>
          <w:wAfter w:w="46" w:type="dxa"/>
        </w:trPr>
        <w:tc>
          <w:tcPr>
            <w:tcW w:w="9016" w:type="dxa"/>
            <w:gridSpan w:val="2"/>
            <w:shd w:val="clear" w:color="auto" w:fill="auto"/>
          </w:tcPr>
          <w:p w14:paraId="48A2FC65" w14:textId="08659775" w:rsidR="00767EE0" w:rsidRPr="00FA0397" w:rsidRDefault="00767EE0" w:rsidP="00767EE0">
            <w:pPr>
              <w:rPr>
                <w:b/>
              </w:rPr>
            </w:pPr>
            <w:r w:rsidRPr="00E56BEA">
              <w:rPr>
                <w:b/>
              </w:rPr>
              <w:t xml:space="preserve">Eindbeoordeling </w:t>
            </w:r>
            <w:r w:rsidR="002D25E3">
              <w:rPr>
                <w:b/>
              </w:rPr>
              <w:t xml:space="preserve">BPV </w:t>
            </w:r>
            <w:r w:rsidR="003D6D5F">
              <w:rPr>
                <w:b/>
              </w:rPr>
              <w:t xml:space="preserve">minor </w:t>
            </w:r>
            <w:r>
              <w:rPr>
                <w:b/>
              </w:rPr>
              <w:t xml:space="preserve">BN </w:t>
            </w:r>
            <w:r w:rsidRPr="00FA0397">
              <w:rPr>
                <w:b/>
              </w:rPr>
              <w:t xml:space="preserve">door BPV-docent: </w:t>
            </w:r>
          </w:p>
          <w:p w14:paraId="07584000" w14:textId="77777777" w:rsidR="00767EE0" w:rsidRPr="003B1510" w:rsidRDefault="00767EE0" w:rsidP="003D67AD"/>
        </w:tc>
      </w:tr>
      <w:tr w:rsidR="00E50136" w:rsidRPr="003B1510" w14:paraId="156B7F42" w14:textId="77777777" w:rsidTr="00767EE0">
        <w:trPr>
          <w:gridAfter w:val="1"/>
          <w:wAfter w:w="46" w:type="dxa"/>
        </w:trPr>
        <w:tc>
          <w:tcPr>
            <w:tcW w:w="3681" w:type="dxa"/>
            <w:shd w:val="clear" w:color="auto" w:fill="auto"/>
          </w:tcPr>
          <w:p w14:paraId="35955F5A" w14:textId="0B55ADE0" w:rsidR="00E50136" w:rsidRPr="00767EE0" w:rsidRDefault="00CB66C1" w:rsidP="003D67AD">
            <w:r>
              <w:t>Adviesb</w:t>
            </w:r>
            <w:r w:rsidR="00767EE0">
              <w:t xml:space="preserve">eoordeling </w:t>
            </w:r>
            <w:r w:rsidR="00BB118F">
              <w:t>leeropdrachten</w:t>
            </w:r>
            <w:r w:rsidR="00767EE0">
              <w:t xml:space="preserve">                           </w:t>
            </w:r>
            <w:r w:rsidR="00767EE0">
              <w:rPr>
                <w:b/>
              </w:rPr>
              <w:t xml:space="preserve">                           </w:t>
            </w:r>
          </w:p>
        </w:tc>
        <w:tc>
          <w:tcPr>
            <w:tcW w:w="5335" w:type="dxa"/>
            <w:shd w:val="clear" w:color="auto" w:fill="auto"/>
          </w:tcPr>
          <w:p w14:paraId="3E77CFCB" w14:textId="77777777" w:rsidR="00E50136" w:rsidRPr="003B1510" w:rsidRDefault="00E50136" w:rsidP="003D67AD"/>
        </w:tc>
      </w:tr>
      <w:tr w:rsidR="00767EE0" w:rsidRPr="003B1510" w14:paraId="5EE7DA2F" w14:textId="77777777" w:rsidTr="00767EE0">
        <w:trPr>
          <w:gridAfter w:val="1"/>
          <w:wAfter w:w="46" w:type="dxa"/>
        </w:trPr>
        <w:tc>
          <w:tcPr>
            <w:tcW w:w="3681" w:type="dxa"/>
            <w:shd w:val="clear" w:color="auto" w:fill="auto"/>
          </w:tcPr>
          <w:p w14:paraId="62CC5134" w14:textId="06AF4C6D" w:rsidR="00767EE0" w:rsidRDefault="00CB66C1" w:rsidP="003D67AD">
            <w:r>
              <w:t>Adviesb</w:t>
            </w:r>
            <w:r w:rsidR="00767EE0">
              <w:t xml:space="preserve">eoordeling persoonlijk functioneren  </w:t>
            </w:r>
          </w:p>
        </w:tc>
        <w:tc>
          <w:tcPr>
            <w:tcW w:w="5335" w:type="dxa"/>
            <w:shd w:val="clear" w:color="auto" w:fill="auto"/>
          </w:tcPr>
          <w:p w14:paraId="53542A4E" w14:textId="77777777" w:rsidR="00767EE0" w:rsidRPr="003B1510" w:rsidRDefault="00767EE0" w:rsidP="003D67AD"/>
        </w:tc>
      </w:tr>
      <w:tr w:rsidR="00767EE0" w:rsidRPr="003B1510" w14:paraId="58BEC484" w14:textId="77777777" w:rsidTr="00767EE0">
        <w:trPr>
          <w:gridAfter w:val="1"/>
          <w:wAfter w:w="46" w:type="dxa"/>
        </w:trPr>
        <w:tc>
          <w:tcPr>
            <w:tcW w:w="3681" w:type="dxa"/>
            <w:shd w:val="clear" w:color="auto" w:fill="auto"/>
          </w:tcPr>
          <w:p w14:paraId="6C9900EB" w14:textId="76E47EE8" w:rsidR="00767EE0" w:rsidRDefault="00767EE0" w:rsidP="003D67AD">
            <w:r>
              <w:rPr>
                <w:b/>
              </w:rPr>
              <w:t xml:space="preserve">Eindbeoordeling    </w:t>
            </w:r>
          </w:p>
        </w:tc>
        <w:tc>
          <w:tcPr>
            <w:tcW w:w="5335" w:type="dxa"/>
            <w:shd w:val="clear" w:color="auto" w:fill="auto"/>
          </w:tcPr>
          <w:p w14:paraId="44C51B8D" w14:textId="77777777" w:rsidR="00767EE0" w:rsidRPr="003B1510" w:rsidRDefault="00767EE0" w:rsidP="003D67AD"/>
        </w:tc>
      </w:tr>
      <w:tr w:rsidR="00767EE0" w:rsidRPr="003B1510" w14:paraId="4D5B6EDF" w14:textId="77777777" w:rsidTr="003D67AD">
        <w:trPr>
          <w:gridAfter w:val="1"/>
          <w:wAfter w:w="46" w:type="dxa"/>
        </w:trPr>
        <w:tc>
          <w:tcPr>
            <w:tcW w:w="9016" w:type="dxa"/>
            <w:gridSpan w:val="2"/>
            <w:shd w:val="clear" w:color="auto" w:fill="auto"/>
          </w:tcPr>
          <w:p w14:paraId="4D7F5F14" w14:textId="0E76795E" w:rsidR="00767EE0" w:rsidRDefault="00767EE0" w:rsidP="00767EE0">
            <w:r w:rsidRPr="00FA0397">
              <w:t xml:space="preserve">Als alle onderdelen voldoende zijn; tel de </w:t>
            </w:r>
            <w:r w:rsidR="001E2C9D">
              <w:t>advies</w:t>
            </w:r>
            <w:r w:rsidRPr="00FA0397">
              <w:t xml:space="preserve">beoordeling van de </w:t>
            </w:r>
            <w:r w:rsidR="00BB118F">
              <w:rPr>
                <w:u w:val="single"/>
              </w:rPr>
              <w:t>leeropdrachten</w:t>
            </w:r>
            <w:r w:rsidR="00E665C8">
              <w:rPr>
                <w:u w:val="single"/>
              </w:rPr>
              <w:t xml:space="preserve"> en</w:t>
            </w:r>
            <w:r w:rsidRPr="00FA0397">
              <w:rPr>
                <w:u w:val="single"/>
              </w:rPr>
              <w:t xml:space="preserve"> persoonlijk functioneren</w:t>
            </w:r>
            <w:r w:rsidRPr="00E665C8">
              <w:t xml:space="preserve"> </w:t>
            </w:r>
            <w:r w:rsidR="00E665C8">
              <w:t>op en deel door 2</w:t>
            </w:r>
            <w:r w:rsidRPr="00FA0397">
              <w:t xml:space="preserve">. </w:t>
            </w:r>
          </w:p>
          <w:p w14:paraId="5E430D20" w14:textId="5D9E6C9B" w:rsidR="00767EE0" w:rsidRPr="003B1510" w:rsidRDefault="00767EE0" w:rsidP="00767EE0">
            <w:r w:rsidRPr="00FA0397">
              <w:lastRenderedPageBreak/>
              <w:t xml:space="preserve">Als </w:t>
            </w:r>
            <w:r w:rsidRPr="008D2B5D">
              <w:rPr>
                <w:b/>
              </w:rPr>
              <w:t>een van de onderdelen onvoldoende</w:t>
            </w:r>
            <w:r w:rsidRPr="00FA0397">
              <w:t xml:space="preserve"> is, dan is de gehele beoordeling van de stage </w:t>
            </w:r>
            <w:r w:rsidRPr="008D2B5D">
              <w:rPr>
                <w:b/>
              </w:rPr>
              <w:t>onvoldoende</w:t>
            </w:r>
            <w:r w:rsidRPr="00FA0397">
              <w:t>.</w:t>
            </w:r>
            <w:r w:rsidR="008D2B5D">
              <w:rPr>
                <w:rStyle w:val="Voetnootmarkering"/>
              </w:rPr>
              <w:footnoteReference w:id="2"/>
            </w:r>
          </w:p>
        </w:tc>
      </w:tr>
      <w:tr w:rsidR="001B0BD6" w14:paraId="1CF3F602" w14:textId="77777777" w:rsidTr="001B0BD6">
        <w:tblPrEx>
          <w:tblBorders>
            <w:insideH w:val="none" w:sz="0" w:space="0" w:color="auto"/>
            <w:insideV w:val="none" w:sz="0" w:space="0" w:color="auto"/>
          </w:tblBorders>
          <w:shd w:val="clear" w:color="auto" w:fill="BDD6EE" w:themeFill="accent1" w:themeFillTint="66"/>
        </w:tblPrEx>
        <w:tc>
          <w:tcPr>
            <w:tcW w:w="9062" w:type="dxa"/>
            <w:gridSpan w:val="3"/>
            <w:shd w:val="clear" w:color="auto" w:fill="BDD6EE" w:themeFill="accent1" w:themeFillTint="66"/>
          </w:tcPr>
          <w:p w14:paraId="154F4417" w14:textId="3E9633FC" w:rsidR="001B0BD6" w:rsidRDefault="00E3130D" w:rsidP="0026120A">
            <w:pPr>
              <w:widowControl w:val="0"/>
              <w:spacing w:line="288" w:lineRule="auto"/>
              <w:rPr>
                <w:rFonts w:cs="Arial"/>
                <w:b/>
              </w:rPr>
            </w:pPr>
            <w:r>
              <w:lastRenderedPageBreak/>
              <w:br w:type="page"/>
            </w:r>
            <w:r w:rsidR="00373E30">
              <w:rPr>
                <w:rFonts w:cs="Arial"/>
                <w:b/>
              </w:rPr>
              <w:br w:type="page"/>
            </w:r>
            <w:r w:rsidR="001B0BD6" w:rsidRPr="00D930DE">
              <w:rPr>
                <w:rFonts w:cs="Arial"/>
                <w:b/>
              </w:rPr>
              <w:t xml:space="preserve">Bijlage </w:t>
            </w:r>
            <w:r w:rsidR="00DF4793">
              <w:rPr>
                <w:rFonts w:cs="Arial"/>
                <w:b/>
              </w:rPr>
              <w:t>4</w:t>
            </w:r>
            <w:r w:rsidR="001B0BD6" w:rsidRPr="00D930DE">
              <w:rPr>
                <w:rFonts w:cs="Arial"/>
                <w:b/>
              </w:rPr>
              <w:t>:</w:t>
            </w:r>
            <w:r w:rsidR="001B0BD6">
              <w:rPr>
                <w:rFonts w:cs="Arial"/>
                <w:b/>
              </w:rPr>
              <w:t xml:space="preserve"> </w:t>
            </w:r>
            <w:r w:rsidR="001B0BD6" w:rsidRPr="00491283">
              <w:rPr>
                <w:rFonts w:cs="Arial"/>
                <w:b/>
              </w:rPr>
              <w:t>Voorbehouden/risicovolle handelingen</w:t>
            </w:r>
            <w:r w:rsidR="001B0BD6">
              <w:rPr>
                <w:rFonts w:cs="Arial"/>
                <w:b/>
              </w:rPr>
              <w:t>.</w:t>
            </w:r>
            <w:r w:rsidR="001B0BD6" w:rsidRPr="00491283">
              <w:rPr>
                <w:rFonts w:cs="Arial"/>
                <w:b/>
              </w:rPr>
              <w:t xml:space="preserve"> </w:t>
            </w:r>
          </w:p>
        </w:tc>
      </w:tr>
    </w:tbl>
    <w:p w14:paraId="5631616C" w14:textId="77777777" w:rsidR="001B0BD6" w:rsidRDefault="001B0BD6" w:rsidP="00491283">
      <w:pPr>
        <w:widowControl w:val="0"/>
        <w:spacing w:after="0" w:line="288" w:lineRule="auto"/>
        <w:rPr>
          <w:rFonts w:cs="Arial"/>
          <w:b/>
        </w:rPr>
      </w:pPr>
    </w:p>
    <w:p w14:paraId="3F735D00" w14:textId="30B6094F" w:rsidR="001B0BD6" w:rsidRDefault="001B0BD6" w:rsidP="00491283">
      <w:pPr>
        <w:widowControl w:val="0"/>
        <w:spacing w:after="0" w:line="288" w:lineRule="auto"/>
        <w:rPr>
          <w:rFonts w:cs="Arial"/>
          <w:b/>
        </w:rPr>
      </w:pPr>
      <w:r w:rsidRPr="001B0BD6">
        <w:rPr>
          <w:rFonts w:cs="Arial"/>
        </w:rPr>
        <w:t>Voorbehouden/risicovolle handelingen</w:t>
      </w:r>
      <w:r>
        <w:rPr>
          <w:rFonts w:cs="Arial"/>
        </w:rPr>
        <w:t xml:space="preserve"> </w:t>
      </w:r>
      <w:r w:rsidRPr="001B0BD6">
        <w:rPr>
          <w:rFonts w:cs="Arial"/>
        </w:rPr>
        <w:t>di</w:t>
      </w:r>
      <w:r w:rsidR="00E665C8">
        <w:rPr>
          <w:rFonts w:cs="Arial"/>
        </w:rPr>
        <w:t xml:space="preserve">e de student voorafgaand op </w:t>
      </w:r>
      <w:r w:rsidR="002D25E3">
        <w:rPr>
          <w:rFonts w:cs="Arial"/>
        </w:rPr>
        <w:t xml:space="preserve">BPV </w:t>
      </w:r>
      <w:r w:rsidR="003D6D5F">
        <w:rPr>
          <w:rFonts w:cs="Arial"/>
        </w:rPr>
        <w:t xml:space="preserve">minor </w:t>
      </w:r>
      <w:r w:rsidR="00296A6D">
        <w:rPr>
          <w:rFonts w:cs="Arial"/>
        </w:rPr>
        <w:t>BN op de opleiding h</w:t>
      </w:r>
      <w:r w:rsidRPr="001B0BD6">
        <w:rPr>
          <w:rFonts w:cs="Arial"/>
        </w:rPr>
        <w:t>eeft geoefend</w:t>
      </w:r>
      <w:r w:rsidRPr="00491283">
        <w:rPr>
          <w:rFonts w:cs="Arial"/>
          <w:b/>
        </w:rPr>
        <w:t>.</w:t>
      </w:r>
    </w:p>
    <w:p w14:paraId="47C3B100" w14:textId="77777777" w:rsidR="00FC422F" w:rsidRPr="00491283" w:rsidRDefault="00FC422F" w:rsidP="00373E30">
      <w:pPr>
        <w:spacing w:after="0" w:line="288" w:lineRule="auto"/>
        <w:rPr>
          <w:rFonts w:cs="Arial"/>
          <w:b/>
        </w:rPr>
      </w:pPr>
    </w:p>
    <w:tbl>
      <w:tblPr>
        <w:tblStyle w:val="Tabelraster"/>
        <w:tblW w:w="0" w:type="auto"/>
        <w:tblLook w:val="04A0" w:firstRow="1" w:lastRow="0" w:firstColumn="1" w:lastColumn="0" w:noHBand="0" w:noVBand="1"/>
      </w:tblPr>
      <w:tblGrid>
        <w:gridCol w:w="4531"/>
        <w:gridCol w:w="4531"/>
      </w:tblGrid>
      <w:tr w:rsidR="00FC422F" w14:paraId="40AFC1F7" w14:textId="77777777" w:rsidTr="00FC422F">
        <w:tc>
          <w:tcPr>
            <w:tcW w:w="4531" w:type="dxa"/>
          </w:tcPr>
          <w:p w14:paraId="396A2B56" w14:textId="77777777" w:rsidR="00FC422F" w:rsidRDefault="00FC422F" w:rsidP="00373E30">
            <w:pPr>
              <w:spacing w:line="288" w:lineRule="auto"/>
              <w:rPr>
                <w:rFonts w:cs="Arial"/>
              </w:rPr>
            </w:pPr>
            <w:r>
              <w:rPr>
                <w:rFonts w:cs="Arial"/>
              </w:rPr>
              <w:t>Leerpakket 1</w:t>
            </w:r>
          </w:p>
        </w:tc>
        <w:tc>
          <w:tcPr>
            <w:tcW w:w="4531" w:type="dxa"/>
          </w:tcPr>
          <w:p w14:paraId="390D5005" w14:textId="77777777" w:rsidR="00FC422F" w:rsidRDefault="00FC422F" w:rsidP="00373E30">
            <w:pPr>
              <w:spacing w:line="288" w:lineRule="auto"/>
              <w:rPr>
                <w:rFonts w:cs="Arial"/>
              </w:rPr>
            </w:pPr>
            <w:r>
              <w:rPr>
                <w:rFonts w:cs="Arial"/>
              </w:rPr>
              <w:t>Katheteriseren</w:t>
            </w:r>
          </w:p>
          <w:p w14:paraId="4EC3981F" w14:textId="77777777" w:rsidR="00FC422F" w:rsidRDefault="00FC422F" w:rsidP="00373E30">
            <w:pPr>
              <w:spacing w:line="288" w:lineRule="auto"/>
              <w:rPr>
                <w:rFonts w:cs="Arial"/>
              </w:rPr>
            </w:pPr>
            <w:r>
              <w:rPr>
                <w:rFonts w:cs="Arial"/>
              </w:rPr>
              <w:t>Reanimeren</w:t>
            </w:r>
          </w:p>
        </w:tc>
      </w:tr>
      <w:tr w:rsidR="00FC422F" w14:paraId="43CE3D81" w14:textId="77777777" w:rsidTr="00FC422F">
        <w:tc>
          <w:tcPr>
            <w:tcW w:w="4531" w:type="dxa"/>
          </w:tcPr>
          <w:p w14:paraId="31B0FF5E" w14:textId="77777777" w:rsidR="00FC422F" w:rsidRDefault="00FC422F" w:rsidP="00373E30">
            <w:pPr>
              <w:spacing w:line="288" w:lineRule="auto"/>
              <w:rPr>
                <w:rFonts w:cs="Arial"/>
              </w:rPr>
            </w:pPr>
            <w:r>
              <w:rPr>
                <w:rFonts w:cs="Arial"/>
              </w:rPr>
              <w:t>Leerpakket 3</w:t>
            </w:r>
          </w:p>
        </w:tc>
        <w:tc>
          <w:tcPr>
            <w:tcW w:w="4531" w:type="dxa"/>
          </w:tcPr>
          <w:p w14:paraId="6E417C6E" w14:textId="77777777" w:rsidR="00FC422F" w:rsidRDefault="00FC422F" w:rsidP="00373E30">
            <w:pPr>
              <w:spacing w:line="288" w:lineRule="auto"/>
              <w:rPr>
                <w:rFonts w:cs="Arial"/>
              </w:rPr>
            </w:pPr>
            <w:r>
              <w:rPr>
                <w:rFonts w:cs="Arial"/>
              </w:rPr>
              <w:t>Wondzorg</w:t>
            </w:r>
          </w:p>
          <w:p w14:paraId="614F8C82" w14:textId="77777777" w:rsidR="00FC422F" w:rsidRDefault="00FC422F" w:rsidP="00373E30">
            <w:pPr>
              <w:spacing w:line="288" w:lineRule="auto"/>
              <w:rPr>
                <w:rFonts w:cs="Arial"/>
              </w:rPr>
            </w:pPr>
          </w:p>
        </w:tc>
      </w:tr>
      <w:tr w:rsidR="00FC422F" w14:paraId="0053DBD6" w14:textId="77777777" w:rsidTr="00FC422F">
        <w:tc>
          <w:tcPr>
            <w:tcW w:w="4531" w:type="dxa"/>
          </w:tcPr>
          <w:p w14:paraId="5A1A5561" w14:textId="77777777" w:rsidR="00FC422F" w:rsidRDefault="00FC422F" w:rsidP="00373E30">
            <w:pPr>
              <w:spacing w:line="288" w:lineRule="auto"/>
              <w:rPr>
                <w:rFonts w:cs="Arial"/>
              </w:rPr>
            </w:pPr>
            <w:r>
              <w:rPr>
                <w:rFonts w:cs="Arial"/>
              </w:rPr>
              <w:t>Leerpakket 4</w:t>
            </w:r>
          </w:p>
        </w:tc>
        <w:tc>
          <w:tcPr>
            <w:tcW w:w="4531" w:type="dxa"/>
          </w:tcPr>
          <w:p w14:paraId="3F4A4A12" w14:textId="77777777" w:rsidR="00FC422F" w:rsidRDefault="00FC422F" w:rsidP="00373E30">
            <w:pPr>
              <w:spacing w:line="288" w:lineRule="auto"/>
              <w:rPr>
                <w:rFonts w:cs="Arial"/>
              </w:rPr>
            </w:pPr>
            <w:r>
              <w:rPr>
                <w:rFonts w:cs="Arial"/>
              </w:rPr>
              <w:t>Orale medicatieverstrekking</w:t>
            </w:r>
          </w:p>
          <w:p w14:paraId="20087A98" w14:textId="77777777" w:rsidR="00FC422F" w:rsidRDefault="00FC422F" w:rsidP="00373E30">
            <w:pPr>
              <w:spacing w:line="288" w:lineRule="auto"/>
              <w:rPr>
                <w:rFonts w:cs="Arial"/>
              </w:rPr>
            </w:pPr>
            <w:r>
              <w:rPr>
                <w:rFonts w:cs="Arial"/>
              </w:rPr>
              <w:t>Injecteren (subcutaan en intramusculair)</w:t>
            </w:r>
          </w:p>
        </w:tc>
      </w:tr>
      <w:tr w:rsidR="00FC422F" w14:paraId="786BE1B9" w14:textId="77777777" w:rsidTr="00FC422F">
        <w:tc>
          <w:tcPr>
            <w:tcW w:w="4531" w:type="dxa"/>
          </w:tcPr>
          <w:p w14:paraId="2C254037" w14:textId="77777777" w:rsidR="00FC422F" w:rsidRDefault="00FC422F" w:rsidP="00373E30">
            <w:pPr>
              <w:spacing w:line="288" w:lineRule="auto"/>
              <w:rPr>
                <w:rFonts w:cs="Arial"/>
              </w:rPr>
            </w:pPr>
            <w:r>
              <w:rPr>
                <w:rFonts w:cs="Arial"/>
              </w:rPr>
              <w:t>Leerpakket 5</w:t>
            </w:r>
          </w:p>
        </w:tc>
        <w:tc>
          <w:tcPr>
            <w:tcW w:w="4531" w:type="dxa"/>
          </w:tcPr>
          <w:p w14:paraId="2C1D3C8C" w14:textId="77777777" w:rsidR="00FC422F" w:rsidRDefault="00FC422F" w:rsidP="00373E30">
            <w:pPr>
              <w:spacing w:line="288" w:lineRule="auto"/>
              <w:rPr>
                <w:rFonts w:cs="Arial"/>
              </w:rPr>
            </w:pPr>
            <w:r>
              <w:rPr>
                <w:rFonts w:cs="Arial"/>
              </w:rPr>
              <w:t>Infusie (en pompbediening)</w:t>
            </w:r>
          </w:p>
          <w:p w14:paraId="78A8A26B" w14:textId="77777777" w:rsidR="00FC422F" w:rsidRDefault="00FC422F" w:rsidP="00373E30">
            <w:pPr>
              <w:spacing w:line="288" w:lineRule="auto"/>
              <w:rPr>
                <w:rFonts w:cs="Arial"/>
              </w:rPr>
            </w:pPr>
            <w:r>
              <w:rPr>
                <w:rFonts w:cs="Arial"/>
              </w:rPr>
              <w:t>Venapunctie</w:t>
            </w:r>
          </w:p>
        </w:tc>
      </w:tr>
      <w:tr w:rsidR="00FC422F" w14:paraId="30A594DA" w14:textId="77777777" w:rsidTr="00FC422F">
        <w:tc>
          <w:tcPr>
            <w:tcW w:w="4531" w:type="dxa"/>
          </w:tcPr>
          <w:p w14:paraId="5DBF63FA" w14:textId="77777777" w:rsidR="00FC422F" w:rsidRDefault="00FC422F" w:rsidP="00FC422F">
            <w:pPr>
              <w:spacing w:line="288" w:lineRule="auto"/>
              <w:rPr>
                <w:rFonts w:cs="Arial"/>
              </w:rPr>
            </w:pPr>
            <w:r>
              <w:rPr>
                <w:rFonts w:cs="Arial"/>
              </w:rPr>
              <w:t>Leerpakket 6</w:t>
            </w:r>
          </w:p>
          <w:p w14:paraId="126B4BB5" w14:textId="53F9DB95" w:rsidR="00FC422F" w:rsidRDefault="00FC422F" w:rsidP="00D51AA2">
            <w:pPr>
              <w:spacing w:line="288" w:lineRule="auto"/>
              <w:rPr>
                <w:rFonts w:cs="Arial"/>
              </w:rPr>
            </w:pPr>
          </w:p>
        </w:tc>
        <w:tc>
          <w:tcPr>
            <w:tcW w:w="4531" w:type="dxa"/>
          </w:tcPr>
          <w:p w14:paraId="39442915" w14:textId="77777777" w:rsidR="00FC422F" w:rsidRDefault="00FC422F" w:rsidP="00373E30">
            <w:pPr>
              <w:spacing w:line="288" w:lineRule="auto"/>
              <w:rPr>
                <w:rFonts w:cs="Arial"/>
              </w:rPr>
            </w:pPr>
            <w:r>
              <w:rPr>
                <w:rFonts w:cs="Arial"/>
              </w:rPr>
              <w:t>Maagsonde inbrengen</w:t>
            </w:r>
          </w:p>
          <w:p w14:paraId="06E8EBAA" w14:textId="77777777" w:rsidR="00FC422F" w:rsidRDefault="00FC422F" w:rsidP="00373E30">
            <w:pPr>
              <w:spacing w:line="288" w:lineRule="auto"/>
              <w:rPr>
                <w:rFonts w:cs="Arial"/>
              </w:rPr>
            </w:pPr>
            <w:r>
              <w:rPr>
                <w:rFonts w:cs="Arial"/>
              </w:rPr>
              <w:t>Stomaverzorging</w:t>
            </w:r>
          </w:p>
        </w:tc>
      </w:tr>
      <w:tr w:rsidR="00D51AA2" w14:paraId="2225F438" w14:textId="77777777" w:rsidTr="00FC422F">
        <w:tc>
          <w:tcPr>
            <w:tcW w:w="4531" w:type="dxa"/>
          </w:tcPr>
          <w:p w14:paraId="2516CEDA" w14:textId="61AB6A8C" w:rsidR="00D51AA2" w:rsidRDefault="00F57CBA" w:rsidP="00FC422F">
            <w:pPr>
              <w:spacing w:line="288" w:lineRule="auto"/>
              <w:rPr>
                <w:rFonts w:cs="Arial"/>
              </w:rPr>
            </w:pPr>
            <w:r>
              <w:rPr>
                <w:rFonts w:cs="Arial"/>
              </w:rPr>
              <w:t>Leerpakket 8</w:t>
            </w:r>
          </w:p>
          <w:p w14:paraId="34A10E06" w14:textId="77777777" w:rsidR="00D51AA2" w:rsidRDefault="00D51AA2" w:rsidP="00FC422F">
            <w:pPr>
              <w:spacing w:line="288" w:lineRule="auto"/>
              <w:rPr>
                <w:rFonts w:cs="Arial"/>
              </w:rPr>
            </w:pPr>
          </w:p>
        </w:tc>
        <w:tc>
          <w:tcPr>
            <w:tcW w:w="4531" w:type="dxa"/>
          </w:tcPr>
          <w:p w14:paraId="76B4CC43" w14:textId="77777777" w:rsidR="00F57CBA" w:rsidRDefault="00F57CBA" w:rsidP="00373E30">
            <w:pPr>
              <w:spacing w:line="288" w:lineRule="auto"/>
              <w:rPr>
                <w:rFonts w:cs="Arial"/>
              </w:rPr>
            </w:pPr>
            <w:r>
              <w:rPr>
                <w:rFonts w:cs="Arial"/>
              </w:rPr>
              <w:t xml:space="preserve">Ambulante Compressie Therapie </w:t>
            </w:r>
          </w:p>
          <w:p w14:paraId="3D5588A3" w14:textId="20F87532" w:rsidR="00F57CBA" w:rsidRDefault="00F57CBA" w:rsidP="00373E30">
            <w:pPr>
              <w:spacing w:line="288" w:lineRule="auto"/>
              <w:rPr>
                <w:rFonts w:cs="Arial"/>
              </w:rPr>
            </w:pPr>
            <w:r>
              <w:rPr>
                <w:rFonts w:cs="Arial"/>
              </w:rPr>
              <w:t>VAC therapie</w:t>
            </w:r>
          </w:p>
          <w:p w14:paraId="7722F339" w14:textId="77777777" w:rsidR="00F57CBA" w:rsidRDefault="00F57CBA" w:rsidP="00373E30">
            <w:pPr>
              <w:spacing w:line="288" w:lineRule="auto"/>
              <w:rPr>
                <w:rFonts w:cs="Arial"/>
              </w:rPr>
            </w:pPr>
            <w:r>
              <w:rPr>
                <w:rFonts w:cs="Arial"/>
              </w:rPr>
              <w:t>Zuurstoftherapie</w:t>
            </w:r>
          </w:p>
          <w:p w14:paraId="21A3C0BE" w14:textId="453A98B9" w:rsidR="00F57CBA" w:rsidRDefault="00F57CBA" w:rsidP="00373E30">
            <w:pPr>
              <w:spacing w:line="288" w:lineRule="auto"/>
              <w:rPr>
                <w:rFonts w:cs="Arial"/>
              </w:rPr>
            </w:pPr>
            <w:r>
              <w:rPr>
                <w:rFonts w:cs="Arial"/>
              </w:rPr>
              <w:t>Epidurale pijnbestrijding</w:t>
            </w:r>
          </w:p>
        </w:tc>
      </w:tr>
    </w:tbl>
    <w:p w14:paraId="5B4C3C98" w14:textId="110D2306" w:rsidR="00FC422F" w:rsidRDefault="00FC422F" w:rsidP="00373E30">
      <w:pPr>
        <w:spacing w:after="0" w:line="288" w:lineRule="auto"/>
        <w:rPr>
          <w:rFonts w:cs="Arial"/>
        </w:rPr>
      </w:pPr>
    </w:p>
    <w:p w14:paraId="16BD856A" w14:textId="77777777" w:rsidR="00D930DE" w:rsidRDefault="00D930DE" w:rsidP="00373E30">
      <w:pPr>
        <w:spacing w:after="0" w:line="288" w:lineRule="auto"/>
        <w:rPr>
          <w:rFonts w:cs="Arial"/>
        </w:rPr>
      </w:pPr>
      <w:r>
        <w:rPr>
          <w:rFonts w:cs="Arial"/>
        </w:rPr>
        <w:br w:type="page"/>
      </w:r>
    </w:p>
    <w:tbl>
      <w:tblPr>
        <w:tblStyle w:val="Tabelraster"/>
        <w:tblW w:w="0" w:type="auto"/>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062"/>
      </w:tblGrid>
      <w:tr w:rsidR="001B0BD6" w14:paraId="32A8AF1E" w14:textId="77777777" w:rsidTr="001B0BD6">
        <w:tc>
          <w:tcPr>
            <w:tcW w:w="9062" w:type="dxa"/>
            <w:shd w:val="clear" w:color="auto" w:fill="BDD6EE" w:themeFill="accent1" w:themeFillTint="66"/>
          </w:tcPr>
          <w:p w14:paraId="7FB3E016" w14:textId="6CE830E9" w:rsidR="001B0BD6" w:rsidRDefault="00DF4793" w:rsidP="00373E30">
            <w:pPr>
              <w:spacing w:line="288" w:lineRule="auto"/>
              <w:rPr>
                <w:rFonts w:cs="Arial"/>
                <w:b/>
              </w:rPr>
            </w:pPr>
            <w:r>
              <w:rPr>
                <w:rFonts w:cs="Arial"/>
                <w:b/>
              </w:rPr>
              <w:lastRenderedPageBreak/>
              <w:t>Bijlage 5</w:t>
            </w:r>
            <w:r w:rsidR="001B0BD6" w:rsidRPr="00D930DE">
              <w:rPr>
                <w:rFonts w:cs="Arial"/>
                <w:b/>
              </w:rPr>
              <w:t>:</w:t>
            </w:r>
            <w:r w:rsidR="001B0BD6">
              <w:rPr>
                <w:rFonts w:cs="Arial"/>
                <w:b/>
              </w:rPr>
              <w:t xml:space="preserve"> Gesprekstechnieken</w:t>
            </w:r>
          </w:p>
        </w:tc>
      </w:tr>
    </w:tbl>
    <w:p w14:paraId="0C52E6F2" w14:textId="77777777" w:rsidR="00D930DE" w:rsidRPr="00D930DE" w:rsidRDefault="00D930DE" w:rsidP="00373E30">
      <w:pPr>
        <w:spacing w:after="0" w:line="288" w:lineRule="auto"/>
        <w:rPr>
          <w:rFonts w:cs="Arial"/>
        </w:rPr>
      </w:pPr>
    </w:p>
    <w:p w14:paraId="63728B9B" w14:textId="43BCF970" w:rsidR="00D930DE" w:rsidRDefault="00D930DE" w:rsidP="00373E30">
      <w:pPr>
        <w:spacing w:after="0" w:line="288" w:lineRule="auto"/>
        <w:rPr>
          <w:rFonts w:cs="Arial"/>
        </w:rPr>
      </w:pPr>
      <w:r>
        <w:rPr>
          <w:rFonts w:cs="Arial"/>
        </w:rPr>
        <w:t xml:space="preserve">Gesprekstechnieken die de student voorafgaand op </w:t>
      </w:r>
      <w:r w:rsidR="003D6D5F">
        <w:rPr>
          <w:rFonts w:cs="Arial"/>
        </w:rPr>
        <w:t>BPV minor B</w:t>
      </w:r>
      <w:r w:rsidR="00FA3F29">
        <w:rPr>
          <w:rFonts w:cs="Arial"/>
        </w:rPr>
        <w:t>N</w:t>
      </w:r>
      <w:r>
        <w:rPr>
          <w:rFonts w:cs="Arial"/>
        </w:rPr>
        <w:t xml:space="preserve"> op school heeft geoefend.</w:t>
      </w:r>
    </w:p>
    <w:p w14:paraId="3C62B444" w14:textId="77777777" w:rsidR="00FC422F" w:rsidRDefault="00FC422F" w:rsidP="00373E30">
      <w:pPr>
        <w:spacing w:after="0" w:line="288" w:lineRule="auto"/>
        <w:rPr>
          <w:rFonts w:cs="Arial"/>
        </w:rPr>
      </w:pPr>
    </w:p>
    <w:tbl>
      <w:tblPr>
        <w:tblStyle w:val="Tabelraster"/>
        <w:tblW w:w="0" w:type="auto"/>
        <w:tblLook w:val="04A0" w:firstRow="1" w:lastRow="0" w:firstColumn="1" w:lastColumn="0" w:noHBand="0" w:noVBand="1"/>
      </w:tblPr>
      <w:tblGrid>
        <w:gridCol w:w="4531"/>
        <w:gridCol w:w="4531"/>
      </w:tblGrid>
      <w:tr w:rsidR="00FC422F" w14:paraId="0F7693F8" w14:textId="77777777" w:rsidTr="00560219">
        <w:tc>
          <w:tcPr>
            <w:tcW w:w="4531" w:type="dxa"/>
          </w:tcPr>
          <w:p w14:paraId="31AA7151" w14:textId="77777777" w:rsidR="00FC422F" w:rsidRDefault="00FC422F" w:rsidP="00560219">
            <w:pPr>
              <w:spacing w:line="288" w:lineRule="auto"/>
              <w:rPr>
                <w:rFonts w:cs="Arial"/>
              </w:rPr>
            </w:pPr>
            <w:r>
              <w:rPr>
                <w:rFonts w:cs="Arial"/>
              </w:rPr>
              <w:t>Leerpakket 1</w:t>
            </w:r>
          </w:p>
        </w:tc>
        <w:tc>
          <w:tcPr>
            <w:tcW w:w="4531" w:type="dxa"/>
          </w:tcPr>
          <w:p w14:paraId="72C9F761" w14:textId="77777777" w:rsidR="00FC422F" w:rsidRDefault="00FC422F" w:rsidP="00560219">
            <w:pPr>
              <w:spacing w:line="288" w:lineRule="auto"/>
              <w:rPr>
                <w:rFonts w:cs="Arial"/>
              </w:rPr>
            </w:pPr>
            <w:r>
              <w:rPr>
                <w:rFonts w:cs="Arial"/>
              </w:rPr>
              <w:t>Actieve luistervaardigheden</w:t>
            </w:r>
          </w:p>
          <w:p w14:paraId="492444F7" w14:textId="77777777" w:rsidR="00FC422F" w:rsidRDefault="00FC422F" w:rsidP="00560219">
            <w:pPr>
              <w:spacing w:line="288" w:lineRule="auto"/>
              <w:rPr>
                <w:rFonts w:cs="Arial"/>
              </w:rPr>
            </w:pPr>
            <w:r>
              <w:rPr>
                <w:rFonts w:cs="Arial"/>
              </w:rPr>
              <w:t>Probleemverhelderende gespreksvoering</w:t>
            </w:r>
          </w:p>
        </w:tc>
      </w:tr>
      <w:tr w:rsidR="00FC422F" w14:paraId="740DD0B3" w14:textId="77777777" w:rsidTr="00560219">
        <w:tc>
          <w:tcPr>
            <w:tcW w:w="4531" w:type="dxa"/>
          </w:tcPr>
          <w:p w14:paraId="53175B92" w14:textId="77777777" w:rsidR="00FC422F" w:rsidRDefault="00FF350E" w:rsidP="00560219">
            <w:pPr>
              <w:spacing w:line="288" w:lineRule="auto"/>
              <w:rPr>
                <w:rFonts w:cs="Arial"/>
              </w:rPr>
            </w:pPr>
            <w:r>
              <w:rPr>
                <w:rFonts w:cs="Arial"/>
              </w:rPr>
              <w:t>Leerpakket 3</w:t>
            </w:r>
          </w:p>
          <w:p w14:paraId="4220DF02" w14:textId="77777777" w:rsidR="00FC422F" w:rsidRDefault="00FC422F" w:rsidP="00560219">
            <w:pPr>
              <w:spacing w:line="288" w:lineRule="auto"/>
              <w:rPr>
                <w:rFonts w:cs="Arial"/>
              </w:rPr>
            </w:pPr>
          </w:p>
        </w:tc>
        <w:tc>
          <w:tcPr>
            <w:tcW w:w="4531" w:type="dxa"/>
          </w:tcPr>
          <w:p w14:paraId="021829F2" w14:textId="77777777" w:rsidR="00FC422F" w:rsidRDefault="00FF350E" w:rsidP="00560219">
            <w:pPr>
              <w:spacing w:line="288" w:lineRule="auto"/>
              <w:rPr>
                <w:rFonts w:cs="Arial"/>
              </w:rPr>
            </w:pPr>
            <w:r>
              <w:rPr>
                <w:rFonts w:cs="Arial"/>
              </w:rPr>
              <w:t>Oplossingsgerichte</w:t>
            </w:r>
            <w:r w:rsidR="00FC422F">
              <w:rPr>
                <w:rFonts w:cs="Arial"/>
              </w:rPr>
              <w:t xml:space="preserve"> gespreksvoering</w:t>
            </w:r>
          </w:p>
        </w:tc>
      </w:tr>
      <w:tr w:rsidR="00FF350E" w14:paraId="3485A11A" w14:textId="77777777" w:rsidTr="00560219">
        <w:tc>
          <w:tcPr>
            <w:tcW w:w="4531" w:type="dxa"/>
          </w:tcPr>
          <w:p w14:paraId="510C4E2D" w14:textId="77777777" w:rsidR="00FF350E" w:rsidRDefault="00FF350E" w:rsidP="00FF350E">
            <w:pPr>
              <w:spacing w:line="288" w:lineRule="auto"/>
              <w:rPr>
                <w:rFonts w:cs="Arial"/>
              </w:rPr>
            </w:pPr>
            <w:r>
              <w:rPr>
                <w:rFonts w:cs="Arial"/>
              </w:rPr>
              <w:t>Leerpakket 4</w:t>
            </w:r>
          </w:p>
          <w:p w14:paraId="601FFB86" w14:textId="77777777" w:rsidR="00FF350E" w:rsidRDefault="00FF350E" w:rsidP="00FF350E">
            <w:pPr>
              <w:spacing w:line="288" w:lineRule="auto"/>
              <w:rPr>
                <w:rFonts w:cs="Arial"/>
              </w:rPr>
            </w:pPr>
          </w:p>
        </w:tc>
        <w:tc>
          <w:tcPr>
            <w:tcW w:w="4531" w:type="dxa"/>
          </w:tcPr>
          <w:p w14:paraId="46012217" w14:textId="77777777" w:rsidR="00FF350E" w:rsidRDefault="00FF350E" w:rsidP="00FF350E">
            <w:pPr>
              <w:spacing w:line="288" w:lineRule="auto"/>
              <w:rPr>
                <w:rFonts w:cs="Arial"/>
              </w:rPr>
            </w:pPr>
            <w:r>
              <w:rPr>
                <w:rFonts w:cs="Arial"/>
              </w:rPr>
              <w:t>Motiverende gespreksvoering</w:t>
            </w:r>
          </w:p>
        </w:tc>
      </w:tr>
      <w:tr w:rsidR="00FF350E" w14:paraId="13D5E66E" w14:textId="77777777" w:rsidTr="00560219">
        <w:tc>
          <w:tcPr>
            <w:tcW w:w="4531" w:type="dxa"/>
          </w:tcPr>
          <w:p w14:paraId="058226A2" w14:textId="77777777" w:rsidR="00FF350E" w:rsidRDefault="00FF350E" w:rsidP="00FF350E">
            <w:pPr>
              <w:spacing w:line="288" w:lineRule="auto"/>
              <w:rPr>
                <w:rFonts w:cs="Arial"/>
              </w:rPr>
            </w:pPr>
            <w:r>
              <w:rPr>
                <w:rFonts w:cs="Arial"/>
              </w:rPr>
              <w:t>Leerpakket 5</w:t>
            </w:r>
          </w:p>
          <w:p w14:paraId="6D10D390" w14:textId="77777777" w:rsidR="00FF350E" w:rsidRDefault="00FF350E" w:rsidP="00FF350E">
            <w:pPr>
              <w:spacing w:line="288" w:lineRule="auto"/>
              <w:rPr>
                <w:rFonts w:cs="Arial"/>
              </w:rPr>
            </w:pPr>
          </w:p>
        </w:tc>
        <w:tc>
          <w:tcPr>
            <w:tcW w:w="4531" w:type="dxa"/>
          </w:tcPr>
          <w:p w14:paraId="07A8DC6F" w14:textId="77777777" w:rsidR="00FF350E" w:rsidRDefault="00FF350E" w:rsidP="00FF350E">
            <w:pPr>
              <w:spacing w:line="288" w:lineRule="auto"/>
              <w:rPr>
                <w:rFonts w:cs="Arial"/>
              </w:rPr>
            </w:pPr>
            <w:r>
              <w:rPr>
                <w:rFonts w:cs="Arial"/>
              </w:rPr>
              <w:t>Slechtnieuwsgesprek</w:t>
            </w:r>
            <w:r w:rsidR="00F57CBA">
              <w:rPr>
                <w:rFonts w:cs="Arial"/>
              </w:rPr>
              <w:t xml:space="preserve"> </w:t>
            </w:r>
          </w:p>
          <w:p w14:paraId="39913CCA" w14:textId="741D562D" w:rsidR="008E4911" w:rsidRDefault="008E4911" w:rsidP="00FF350E">
            <w:pPr>
              <w:spacing w:line="288" w:lineRule="auto"/>
              <w:rPr>
                <w:rFonts w:cs="Arial"/>
              </w:rPr>
            </w:pPr>
            <w:r>
              <w:rPr>
                <w:rFonts w:cs="Arial"/>
              </w:rPr>
              <w:t>Spiritueel gesprek</w:t>
            </w:r>
          </w:p>
        </w:tc>
      </w:tr>
      <w:tr w:rsidR="00FF350E" w14:paraId="17076F9F" w14:textId="77777777" w:rsidTr="00560219">
        <w:tc>
          <w:tcPr>
            <w:tcW w:w="4531" w:type="dxa"/>
          </w:tcPr>
          <w:p w14:paraId="0FF5C3A9" w14:textId="77777777" w:rsidR="00FF350E" w:rsidRDefault="00FF350E" w:rsidP="00FF350E">
            <w:pPr>
              <w:spacing w:line="288" w:lineRule="auto"/>
              <w:rPr>
                <w:rFonts w:cs="Arial"/>
              </w:rPr>
            </w:pPr>
            <w:r>
              <w:rPr>
                <w:rFonts w:cs="Arial"/>
              </w:rPr>
              <w:t>Leerpakket 6</w:t>
            </w:r>
          </w:p>
          <w:p w14:paraId="625FD8A0" w14:textId="40055A3F" w:rsidR="00FF350E" w:rsidRDefault="00FF350E" w:rsidP="00FF350E">
            <w:pPr>
              <w:spacing w:line="288" w:lineRule="auto"/>
              <w:rPr>
                <w:rFonts w:cs="Arial"/>
              </w:rPr>
            </w:pPr>
          </w:p>
        </w:tc>
        <w:tc>
          <w:tcPr>
            <w:tcW w:w="4531" w:type="dxa"/>
          </w:tcPr>
          <w:p w14:paraId="12064EBD" w14:textId="77777777" w:rsidR="00FF350E" w:rsidRDefault="00FF350E" w:rsidP="00FF350E">
            <w:pPr>
              <w:spacing w:line="288" w:lineRule="auto"/>
              <w:rPr>
                <w:rFonts w:cs="Arial"/>
              </w:rPr>
            </w:pPr>
            <w:r>
              <w:rPr>
                <w:rFonts w:cs="Arial"/>
              </w:rPr>
              <w:t>Indicatiegesprek</w:t>
            </w:r>
          </w:p>
        </w:tc>
      </w:tr>
      <w:tr w:rsidR="00F57CBA" w14:paraId="36D47490" w14:textId="77777777" w:rsidTr="00560219">
        <w:tc>
          <w:tcPr>
            <w:tcW w:w="4531" w:type="dxa"/>
          </w:tcPr>
          <w:p w14:paraId="0F887C6D" w14:textId="021A24D0" w:rsidR="00F57CBA" w:rsidRDefault="00F57CBA" w:rsidP="00FF350E">
            <w:pPr>
              <w:spacing w:line="288" w:lineRule="auto"/>
              <w:rPr>
                <w:rFonts w:cs="Arial"/>
              </w:rPr>
            </w:pPr>
            <w:r>
              <w:rPr>
                <w:rFonts w:cs="Arial"/>
              </w:rPr>
              <w:t>Leerpakket 8</w:t>
            </w:r>
          </w:p>
          <w:p w14:paraId="3DEB28D6" w14:textId="77777777" w:rsidR="00F57CBA" w:rsidRDefault="00F57CBA" w:rsidP="00FF350E">
            <w:pPr>
              <w:spacing w:line="288" w:lineRule="auto"/>
              <w:rPr>
                <w:rFonts w:cs="Arial"/>
              </w:rPr>
            </w:pPr>
          </w:p>
        </w:tc>
        <w:tc>
          <w:tcPr>
            <w:tcW w:w="4531" w:type="dxa"/>
          </w:tcPr>
          <w:p w14:paraId="018A6F17" w14:textId="4002F06B" w:rsidR="00F57CBA" w:rsidRDefault="00F57CBA" w:rsidP="00FF350E">
            <w:pPr>
              <w:spacing w:line="288" w:lineRule="auto"/>
              <w:rPr>
                <w:rFonts w:cs="Arial"/>
              </w:rPr>
            </w:pPr>
            <w:r>
              <w:rPr>
                <w:rFonts w:cs="Arial"/>
              </w:rPr>
              <w:t>Adaptieve opgaven exploreren</w:t>
            </w:r>
          </w:p>
        </w:tc>
      </w:tr>
    </w:tbl>
    <w:p w14:paraId="6588A3A0" w14:textId="5E69915F" w:rsidR="00E665C8" w:rsidRDefault="00E665C8" w:rsidP="00373E30">
      <w:pPr>
        <w:spacing w:after="0" w:line="288" w:lineRule="auto"/>
        <w:jc w:val="both"/>
        <w:rPr>
          <w:rFonts w:cs="Arial"/>
          <w:i/>
        </w:rPr>
      </w:pPr>
    </w:p>
    <w:p w14:paraId="12FAE18D" w14:textId="77777777" w:rsidR="00E665C8" w:rsidRDefault="00E665C8">
      <w:pPr>
        <w:rPr>
          <w:rFonts w:cs="Arial"/>
          <w:i/>
        </w:rPr>
      </w:pPr>
      <w:r>
        <w:rPr>
          <w:rFonts w:cs="Arial"/>
          <w:i/>
        </w:rPr>
        <w:br w:type="page"/>
      </w:r>
    </w:p>
    <w:tbl>
      <w:tblPr>
        <w:tblStyle w:val="Tabelraster"/>
        <w:tblW w:w="0" w:type="auto"/>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062"/>
      </w:tblGrid>
      <w:tr w:rsidR="00E665C8" w14:paraId="79F01279" w14:textId="77777777" w:rsidTr="00E665C8">
        <w:tc>
          <w:tcPr>
            <w:tcW w:w="12895" w:type="dxa"/>
            <w:shd w:val="clear" w:color="auto" w:fill="BDD6EE" w:themeFill="accent1" w:themeFillTint="66"/>
          </w:tcPr>
          <w:p w14:paraId="3DAB9140" w14:textId="51633E61" w:rsidR="00E665C8" w:rsidRDefault="00E665C8" w:rsidP="00E665C8">
            <w:pPr>
              <w:spacing w:line="288" w:lineRule="auto"/>
              <w:rPr>
                <w:rFonts w:cs="Arial"/>
                <w:b/>
              </w:rPr>
            </w:pPr>
            <w:r>
              <w:rPr>
                <w:rFonts w:cs="Arial"/>
                <w:b/>
              </w:rPr>
              <w:lastRenderedPageBreak/>
              <w:t xml:space="preserve">Bijlage </w:t>
            </w:r>
            <w:r w:rsidR="00DF4793">
              <w:rPr>
                <w:rFonts w:cs="Arial"/>
                <w:b/>
              </w:rPr>
              <w:t>6</w:t>
            </w:r>
            <w:r w:rsidRPr="00D930DE">
              <w:rPr>
                <w:rFonts w:cs="Arial"/>
                <w:b/>
              </w:rPr>
              <w:t>:</w:t>
            </w:r>
            <w:r>
              <w:rPr>
                <w:rFonts w:cs="Arial"/>
                <w:b/>
              </w:rPr>
              <w:t xml:space="preserve"> Niveaus van reflecteren </w:t>
            </w:r>
          </w:p>
        </w:tc>
      </w:tr>
    </w:tbl>
    <w:p w14:paraId="0A019E14" w14:textId="77777777" w:rsidR="00E665C8" w:rsidRPr="00D930DE" w:rsidRDefault="00E665C8" w:rsidP="00E665C8">
      <w:pPr>
        <w:spacing w:after="0" w:line="288" w:lineRule="auto"/>
        <w:rPr>
          <w:rFonts w:cs="Arial"/>
        </w:rPr>
      </w:pPr>
    </w:p>
    <w:tbl>
      <w:tblPr>
        <w:tblStyle w:val="Tabelraster"/>
        <w:tblW w:w="0" w:type="auto"/>
        <w:tblLook w:val="04A0" w:firstRow="1" w:lastRow="0" w:firstColumn="1" w:lastColumn="0" w:noHBand="0" w:noVBand="1"/>
      </w:tblPr>
      <w:tblGrid>
        <w:gridCol w:w="1505"/>
        <w:gridCol w:w="1937"/>
        <w:gridCol w:w="1922"/>
        <w:gridCol w:w="1864"/>
        <w:gridCol w:w="1834"/>
      </w:tblGrid>
      <w:tr w:rsidR="00E665C8" w:rsidRPr="00E665C8" w14:paraId="6454736D" w14:textId="77777777" w:rsidTr="005D20DE">
        <w:tc>
          <w:tcPr>
            <w:tcW w:w="1585" w:type="dxa"/>
          </w:tcPr>
          <w:p w14:paraId="49A1C08E" w14:textId="77777777" w:rsidR="00E665C8" w:rsidRPr="00E665C8" w:rsidRDefault="00E665C8" w:rsidP="005D20DE">
            <w:pPr>
              <w:autoSpaceDE w:val="0"/>
              <w:autoSpaceDN w:val="0"/>
              <w:adjustRightInd w:val="0"/>
              <w:rPr>
                <w:rFonts w:cs="Arial"/>
              </w:rPr>
            </w:pPr>
          </w:p>
        </w:tc>
        <w:tc>
          <w:tcPr>
            <w:tcW w:w="2846" w:type="dxa"/>
          </w:tcPr>
          <w:p w14:paraId="5D64EDA3" w14:textId="77777777" w:rsidR="00E665C8" w:rsidRPr="00E665C8" w:rsidRDefault="00E665C8" w:rsidP="005D20DE">
            <w:pPr>
              <w:autoSpaceDE w:val="0"/>
              <w:autoSpaceDN w:val="0"/>
              <w:adjustRightInd w:val="0"/>
              <w:rPr>
                <w:rFonts w:cs="Arial"/>
                <w:b/>
              </w:rPr>
            </w:pPr>
            <w:r w:rsidRPr="00E665C8">
              <w:rPr>
                <w:rFonts w:cs="Arial"/>
                <w:b/>
              </w:rPr>
              <w:t>Kritisch Reflectief</w:t>
            </w:r>
          </w:p>
          <w:p w14:paraId="03FD6F32" w14:textId="77777777" w:rsidR="00E665C8" w:rsidRPr="00E665C8" w:rsidRDefault="00E665C8" w:rsidP="005D20DE">
            <w:pPr>
              <w:autoSpaceDE w:val="0"/>
              <w:autoSpaceDN w:val="0"/>
              <w:adjustRightInd w:val="0"/>
              <w:rPr>
                <w:rFonts w:cs="Arial"/>
                <w:b/>
              </w:rPr>
            </w:pPr>
          </w:p>
        </w:tc>
        <w:tc>
          <w:tcPr>
            <w:tcW w:w="2848" w:type="dxa"/>
          </w:tcPr>
          <w:p w14:paraId="2C9F70A3" w14:textId="77777777" w:rsidR="00E665C8" w:rsidRPr="00E665C8" w:rsidRDefault="00E665C8" w:rsidP="005D20DE">
            <w:pPr>
              <w:autoSpaceDE w:val="0"/>
              <w:autoSpaceDN w:val="0"/>
              <w:adjustRightInd w:val="0"/>
              <w:rPr>
                <w:rFonts w:cs="Arial"/>
                <w:b/>
              </w:rPr>
            </w:pPr>
            <w:r w:rsidRPr="00E665C8">
              <w:rPr>
                <w:rFonts w:cs="Arial"/>
                <w:b/>
              </w:rPr>
              <w:t>Dialogisch reflectief</w:t>
            </w:r>
          </w:p>
          <w:p w14:paraId="7BB0DBC7" w14:textId="77777777" w:rsidR="00E665C8" w:rsidRPr="00E665C8" w:rsidRDefault="00E665C8" w:rsidP="005D20DE">
            <w:pPr>
              <w:autoSpaceDE w:val="0"/>
              <w:autoSpaceDN w:val="0"/>
              <w:adjustRightInd w:val="0"/>
              <w:rPr>
                <w:rFonts w:cs="Arial"/>
                <w:b/>
              </w:rPr>
            </w:pPr>
          </w:p>
        </w:tc>
        <w:tc>
          <w:tcPr>
            <w:tcW w:w="2879" w:type="dxa"/>
          </w:tcPr>
          <w:p w14:paraId="4AEC54D5" w14:textId="77777777" w:rsidR="00E665C8" w:rsidRPr="00E665C8" w:rsidRDefault="00E665C8" w:rsidP="005D20DE">
            <w:pPr>
              <w:autoSpaceDE w:val="0"/>
              <w:autoSpaceDN w:val="0"/>
              <w:adjustRightInd w:val="0"/>
              <w:rPr>
                <w:rFonts w:cs="Arial"/>
                <w:b/>
              </w:rPr>
            </w:pPr>
            <w:r w:rsidRPr="00E665C8">
              <w:rPr>
                <w:rFonts w:cs="Arial"/>
                <w:b/>
              </w:rPr>
              <w:t>Beschrijvend reflectief</w:t>
            </w:r>
          </w:p>
          <w:p w14:paraId="677F4CD0" w14:textId="77777777" w:rsidR="00E665C8" w:rsidRPr="00E665C8" w:rsidRDefault="00E665C8" w:rsidP="005D20DE">
            <w:pPr>
              <w:autoSpaceDE w:val="0"/>
              <w:autoSpaceDN w:val="0"/>
              <w:adjustRightInd w:val="0"/>
              <w:rPr>
                <w:rFonts w:cs="Arial"/>
                <w:b/>
              </w:rPr>
            </w:pPr>
          </w:p>
        </w:tc>
        <w:tc>
          <w:tcPr>
            <w:tcW w:w="2792" w:type="dxa"/>
          </w:tcPr>
          <w:p w14:paraId="19B2B4D0" w14:textId="77777777" w:rsidR="00E665C8" w:rsidRPr="00E665C8" w:rsidRDefault="00E665C8" w:rsidP="005D20DE">
            <w:pPr>
              <w:autoSpaceDE w:val="0"/>
              <w:autoSpaceDN w:val="0"/>
              <w:adjustRightInd w:val="0"/>
              <w:rPr>
                <w:rFonts w:cs="Arial"/>
                <w:b/>
              </w:rPr>
            </w:pPr>
            <w:r w:rsidRPr="00E665C8">
              <w:rPr>
                <w:rFonts w:cs="Arial"/>
                <w:b/>
              </w:rPr>
              <w:t>Beschrijvend</w:t>
            </w:r>
          </w:p>
          <w:p w14:paraId="77CF3C97" w14:textId="77777777" w:rsidR="00E665C8" w:rsidRPr="00E665C8" w:rsidRDefault="00E665C8" w:rsidP="005D20DE">
            <w:pPr>
              <w:autoSpaceDE w:val="0"/>
              <w:autoSpaceDN w:val="0"/>
              <w:adjustRightInd w:val="0"/>
              <w:rPr>
                <w:rFonts w:cs="Arial"/>
                <w:b/>
              </w:rPr>
            </w:pPr>
          </w:p>
        </w:tc>
      </w:tr>
      <w:tr w:rsidR="00E665C8" w:rsidRPr="00E665C8" w14:paraId="7D392B19" w14:textId="77777777" w:rsidTr="005D20DE">
        <w:tc>
          <w:tcPr>
            <w:tcW w:w="1585" w:type="dxa"/>
            <w:vMerge w:val="restart"/>
          </w:tcPr>
          <w:p w14:paraId="16DCFF22" w14:textId="77777777" w:rsidR="00E665C8" w:rsidRPr="00E665C8" w:rsidRDefault="00E665C8" w:rsidP="005D20DE">
            <w:pPr>
              <w:autoSpaceDE w:val="0"/>
              <w:autoSpaceDN w:val="0"/>
              <w:adjustRightInd w:val="0"/>
              <w:rPr>
                <w:rFonts w:cs="Arial"/>
                <w:b/>
              </w:rPr>
            </w:pPr>
            <w:r w:rsidRPr="00E665C8">
              <w:rPr>
                <w:rFonts w:cs="Arial"/>
                <w:b/>
              </w:rPr>
              <w:t>Beschrijving van de gebeurtenis</w:t>
            </w:r>
          </w:p>
          <w:p w14:paraId="3734695C" w14:textId="77777777" w:rsidR="00E665C8" w:rsidRPr="00E665C8" w:rsidRDefault="00E665C8" w:rsidP="005D20DE">
            <w:pPr>
              <w:autoSpaceDE w:val="0"/>
              <w:autoSpaceDN w:val="0"/>
              <w:adjustRightInd w:val="0"/>
              <w:rPr>
                <w:rFonts w:cs="Arial"/>
                <w:b/>
              </w:rPr>
            </w:pPr>
          </w:p>
        </w:tc>
        <w:tc>
          <w:tcPr>
            <w:tcW w:w="2846" w:type="dxa"/>
          </w:tcPr>
          <w:p w14:paraId="70BAB620" w14:textId="77777777" w:rsidR="00E665C8" w:rsidRPr="00E665C8" w:rsidRDefault="00E665C8" w:rsidP="005D20DE">
            <w:pPr>
              <w:autoSpaceDE w:val="0"/>
              <w:autoSpaceDN w:val="0"/>
              <w:adjustRightInd w:val="0"/>
              <w:rPr>
                <w:rFonts w:cs="Arial"/>
              </w:rPr>
            </w:pPr>
            <w:r w:rsidRPr="00E665C8">
              <w:rPr>
                <w:rFonts w:cs="Arial"/>
              </w:rPr>
              <w:t>Rijk omschreven gebeurtenis met daarin meerdere perspectieven.</w:t>
            </w:r>
          </w:p>
        </w:tc>
        <w:tc>
          <w:tcPr>
            <w:tcW w:w="2848" w:type="dxa"/>
          </w:tcPr>
          <w:p w14:paraId="45E9E34F" w14:textId="77777777" w:rsidR="00E665C8" w:rsidRPr="00E665C8" w:rsidRDefault="00E665C8" w:rsidP="005D20DE">
            <w:pPr>
              <w:autoSpaceDE w:val="0"/>
              <w:autoSpaceDN w:val="0"/>
              <w:adjustRightInd w:val="0"/>
              <w:rPr>
                <w:rFonts w:cs="Arial"/>
              </w:rPr>
            </w:pPr>
            <w:r w:rsidRPr="00E665C8">
              <w:rPr>
                <w:rFonts w:cs="Arial"/>
              </w:rPr>
              <w:t>Duidelijk omschreven gebeurtenis.</w:t>
            </w:r>
          </w:p>
        </w:tc>
        <w:tc>
          <w:tcPr>
            <w:tcW w:w="2879" w:type="dxa"/>
          </w:tcPr>
          <w:p w14:paraId="38C226F1" w14:textId="77777777" w:rsidR="00E665C8" w:rsidRPr="00E665C8" w:rsidRDefault="00E665C8" w:rsidP="005D20DE">
            <w:pPr>
              <w:autoSpaceDE w:val="0"/>
              <w:autoSpaceDN w:val="0"/>
              <w:adjustRightInd w:val="0"/>
              <w:rPr>
                <w:rFonts w:cs="Arial"/>
              </w:rPr>
            </w:pPr>
            <w:r w:rsidRPr="00E665C8">
              <w:rPr>
                <w:rFonts w:cs="Arial"/>
              </w:rPr>
              <w:t>De beschrijving van de gebeurtenis is onvolledig, waardoor deze vragen op roept.</w:t>
            </w:r>
          </w:p>
        </w:tc>
        <w:tc>
          <w:tcPr>
            <w:tcW w:w="2792" w:type="dxa"/>
          </w:tcPr>
          <w:p w14:paraId="0B5CABD8" w14:textId="77777777" w:rsidR="00E665C8" w:rsidRPr="00E665C8" w:rsidRDefault="00E665C8" w:rsidP="005D20DE">
            <w:pPr>
              <w:autoSpaceDE w:val="0"/>
              <w:autoSpaceDN w:val="0"/>
              <w:adjustRightInd w:val="0"/>
              <w:rPr>
                <w:rFonts w:cs="Arial"/>
              </w:rPr>
            </w:pPr>
            <w:r w:rsidRPr="00E665C8">
              <w:rPr>
                <w:rFonts w:cs="Arial"/>
              </w:rPr>
              <w:t>Het is onduidelijk welke gebeurtenis beschreven wordt OF de gebeurtenis wordt maar heel minimaal beschreven.</w:t>
            </w:r>
          </w:p>
        </w:tc>
      </w:tr>
      <w:tr w:rsidR="00E665C8" w:rsidRPr="00E665C8" w14:paraId="2394E3D5" w14:textId="77777777" w:rsidTr="005D20DE">
        <w:tc>
          <w:tcPr>
            <w:tcW w:w="1585" w:type="dxa"/>
            <w:vMerge/>
          </w:tcPr>
          <w:p w14:paraId="15374FAD" w14:textId="77777777" w:rsidR="00E665C8" w:rsidRPr="00E665C8" w:rsidRDefault="00E665C8" w:rsidP="005D20DE">
            <w:pPr>
              <w:autoSpaceDE w:val="0"/>
              <w:autoSpaceDN w:val="0"/>
              <w:adjustRightInd w:val="0"/>
              <w:rPr>
                <w:rFonts w:cs="Arial"/>
                <w:b/>
              </w:rPr>
            </w:pPr>
          </w:p>
        </w:tc>
        <w:tc>
          <w:tcPr>
            <w:tcW w:w="2846" w:type="dxa"/>
          </w:tcPr>
          <w:p w14:paraId="05F8616A" w14:textId="77777777" w:rsidR="00E665C8" w:rsidRPr="00E665C8" w:rsidRDefault="00E665C8" w:rsidP="005D20DE">
            <w:pPr>
              <w:autoSpaceDE w:val="0"/>
              <w:autoSpaceDN w:val="0"/>
              <w:adjustRightInd w:val="0"/>
              <w:jc w:val="center"/>
              <w:rPr>
                <w:rFonts w:cs="Arial"/>
                <w:b/>
              </w:rPr>
            </w:pPr>
            <w:r w:rsidRPr="00E665C8">
              <w:rPr>
                <w:rFonts w:cs="Arial"/>
                <w:b/>
              </w:rPr>
              <w:t>3</w:t>
            </w:r>
          </w:p>
        </w:tc>
        <w:tc>
          <w:tcPr>
            <w:tcW w:w="2848" w:type="dxa"/>
          </w:tcPr>
          <w:p w14:paraId="24BDD083" w14:textId="77777777" w:rsidR="00E665C8" w:rsidRPr="00E665C8" w:rsidRDefault="00E665C8" w:rsidP="005D20DE">
            <w:pPr>
              <w:autoSpaceDE w:val="0"/>
              <w:autoSpaceDN w:val="0"/>
              <w:adjustRightInd w:val="0"/>
              <w:jc w:val="center"/>
              <w:rPr>
                <w:rFonts w:cs="Arial"/>
                <w:b/>
              </w:rPr>
            </w:pPr>
            <w:r w:rsidRPr="00E665C8">
              <w:rPr>
                <w:rFonts w:cs="Arial"/>
                <w:b/>
              </w:rPr>
              <w:t>2</w:t>
            </w:r>
          </w:p>
        </w:tc>
        <w:tc>
          <w:tcPr>
            <w:tcW w:w="2879" w:type="dxa"/>
          </w:tcPr>
          <w:p w14:paraId="20F5037D" w14:textId="77777777" w:rsidR="00E665C8" w:rsidRPr="00E665C8" w:rsidRDefault="00E665C8" w:rsidP="005D20DE">
            <w:pPr>
              <w:autoSpaceDE w:val="0"/>
              <w:autoSpaceDN w:val="0"/>
              <w:adjustRightInd w:val="0"/>
              <w:jc w:val="center"/>
              <w:rPr>
                <w:rFonts w:cs="Arial"/>
                <w:b/>
              </w:rPr>
            </w:pPr>
            <w:r w:rsidRPr="00E665C8">
              <w:rPr>
                <w:rFonts w:cs="Arial"/>
                <w:b/>
              </w:rPr>
              <w:t>1</w:t>
            </w:r>
          </w:p>
        </w:tc>
        <w:tc>
          <w:tcPr>
            <w:tcW w:w="2792" w:type="dxa"/>
          </w:tcPr>
          <w:p w14:paraId="72939A57" w14:textId="77777777" w:rsidR="00E665C8" w:rsidRPr="00E665C8" w:rsidRDefault="00E665C8" w:rsidP="005D20DE">
            <w:pPr>
              <w:autoSpaceDE w:val="0"/>
              <w:autoSpaceDN w:val="0"/>
              <w:adjustRightInd w:val="0"/>
              <w:jc w:val="center"/>
              <w:rPr>
                <w:rFonts w:cs="Arial"/>
                <w:b/>
              </w:rPr>
            </w:pPr>
            <w:r w:rsidRPr="00E665C8">
              <w:rPr>
                <w:rFonts w:cs="Arial"/>
                <w:b/>
              </w:rPr>
              <w:t>0</w:t>
            </w:r>
          </w:p>
        </w:tc>
      </w:tr>
      <w:tr w:rsidR="00E665C8" w:rsidRPr="00E665C8" w14:paraId="7620F6F7" w14:textId="77777777" w:rsidTr="005D20DE">
        <w:tc>
          <w:tcPr>
            <w:tcW w:w="1585" w:type="dxa"/>
            <w:vMerge w:val="restart"/>
          </w:tcPr>
          <w:p w14:paraId="21F52F55" w14:textId="77777777" w:rsidR="00E665C8" w:rsidRPr="00E665C8" w:rsidRDefault="00E665C8" w:rsidP="005D20DE">
            <w:pPr>
              <w:autoSpaceDE w:val="0"/>
              <w:autoSpaceDN w:val="0"/>
              <w:adjustRightInd w:val="0"/>
              <w:rPr>
                <w:rFonts w:cs="Arial"/>
                <w:b/>
              </w:rPr>
            </w:pPr>
            <w:r w:rsidRPr="00E665C8">
              <w:rPr>
                <w:rFonts w:cs="Arial"/>
                <w:b/>
              </w:rPr>
              <w:t>Persoonlijk aandeel</w:t>
            </w:r>
          </w:p>
          <w:p w14:paraId="56259842" w14:textId="77777777" w:rsidR="00E665C8" w:rsidRPr="00E665C8" w:rsidRDefault="00E665C8" w:rsidP="005D20DE">
            <w:pPr>
              <w:autoSpaceDE w:val="0"/>
              <w:autoSpaceDN w:val="0"/>
              <w:adjustRightInd w:val="0"/>
              <w:rPr>
                <w:rFonts w:cs="Arial"/>
                <w:b/>
              </w:rPr>
            </w:pPr>
          </w:p>
        </w:tc>
        <w:tc>
          <w:tcPr>
            <w:tcW w:w="2846" w:type="dxa"/>
          </w:tcPr>
          <w:p w14:paraId="7B4F07A5" w14:textId="77777777" w:rsidR="00E665C8" w:rsidRPr="00E665C8" w:rsidRDefault="00E665C8" w:rsidP="005D20DE">
            <w:pPr>
              <w:autoSpaceDE w:val="0"/>
              <w:autoSpaceDN w:val="0"/>
              <w:adjustRightInd w:val="0"/>
              <w:rPr>
                <w:rFonts w:cs="Arial"/>
              </w:rPr>
            </w:pPr>
            <w:r w:rsidRPr="00E665C8">
              <w:rPr>
                <w:rFonts w:cs="Arial"/>
              </w:rPr>
              <w:t>De beschrijving en analyse toont kritisch bewustzijn van persoonlijke aannames, waarden, opvattingen en/of vooroordelen en de consequenties daarvan.</w:t>
            </w:r>
          </w:p>
        </w:tc>
        <w:tc>
          <w:tcPr>
            <w:tcW w:w="2848" w:type="dxa"/>
          </w:tcPr>
          <w:p w14:paraId="21E545D2" w14:textId="77777777" w:rsidR="00E665C8" w:rsidRPr="00E665C8" w:rsidRDefault="00E665C8" w:rsidP="005D20DE">
            <w:pPr>
              <w:autoSpaceDE w:val="0"/>
              <w:autoSpaceDN w:val="0"/>
              <w:adjustRightInd w:val="0"/>
              <w:rPr>
                <w:rFonts w:cs="Arial"/>
              </w:rPr>
            </w:pPr>
            <w:r w:rsidRPr="00E665C8">
              <w:rPr>
                <w:rFonts w:cs="Arial"/>
              </w:rPr>
              <w:t>Het eigen handelen en de consequenties daarvan worden kritisch beschreven en geëvalueerd.</w:t>
            </w:r>
          </w:p>
        </w:tc>
        <w:tc>
          <w:tcPr>
            <w:tcW w:w="2879" w:type="dxa"/>
          </w:tcPr>
          <w:p w14:paraId="73B44CF2" w14:textId="77777777" w:rsidR="00E665C8" w:rsidRPr="00E665C8" w:rsidRDefault="00E665C8" w:rsidP="005D20DE">
            <w:pPr>
              <w:autoSpaceDE w:val="0"/>
              <w:autoSpaceDN w:val="0"/>
              <w:adjustRightInd w:val="0"/>
              <w:rPr>
                <w:rFonts w:cs="Arial"/>
              </w:rPr>
            </w:pPr>
            <w:r w:rsidRPr="00E665C8">
              <w:rPr>
                <w:rFonts w:cs="Arial"/>
              </w:rPr>
              <w:t>Het eigen aandeel wordt benoemd, maar niet onderzocht.</w:t>
            </w:r>
          </w:p>
        </w:tc>
        <w:tc>
          <w:tcPr>
            <w:tcW w:w="2792" w:type="dxa"/>
          </w:tcPr>
          <w:p w14:paraId="66F8E0F0" w14:textId="77777777" w:rsidR="00E665C8" w:rsidRPr="00E665C8" w:rsidRDefault="00E665C8" w:rsidP="005D20DE">
            <w:pPr>
              <w:autoSpaceDE w:val="0"/>
              <w:autoSpaceDN w:val="0"/>
              <w:adjustRightInd w:val="0"/>
              <w:rPr>
                <w:rFonts w:cs="Arial"/>
              </w:rPr>
            </w:pPr>
            <w:r w:rsidRPr="00E665C8">
              <w:rPr>
                <w:rFonts w:cs="Arial"/>
              </w:rPr>
              <w:t>Het eigen aandeel ontbreekt.</w:t>
            </w:r>
          </w:p>
          <w:p w14:paraId="74DA4F4B" w14:textId="77777777" w:rsidR="00E665C8" w:rsidRPr="00E665C8" w:rsidRDefault="00E665C8" w:rsidP="005D20DE">
            <w:pPr>
              <w:autoSpaceDE w:val="0"/>
              <w:autoSpaceDN w:val="0"/>
              <w:adjustRightInd w:val="0"/>
              <w:rPr>
                <w:rFonts w:cs="Arial"/>
              </w:rPr>
            </w:pPr>
          </w:p>
        </w:tc>
      </w:tr>
      <w:tr w:rsidR="00E665C8" w:rsidRPr="00E665C8" w14:paraId="73A47DF7" w14:textId="77777777" w:rsidTr="005D20DE">
        <w:tc>
          <w:tcPr>
            <w:tcW w:w="1585" w:type="dxa"/>
            <w:vMerge/>
          </w:tcPr>
          <w:p w14:paraId="69AF5258" w14:textId="77777777" w:rsidR="00E665C8" w:rsidRPr="00E665C8" w:rsidRDefault="00E665C8" w:rsidP="005D20DE">
            <w:pPr>
              <w:autoSpaceDE w:val="0"/>
              <w:autoSpaceDN w:val="0"/>
              <w:adjustRightInd w:val="0"/>
              <w:rPr>
                <w:rFonts w:cs="Arial"/>
                <w:b/>
              </w:rPr>
            </w:pPr>
          </w:p>
        </w:tc>
        <w:tc>
          <w:tcPr>
            <w:tcW w:w="2846" w:type="dxa"/>
          </w:tcPr>
          <w:p w14:paraId="05F6FA7A" w14:textId="77777777" w:rsidR="00E665C8" w:rsidRPr="00E665C8" w:rsidRDefault="00E665C8" w:rsidP="005D20DE">
            <w:pPr>
              <w:autoSpaceDE w:val="0"/>
              <w:autoSpaceDN w:val="0"/>
              <w:adjustRightInd w:val="0"/>
              <w:jc w:val="center"/>
              <w:rPr>
                <w:rFonts w:cs="Arial"/>
                <w:b/>
              </w:rPr>
            </w:pPr>
            <w:r w:rsidRPr="00E665C8">
              <w:rPr>
                <w:rFonts w:cs="Arial"/>
                <w:b/>
              </w:rPr>
              <w:t>3</w:t>
            </w:r>
          </w:p>
        </w:tc>
        <w:tc>
          <w:tcPr>
            <w:tcW w:w="2848" w:type="dxa"/>
          </w:tcPr>
          <w:p w14:paraId="6EF3BB23" w14:textId="77777777" w:rsidR="00E665C8" w:rsidRPr="00E665C8" w:rsidRDefault="00E665C8" w:rsidP="005D20DE">
            <w:pPr>
              <w:autoSpaceDE w:val="0"/>
              <w:autoSpaceDN w:val="0"/>
              <w:adjustRightInd w:val="0"/>
              <w:jc w:val="center"/>
              <w:rPr>
                <w:rFonts w:cs="Arial"/>
                <w:b/>
              </w:rPr>
            </w:pPr>
            <w:r w:rsidRPr="00E665C8">
              <w:rPr>
                <w:rFonts w:cs="Arial"/>
                <w:b/>
              </w:rPr>
              <w:t>2</w:t>
            </w:r>
          </w:p>
        </w:tc>
        <w:tc>
          <w:tcPr>
            <w:tcW w:w="2879" w:type="dxa"/>
          </w:tcPr>
          <w:p w14:paraId="175F1CFC" w14:textId="77777777" w:rsidR="00E665C8" w:rsidRPr="00E665C8" w:rsidRDefault="00E665C8" w:rsidP="005D20DE">
            <w:pPr>
              <w:autoSpaceDE w:val="0"/>
              <w:autoSpaceDN w:val="0"/>
              <w:adjustRightInd w:val="0"/>
              <w:jc w:val="center"/>
              <w:rPr>
                <w:rFonts w:cs="Arial"/>
                <w:b/>
              </w:rPr>
            </w:pPr>
            <w:r w:rsidRPr="00E665C8">
              <w:rPr>
                <w:rFonts w:cs="Arial"/>
                <w:b/>
              </w:rPr>
              <w:t>1</w:t>
            </w:r>
          </w:p>
        </w:tc>
        <w:tc>
          <w:tcPr>
            <w:tcW w:w="2792" w:type="dxa"/>
          </w:tcPr>
          <w:p w14:paraId="36E7BF59" w14:textId="77777777" w:rsidR="00E665C8" w:rsidRPr="00E665C8" w:rsidRDefault="00E665C8" w:rsidP="005D20DE">
            <w:pPr>
              <w:autoSpaceDE w:val="0"/>
              <w:autoSpaceDN w:val="0"/>
              <w:adjustRightInd w:val="0"/>
              <w:jc w:val="center"/>
              <w:rPr>
                <w:rFonts w:cs="Arial"/>
                <w:b/>
              </w:rPr>
            </w:pPr>
            <w:r w:rsidRPr="00E665C8">
              <w:rPr>
                <w:rFonts w:cs="Arial"/>
                <w:b/>
              </w:rPr>
              <w:t>0</w:t>
            </w:r>
          </w:p>
        </w:tc>
      </w:tr>
      <w:tr w:rsidR="00E665C8" w:rsidRPr="00E665C8" w14:paraId="2B059334" w14:textId="77777777" w:rsidTr="005D20DE">
        <w:tc>
          <w:tcPr>
            <w:tcW w:w="1585" w:type="dxa"/>
            <w:vMerge w:val="restart"/>
          </w:tcPr>
          <w:p w14:paraId="08815542" w14:textId="77777777" w:rsidR="00E665C8" w:rsidRPr="00E665C8" w:rsidRDefault="00E665C8" w:rsidP="005D20DE">
            <w:pPr>
              <w:autoSpaceDE w:val="0"/>
              <w:autoSpaceDN w:val="0"/>
              <w:adjustRightInd w:val="0"/>
              <w:rPr>
                <w:rFonts w:cs="Arial"/>
                <w:b/>
              </w:rPr>
            </w:pPr>
            <w:r w:rsidRPr="00E665C8">
              <w:rPr>
                <w:rFonts w:cs="Arial"/>
                <w:b/>
              </w:rPr>
              <w:t>Emotie</w:t>
            </w:r>
          </w:p>
        </w:tc>
        <w:tc>
          <w:tcPr>
            <w:tcW w:w="2846" w:type="dxa"/>
          </w:tcPr>
          <w:p w14:paraId="64B08770" w14:textId="77777777" w:rsidR="00E665C8" w:rsidRPr="00E665C8" w:rsidRDefault="00E665C8" w:rsidP="005D20DE">
            <w:pPr>
              <w:autoSpaceDE w:val="0"/>
              <w:autoSpaceDN w:val="0"/>
              <w:adjustRightInd w:val="0"/>
              <w:rPr>
                <w:rFonts w:cs="Arial"/>
              </w:rPr>
            </w:pPr>
            <w:r w:rsidRPr="00E665C8">
              <w:rPr>
                <w:rFonts w:cs="Arial"/>
              </w:rPr>
              <w:t>Expliciete (h)erkenning en exploratie van en aandacht voor emoties en verwerving van inzicht in emoties.</w:t>
            </w:r>
          </w:p>
        </w:tc>
        <w:tc>
          <w:tcPr>
            <w:tcW w:w="2848" w:type="dxa"/>
          </w:tcPr>
          <w:p w14:paraId="6348B1F2" w14:textId="77777777" w:rsidR="00E665C8" w:rsidRPr="00E665C8" w:rsidRDefault="00E665C8" w:rsidP="005D20DE">
            <w:pPr>
              <w:autoSpaceDE w:val="0"/>
              <w:autoSpaceDN w:val="0"/>
              <w:adjustRightInd w:val="0"/>
              <w:rPr>
                <w:rFonts w:cs="Arial"/>
              </w:rPr>
            </w:pPr>
            <w:r w:rsidRPr="00E665C8">
              <w:rPr>
                <w:rFonts w:cs="Arial"/>
              </w:rPr>
              <w:t xml:space="preserve">Expliciete (h)erkenning en exploratie van en aandacht voor emoties. </w:t>
            </w:r>
          </w:p>
        </w:tc>
        <w:tc>
          <w:tcPr>
            <w:tcW w:w="2879" w:type="dxa"/>
          </w:tcPr>
          <w:p w14:paraId="76DF7E15" w14:textId="77777777" w:rsidR="00E665C8" w:rsidRPr="00E665C8" w:rsidRDefault="00E665C8" w:rsidP="005D20DE">
            <w:pPr>
              <w:autoSpaceDE w:val="0"/>
              <w:autoSpaceDN w:val="0"/>
              <w:adjustRightInd w:val="0"/>
              <w:rPr>
                <w:rFonts w:cs="Arial"/>
              </w:rPr>
            </w:pPr>
            <w:r w:rsidRPr="00E665C8">
              <w:rPr>
                <w:rFonts w:cs="Arial"/>
              </w:rPr>
              <w:t>Wel (h)erkenning, geen exploratie van of aandacht voor emoties.</w:t>
            </w:r>
          </w:p>
        </w:tc>
        <w:tc>
          <w:tcPr>
            <w:tcW w:w="2792" w:type="dxa"/>
          </w:tcPr>
          <w:p w14:paraId="76F4DE6B" w14:textId="77777777" w:rsidR="00E665C8" w:rsidRPr="00E665C8" w:rsidRDefault="00E665C8" w:rsidP="005D20DE">
            <w:pPr>
              <w:autoSpaceDE w:val="0"/>
              <w:autoSpaceDN w:val="0"/>
              <w:adjustRightInd w:val="0"/>
              <w:rPr>
                <w:rFonts w:cs="Arial"/>
              </w:rPr>
            </w:pPr>
            <w:r w:rsidRPr="00E665C8">
              <w:rPr>
                <w:rFonts w:cs="Arial"/>
              </w:rPr>
              <w:t>Weinig of geen (h)erkenning van of aandacht voor emoties.</w:t>
            </w:r>
          </w:p>
        </w:tc>
      </w:tr>
      <w:tr w:rsidR="00E665C8" w:rsidRPr="00E665C8" w14:paraId="04BE9A8E" w14:textId="77777777" w:rsidTr="005D20DE">
        <w:tc>
          <w:tcPr>
            <w:tcW w:w="1585" w:type="dxa"/>
            <w:vMerge/>
          </w:tcPr>
          <w:p w14:paraId="0FECEDC3" w14:textId="77777777" w:rsidR="00E665C8" w:rsidRPr="00E665C8" w:rsidRDefault="00E665C8" w:rsidP="005D20DE">
            <w:pPr>
              <w:autoSpaceDE w:val="0"/>
              <w:autoSpaceDN w:val="0"/>
              <w:adjustRightInd w:val="0"/>
              <w:rPr>
                <w:rFonts w:cs="Arial"/>
                <w:b/>
              </w:rPr>
            </w:pPr>
          </w:p>
        </w:tc>
        <w:tc>
          <w:tcPr>
            <w:tcW w:w="2846" w:type="dxa"/>
          </w:tcPr>
          <w:p w14:paraId="0F6A0A57" w14:textId="77777777" w:rsidR="00E665C8" w:rsidRPr="00E665C8" w:rsidRDefault="00E665C8" w:rsidP="005D20DE">
            <w:pPr>
              <w:autoSpaceDE w:val="0"/>
              <w:autoSpaceDN w:val="0"/>
              <w:adjustRightInd w:val="0"/>
              <w:jc w:val="center"/>
              <w:rPr>
                <w:rFonts w:cs="Arial"/>
                <w:b/>
              </w:rPr>
            </w:pPr>
            <w:r w:rsidRPr="00E665C8">
              <w:rPr>
                <w:rFonts w:cs="Arial"/>
                <w:b/>
              </w:rPr>
              <w:t>3</w:t>
            </w:r>
          </w:p>
        </w:tc>
        <w:tc>
          <w:tcPr>
            <w:tcW w:w="2848" w:type="dxa"/>
          </w:tcPr>
          <w:p w14:paraId="721B5D6E" w14:textId="77777777" w:rsidR="00E665C8" w:rsidRPr="00E665C8" w:rsidRDefault="00E665C8" w:rsidP="005D20DE">
            <w:pPr>
              <w:autoSpaceDE w:val="0"/>
              <w:autoSpaceDN w:val="0"/>
              <w:adjustRightInd w:val="0"/>
              <w:jc w:val="center"/>
              <w:rPr>
                <w:rFonts w:cs="Arial"/>
                <w:b/>
              </w:rPr>
            </w:pPr>
            <w:r w:rsidRPr="00E665C8">
              <w:rPr>
                <w:rFonts w:cs="Arial"/>
                <w:b/>
              </w:rPr>
              <w:t>2</w:t>
            </w:r>
          </w:p>
        </w:tc>
        <w:tc>
          <w:tcPr>
            <w:tcW w:w="2879" w:type="dxa"/>
          </w:tcPr>
          <w:p w14:paraId="1EDC3D26" w14:textId="77777777" w:rsidR="00E665C8" w:rsidRPr="00E665C8" w:rsidRDefault="00E665C8" w:rsidP="005D20DE">
            <w:pPr>
              <w:autoSpaceDE w:val="0"/>
              <w:autoSpaceDN w:val="0"/>
              <w:adjustRightInd w:val="0"/>
              <w:jc w:val="center"/>
              <w:rPr>
                <w:rFonts w:cs="Arial"/>
                <w:b/>
              </w:rPr>
            </w:pPr>
            <w:r w:rsidRPr="00E665C8">
              <w:rPr>
                <w:rFonts w:cs="Arial"/>
                <w:b/>
              </w:rPr>
              <w:t>1</w:t>
            </w:r>
          </w:p>
        </w:tc>
        <w:tc>
          <w:tcPr>
            <w:tcW w:w="2792" w:type="dxa"/>
          </w:tcPr>
          <w:p w14:paraId="02229BC6" w14:textId="77777777" w:rsidR="00E665C8" w:rsidRPr="00E665C8" w:rsidRDefault="00E665C8" w:rsidP="005D20DE">
            <w:pPr>
              <w:autoSpaceDE w:val="0"/>
              <w:autoSpaceDN w:val="0"/>
              <w:adjustRightInd w:val="0"/>
              <w:jc w:val="center"/>
              <w:rPr>
                <w:rFonts w:cs="Arial"/>
                <w:b/>
              </w:rPr>
            </w:pPr>
            <w:r w:rsidRPr="00E665C8">
              <w:rPr>
                <w:rFonts w:cs="Arial"/>
                <w:b/>
              </w:rPr>
              <w:t>0</w:t>
            </w:r>
          </w:p>
        </w:tc>
      </w:tr>
      <w:tr w:rsidR="00E665C8" w:rsidRPr="00E665C8" w14:paraId="3D4E91CD" w14:textId="77777777" w:rsidTr="005D20DE">
        <w:tc>
          <w:tcPr>
            <w:tcW w:w="1585" w:type="dxa"/>
            <w:vMerge w:val="restart"/>
          </w:tcPr>
          <w:p w14:paraId="1F3BDFBB" w14:textId="77777777" w:rsidR="00E665C8" w:rsidRPr="00E665C8" w:rsidRDefault="00E665C8" w:rsidP="005D20DE">
            <w:pPr>
              <w:autoSpaceDE w:val="0"/>
              <w:autoSpaceDN w:val="0"/>
              <w:adjustRightInd w:val="0"/>
              <w:rPr>
                <w:rFonts w:cs="Arial"/>
                <w:b/>
              </w:rPr>
            </w:pPr>
            <w:r w:rsidRPr="00E665C8">
              <w:rPr>
                <w:rFonts w:cs="Arial"/>
                <w:b/>
              </w:rPr>
              <w:t>Analyse</w:t>
            </w:r>
          </w:p>
        </w:tc>
        <w:tc>
          <w:tcPr>
            <w:tcW w:w="2846" w:type="dxa"/>
          </w:tcPr>
          <w:p w14:paraId="5702BE7F" w14:textId="77777777" w:rsidR="00E665C8" w:rsidRPr="00E665C8" w:rsidRDefault="00E665C8" w:rsidP="005D20DE">
            <w:pPr>
              <w:autoSpaceDE w:val="0"/>
              <w:autoSpaceDN w:val="0"/>
              <w:adjustRightInd w:val="0"/>
              <w:rPr>
                <w:rFonts w:cs="Arial"/>
              </w:rPr>
            </w:pPr>
            <w:r w:rsidRPr="00E665C8">
              <w:rPr>
                <w:rFonts w:cs="Arial"/>
              </w:rPr>
              <w:t>Onderzoek vanuit een breder perspectief en een veelheid aan factoren.</w:t>
            </w:r>
          </w:p>
        </w:tc>
        <w:tc>
          <w:tcPr>
            <w:tcW w:w="2848" w:type="dxa"/>
          </w:tcPr>
          <w:p w14:paraId="1F52FA39" w14:textId="77777777" w:rsidR="00E665C8" w:rsidRPr="00E665C8" w:rsidRDefault="00E665C8" w:rsidP="005D20DE">
            <w:pPr>
              <w:autoSpaceDE w:val="0"/>
              <w:autoSpaceDN w:val="0"/>
              <w:adjustRightInd w:val="0"/>
              <w:rPr>
                <w:rFonts w:cs="Arial"/>
              </w:rPr>
            </w:pPr>
            <w:r w:rsidRPr="00E665C8">
              <w:rPr>
                <w:rFonts w:cs="Arial"/>
              </w:rPr>
              <w:t>De gebeurtenis wordt op enige afstand bevraagd en geanalyseerd</w:t>
            </w:r>
          </w:p>
        </w:tc>
        <w:tc>
          <w:tcPr>
            <w:tcW w:w="2879" w:type="dxa"/>
          </w:tcPr>
          <w:p w14:paraId="4D56240A" w14:textId="77777777" w:rsidR="00E665C8" w:rsidRPr="00E665C8" w:rsidRDefault="00E665C8" w:rsidP="005D20DE">
            <w:pPr>
              <w:autoSpaceDE w:val="0"/>
              <w:autoSpaceDN w:val="0"/>
              <w:adjustRightInd w:val="0"/>
              <w:rPr>
                <w:rFonts w:cs="Arial"/>
              </w:rPr>
            </w:pPr>
            <w:r w:rsidRPr="00E665C8">
              <w:rPr>
                <w:rFonts w:cs="Arial"/>
              </w:rPr>
              <w:t>Met redenen of verklaringen op basis van persoonlijk oordeel.</w:t>
            </w:r>
          </w:p>
        </w:tc>
        <w:tc>
          <w:tcPr>
            <w:tcW w:w="2792" w:type="dxa"/>
          </w:tcPr>
          <w:p w14:paraId="7CB16A79" w14:textId="77777777" w:rsidR="00E665C8" w:rsidRPr="00E665C8" w:rsidRDefault="00E665C8" w:rsidP="005D20DE">
            <w:pPr>
              <w:autoSpaceDE w:val="0"/>
              <w:autoSpaceDN w:val="0"/>
              <w:adjustRightInd w:val="0"/>
              <w:rPr>
                <w:rFonts w:cs="Arial"/>
              </w:rPr>
            </w:pPr>
            <w:r w:rsidRPr="00E665C8">
              <w:rPr>
                <w:rFonts w:cs="Arial"/>
              </w:rPr>
              <w:t>Zonder redenen of verklaringen. Wel wat, niet waarom.</w:t>
            </w:r>
          </w:p>
        </w:tc>
      </w:tr>
      <w:tr w:rsidR="00E665C8" w:rsidRPr="00E665C8" w14:paraId="4920004C" w14:textId="77777777" w:rsidTr="005D20DE">
        <w:tc>
          <w:tcPr>
            <w:tcW w:w="1585" w:type="dxa"/>
            <w:vMerge/>
          </w:tcPr>
          <w:p w14:paraId="0A3C4A68" w14:textId="77777777" w:rsidR="00E665C8" w:rsidRPr="00E665C8" w:rsidRDefault="00E665C8" w:rsidP="005D20DE">
            <w:pPr>
              <w:autoSpaceDE w:val="0"/>
              <w:autoSpaceDN w:val="0"/>
              <w:adjustRightInd w:val="0"/>
              <w:rPr>
                <w:rFonts w:cs="Arial"/>
                <w:b/>
              </w:rPr>
            </w:pPr>
          </w:p>
        </w:tc>
        <w:tc>
          <w:tcPr>
            <w:tcW w:w="2846" w:type="dxa"/>
          </w:tcPr>
          <w:p w14:paraId="45FF1E98" w14:textId="77777777" w:rsidR="00E665C8" w:rsidRPr="00E665C8" w:rsidRDefault="00E665C8" w:rsidP="005D20DE">
            <w:pPr>
              <w:autoSpaceDE w:val="0"/>
              <w:autoSpaceDN w:val="0"/>
              <w:adjustRightInd w:val="0"/>
              <w:jc w:val="center"/>
              <w:rPr>
                <w:rFonts w:cs="Arial"/>
                <w:b/>
              </w:rPr>
            </w:pPr>
            <w:r w:rsidRPr="00E665C8">
              <w:rPr>
                <w:rFonts w:cs="Arial"/>
                <w:b/>
              </w:rPr>
              <w:t>3</w:t>
            </w:r>
          </w:p>
        </w:tc>
        <w:tc>
          <w:tcPr>
            <w:tcW w:w="2848" w:type="dxa"/>
          </w:tcPr>
          <w:p w14:paraId="67458A81" w14:textId="77777777" w:rsidR="00E665C8" w:rsidRPr="00E665C8" w:rsidRDefault="00E665C8" w:rsidP="005D20DE">
            <w:pPr>
              <w:autoSpaceDE w:val="0"/>
              <w:autoSpaceDN w:val="0"/>
              <w:adjustRightInd w:val="0"/>
              <w:jc w:val="center"/>
              <w:rPr>
                <w:rFonts w:cs="Arial"/>
                <w:b/>
              </w:rPr>
            </w:pPr>
            <w:r w:rsidRPr="00E665C8">
              <w:rPr>
                <w:rFonts w:cs="Arial"/>
                <w:b/>
              </w:rPr>
              <w:t>2</w:t>
            </w:r>
          </w:p>
        </w:tc>
        <w:tc>
          <w:tcPr>
            <w:tcW w:w="2879" w:type="dxa"/>
          </w:tcPr>
          <w:p w14:paraId="71DF562B" w14:textId="77777777" w:rsidR="00E665C8" w:rsidRPr="00E665C8" w:rsidRDefault="00E665C8" w:rsidP="005D20DE">
            <w:pPr>
              <w:autoSpaceDE w:val="0"/>
              <w:autoSpaceDN w:val="0"/>
              <w:adjustRightInd w:val="0"/>
              <w:jc w:val="center"/>
              <w:rPr>
                <w:rFonts w:cs="Arial"/>
                <w:b/>
              </w:rPr>
            </w:pPr>
            <w:r w:rsidRPr="00E665C8">
              <w:rPr>
                <w:rFonts w:cs="Arial"/>
                <w:b/>
              </w:rPr>
              <w:t>1</w:t>
            </w:r>
          </w:p>
        </w:tc>
        <w:tc>
          <w:tcPr>
            <w:tcW w:w="2792" w:type="dxa"/>
          </w:tcPr>
          <w:p w14:paraId="1FF9B1A0" w14:textId="77777777" w:rsidR="00E665C8" w:rsidRPr="00E665C8" w:rsidRDefault="00E665C8" w:rsidP="005D20DE">
            <w:pPr>
              <w:autoSpaceDE w:val="0"/>
              <w:autoSpaceDN w:val="0"/>
              <w:adjustRightInd w:val="0"/>
              <w:jc w:val="center"/>
              <w:rPr>
                <w:rFonts w:cs="Arial"/>
                <w:b/>
              </w:rPr>
            </w:pPr>
            <w:r w:rsidRPr="00E665C8">
              <w:rPr>
                <w:rFonts w:cs="Arial"/>
                <w:b/>
              </w:rPr>
              <w:t>0</w:t>
            </w:r>
          </w:p>
        </w:tc>
      </w:tr>
      <w:tr w:rsidR="00E665C8" w:rsidRPr="00E665C8" w14:paraId="4306FD3A" w14:textId="77777777" w:rsidTr="005D20DE">
        <w:tc>
          <w:tcPr>
            <w:tcW w:w="1585" w:type="dxa"/>
            <w:vMerge w:val="restart"/>
          </w:tcPr>
          <w:p w14:paraId="6BB82DC9" w14:textId="77777777" w:rsidR="00E665C8" w:rsidRPr="00E665C8" w:rsidRDefault="00E665C8" w:rsidP="005D20DE">
            <w:pPr>
              <w:autoSpaceDE w:val="0"/>
              <w:autoSpaceDN w:val="0"/>
              <w:adjustRightInd w:val="0"/>
              <w:rPr>
                <w:rFonts w:cs="Arial"/>
                <w:b/>
              </w:rPr>
            </w:pPr>
            <w:r w:rsidRPr="00E665C8">
              <w:rPr>
                <w:rFonts w:cs="Arial"/>
                <w:b/>
              </w:rPr>
              <w:t>Alternatieven</w:t>
            </w:r>
          </w:p>
        </w:tc>
        <w:tc>
          <w:tcPr>
            <w:tcW w:w="2846" w:type="dxa"/>
          </w:tcPr>
          <w:p w14:paraId="13C1717B" w14:textId="77777777" w:rsidR="00E665C8" w:rsidRPr="00E665C8" w:rsidRDefault="00E665C8" w:rsidP="005D20DE">
            <w:pPr>
              <w:autoSpaceDE w:val="0"/>
              <w:autoSpaceDN w:val="0"/>
              <w:adjustRightInd w:val="0"/>
              <w:rPr>
                <w:rFonts w:cs="Arial"/>
              </w:rPr>
            </w:pPr>
            <w:r w:rsidRPr="00E665C8">
              <w:rPr>
                <w:rFonts w:cs="Arial"/>
              </w:rPr>
              <w:t>Retrospectief en prospectief worden verschillende alternatieven worden uitgewerkt.</w:t>
            </w:r>
          </w:p>
        </w:tc>
        <w:tc>
          <w:tcPr>
            <w:tcW w:w="2848" w:type="dxa"/>
          </w:tcPr>
          <w:p w14:paraId="7F2B4017" w14:textId="77777777" w:rsidR="00E665C8" w:rsidRPr="00E665C8" w:rsidRDefault="00E665C8" w:rsidP="005D20DE">
            <w:pPr>
              <w:autoSpaceDE w:val="0"/>
              <w:autoSpaceDN w:val="0"/>
              <w:adjustRightInd w:val="0"/>
              <w:rPr>
                <w:rFonts w:cs="Arial"/>
              </w:rPr>
            </w:pPr>
            <w:r w:rsidRPr="00E665C8">
              <w:rPr>
                <w:rFonts w:cs="Arial"/>
              </w:rPr>
              <w:t>Retrospectief en prospectief worden verschillende alternatieven verkend.</w:t>
            </w:r>
          </w:p>
        </w:tc>
        <w:tc>
          <w:tcPr>
            <w:tcW w:w="2879" w:type="dxa"/>
          </w:tcPr>
          <w:p w14:paraId="3946AC57" w14:textId="77777777" w:rsidR="00E665C8" w:rsidRPr="00E665C8" w:rsidRDefault="00E665C8" w:rsidP="005D20DE">
            <w:pPr>
              <w:autoSpaceDE w:val="0"/>
              <w:autoSpaceDN w:val="0"/>
              <w:adjustRightInd w:val="0"/>
              <w:rPr>
                <w:rFonts w:cs="Arial"/>
              </w:rPr>
            </w:pPr>
            <w:r w:rsidRPr="00E665C8">
              <w:rPr>
                <w:rFonts w:cs="Arial"/>
              </w:rPr>
              <w:t>Enkel retrospectief worden enkele alternatieven verkend.</w:t>
            </w:r>
          </w:p>
        </w:tc>
        <w:tc>
          <w:tcPr>
            <w:tcW w:w="2792" w:type="dxa"/>
          </w:tcPr>
          <w:p w14:paraId="674E545A" w14:textId="77777777" w:rsidR="00E665C8" w:rsidRPr="00E665C8" w:rsidRDefault="00E665C8" w:rsidP="005D20DE">
            <w:pPr>
              <w:autoSpaceDE w:val="0"/>
              <w:autoSpaceDN w:val="0"/>
              <w:adjustRightInd w:val="0"/>
              <w:rPr>
                <w:rFonts w:cs="Arial"/>
              </w:rPr>
            </w:pPr>
            <w:r w:rsidRPr="00E665C8">
              <w:rPr>
                <w:rFonts w:cs="Arial"/>
              </w:rPr>
              <w:t>Er worden geen alternatieven verkend of slechts benoemd zonder verdere verkenning.</w:t>
            </w:r>
          </w:p>
        </w:tc>
      </w:tr>
      <w:tr w:rsidR="00E665C8" w:rsidRPr="00E665C8" w14:paraId="18C24E22" w14:textId="77777777" w:rsidTr="005D20DE">
        <w:tc>
          <w:tcPr>
            <w:tcW w:w="1585" w:type="dxa"/>
            <w:vMerge/>
          </w:tcPr>
          <w:p w14:paraId="7E2D6F8F" w14:textId="77777777" w:rsidR="00E665C8" w:rsidRPr="00E665C8" w:rsidRDefault="00E665C8" w:rsidP="005D20DE">
            <w:pPr>
              <w:autoSpaceDE w:val="0"/>
              <w:autoSpaceDN w:val="0"/>
              <w:adjustRightInd w:val="0"/>
              <w:rPr>
                <w:rFonts w:cs="Arial"/>
                <w:b/>
              </w:rPr>
            </w:pPr>
          </w:p>
        </w:tc>
        <w:tc>
          <w:tcPr>
            <w:tcW w:w="2846" w:type="dxa"/>
          </w:tcPr>
          <w:p w14:paraId="301DCAD2" w14:textId="77777777" w:rsidR="00E665C8" w:rsidRPr="00E665C8" w:rsidRDefault="00E665C8" w:rsidP="005D20DE">
            <w:pPr>
              <w:autoSpaceDE w:val="0"/>
              <w:autoSpaceDN w:val="0"/>
              <w:adjustRightInd w:val="0"/>
              <w:jc w:val="center"/>
              <w:rPr>
                <w:rFonts w:cs="Arial"/>
                <w:b/>
              </w:rPr>
            </w:pPr>
            <w:r w:rsidRPr="00E665C8">
              <w:rPr>
                <w:rFonts w:cs="Arial"/>
                <w:b/>
              </w:rPr>
              <w:t>3</w:t>
            </w:r>
          </w:p>
        </w:tc>
        <w:tc>
          <w:tcPr>
            <w:tcW w:w="2848" w:type="dxa"/>
          </w:tcPr>
          <w:p w14:paraId="01FA9629" w14:textId="77777777" w:rsidR="00E665C8" w:rsidRPr="00E665C8" w:rsidRDefault="00E665C8" w:rsidP="005D20DE">
            <w:pPr>
              <w:autoSpaceDE w:val="0"/>
              <w:autoSpaceDN w:val="0"/>
              <w:adjustRightInd w:val="0"/>
              <w:jc w:val="center"/>
              <w:rPr>
                <w:rFonts w:cs="Arial"/>
                <w:b/>
              </w:rPr>
            </w:pPr>
            <w:r w:rsidRPr="00E665C8">
              <w:rPr>
                <w:rFonts w:cs="Arial"/>
                <w:b/>
              </w:rPr>
              <w:t>2</w:t>
            </w:r>
          </w:p>
        </w:tc>
        <w:tc>
          <w:tcPr>
            <w:tcW w:w="2879" w:type="dxa"/>
          </w:tcPr>
          <w:p w14:paraId="055F5B65" w14:textId="77777777" w:rsidR="00E665C8" w:rsidRPr="00E665C8" w:rsidRDefault="00E665C8" w:rsidP="005D20DE">
            <w:pPr>
              <w:autoSpaceDE w:val="0"/>
              <w:autoSpaceDN w:val="0"/>
              <w:adjustRightInd w:val="0"/>
              <w:jc w:val="center"/>
              <w:rPr>
                <w:rFonts w:cs="Arial"/>
                <w:b/>
              </w:rPr>
            </w:pPr>
            <w:r w:rsidRPr="00E665C8">
              <w:rPr>
                <w:rFonts w:cs="Arial"/>
                <w:b/>
              </w:rPr>
              <w:t>1</w:t>
            </w:r>
          </w:p>
        </w:tc>
        <w:tc>
          <w:tcPr>
            <w:tcW w:w="2792" w:type="dxa"/>
          </w:tcPr>
          <w:p w14:paraId="3641E386" w14:textId="77777777" w:rsidR="00E665C8" w:rsidRPr="00E665C8" w:rsidRDefault="00E665C8" w:rsidP="005D20DE">
            <w:pPr>
              <w:autoSpaceDE w:val="0"/>
              <w:autoSpaceDN w:val="0"/>
              <w:adjustRightInd w:val="0"/>
              <w:jc w:val="center"/>
              <w:rPr>
                <w:rFonts w:cs="Arial"/>
                <w:b/>
              </w:rPr>
            </w:pPr>
            <w:r w:rsidRPr="00E665C8">
              <w:rPr>
                <w:rFonts w:cs="Arial"/>
                <w:b/>
              </w:rPr>
              <w:t>0</w:t>
            </w:r>
          </w:p>
        </w:tc>
      </w:tr>
    </w:tbl>
    <w:p w14:paraId="48B5B540" w14:textId="1C313C22" w:rsidR="22FA350B" w:rsidRDefault="00E665C8" w:rsidP="22FA350B">
      <w:pPr>
        <w:rPr>
          <w:sz w:val="20"/>
          <w:szCs w:val="20"/>
          <w:lang w:val="en-US"/>
        </w:rPr>
      </w:pPr>
      <w:r w:rsidRPr="00E665C8">
        <w:rPr>
          <w:sz w:val="20"/>
          <w:szCs w:val="20"/>
          <w:lang w:val="en-US"/>
        </w:rPr>
        <w:t>Bron: Hatton N, Smith D.</w:t>
      </w:r>
      <w:r w:rsidR="003736E7">
        <w:rPr>
          <w:sz w:val="20"/>
          <w:szCs w:val="20"/>
          <w:lang w:val="en-US"/>
        </w:rPr>
        <w:t xml:space="preserve"> (1995).</w:t>
      </w:r>
      <w:r w:rsidRPr="00E665C8">
        <w:rPr>
          <w:sz w:val="20"/>
          <w:szCs w:val="20"/>
          <w:lang w:val="en-US"/>
        </w:rPr>
        <w:t xml:space="preserve">Reflection in teacher education. towards definition and implementation. </w:t>
      </w:r>
      <w:r w:rsidRPr="003736E7">
        <w:rPr>
          <w:i/>
          <w:iCs/>
          <w:sz w:val="20"/>
          <w:szCs w:val="20"/>
          <w:lang w:val="en-US"/>
        </w:rPr>
        <w:t>Teaching &amp; Teacher Education</w:t>
      </w:r>
      <w:r w:rsidR="003736E7" w:rsidRPr="003736E7">
        <w:rPr>
          <w:i/>
          <w:iCs/>
          <w:sz w:val="20"/>
          <w:szCs w:val="20"/>
          <w:lang w:val="en-US"/>
        </w:rPr>
        <w:t>(</w:t>
      </w:r>
      <w:r w:rsidRPr="003736E7">
        <w:rPr>
          <w:i/>
          <w:iCs/>
          <w:sz w:val="20"/>
          <w:szCs w:val="20"/>
          <w:lang w:val="en-US"/>
        </w:rPr>
        <w:t>11</w:t>
      </w:r>
      <w:r w:rsidR="003736E7" w:rsidRPr="003736E7">
        <w:rPr>
          <w:i/>
          <w:iCs/>
          <w:sz w:val="20"/>
          <w:szCs w:val="20"/>
          <w:lang w:val="en-US"/>
        </w:rPr>
        <w:t>)</w:t>
      </w:r>
      <w:r w:rsidR="003736E7">
        <w:rPr>
          <w:sz w:val="20"/>
          <w:szCs w:val="20"/>
          <w:lang w:val="en-US"/>
        </w:rPr>
        <w:t xml:space="preserve">, </w:t>
      </w:r>
      <w:r w:rsidRPr="00E665C8">
        <w:rPr>
          <w:sz w:val="20"/>
          <w:szCs w:val="20"/>
          <w:lang w:val="en-US"/>
        </w:rPr>
        <w:t>33–49</w:t>
      </w:r>
      <w:r w:rsidR="003736E7">
        <w:rPr>
          <w:sz w:val="20"/>
          <w:szCs w:val="20"/>
          <w:lang w:val="en-US"/>
        </w:rPr>
        <w:t>.</w:t>
      </w:r>
    </w:p>
    <w:tbl>
      <w:tblPr>
        <w:tblStyle w:val="Tabelraster"/>
        <w:tblW w:w="0" w:type="auto"/>
        <w:tblLook w:val="04A0" w:firstRow="1" w:lastRow="0" w:firstColumn="1" w:lastColumn="0" w:noHBand="0" w:noVBand="1"/>
      </w:tblPr>
      <w:tblGrid>
        <w:gridCol w:w="9062"/>
      </w:tblGrid>
      <w:tr w:rsidR="00756599" w14:paraId="39344DF0" w14:textId="77777777" w:rsidTr="00211D14">
        <w:tc>
          <w:tcPr>
            <w:tcW w:w="9166" w:type="dxa"/>
            <w:shd w:val="clear" w:color="auto" w:fill="BDD6EE" w:themeFill="accent1" w:themeFillTint="66"/>
          </w:tcPr>
          <w:p w14:paraId="6F80BF35" w14:textId="77777777" w:rsidR="00756599" w:rsidRDefault="00756599" w:rsidP="00211D14">
            <w:pPr>
              <w:rPr>
                <w:b/>
              </w:rPr>
            </w:pPr>
            <w:r>
              <w:rPr>
                <w:b/>
              </w:rPr>
              <w:lastRenderedPageBreak/>
              <w:t>Bijlage 7. Opdracht ACZ: Professional en kwaliteitsbevorderaar</w:t>
            </w:r>
          </w:p>
        </w:tc>
      </w:tr>
    </w:tbl>
    <w:p w14:paraId="4B58B908" w14:textId="77777777" w:rsidR="00756599" w:rsidRDefault="00756599" w:rsidP="00756599">
      <w:pPr>
        <w:contextualSpacing/>
        <w:rPr>
          <w:b/>
          <w:bCs/>
        </w:rPr>
      </w:pPr>
      <w:r w:rsidRPr="00AF5F1A">
        <w:rPr>
          <w:b/>
          <w:bCs/>
        </w:rPr>
        <w:t xml:space="preserve">Leerdoel: </w:t>
      </w:r>
    </w:p>
    <w:p w14:paraId="4FAE083E" w14:textId="1DC28AEF" w:rsidR="00756599" w:rsidRPr="00756599" w:rsidRDefault="00756599" w:rsidP="00756599">
      <w:pPr>
        <w:contextualSpacing/>
        <w:rPr>
          <w:b/>
          <w:bCs/>
        </w:rPr>
      </w:pPr>
      <w:r>
        <w:t xml:space="preserve">Je signaleert knelpunten in de acute setting, dusdanig dat je een reëel en toepasbaar kwaliteitsverbetervoorstel opzet. </w:t>
      </w:r>
    </w:p>
    <w:p w14:paraId="627F241D" w14:textId="77777777" w:rsidR="00756599" w:rsidRDefault="00756599" w:rsidP="00756599">
      <w:pPr>
        <w:contextualSpacing/>
      </w:pPr>
    </w:p>
    <w:p w14:paraId="0F4A0A3D" w14:textId="2DED4137" w:rsidR="00756599" w:rsidRDefault="00376B99" w:rsidP="00756599">
      <w:r>
        <w:t xml:space="preserve">Binnen de stage wordt deze opdracht aan de begeleider gepresenteerd en aan de hand van onderstaande rubric op de uitvoering en toepasbaarheid een adviesbeoordeling gegeven. De behaalde score wordt vertaald naar de score voor de CanMEDSrol op het stagebeoordelingsformulier. De presentatie wordt tevens gedeeld met de BPV-docent. </w:t>
      </w:r>
      <w:r w:rsidR="005A1215">
        <w:t>Indien de student een onvoldoende stage heeft op basis van deze CanMEDSrol én een andere CanMEDSrol, kan de student binnenschools een herkansing doen van de kwaliteitsverbetering. Voor alle overige CanMedsrollen samen blijft gelden dat de student maximaal één keer een 2 mag scoren en geen 1 mag scoren.</w:t>
      </w:r>
    </w:p>
    <w:p w14:paraId="267771B2" w14:textId="77777777" w:rsidR="00756599" w:rsidRDefault="00756599" w:rsidP="00756599">
      <w:pPr>
        <w:contextualSpacing/>
      </w:pPr>
    </w:p>
    <w:tbl>
      <w:tblPr>
        <w:tblStyle w:val="Tabelraster"/>
        <w:tblW w:w="0" w:type="auto"/>
        <w:tblLook w:val="04A0" w:firstRow="1" w:lastRow="0" w:firstColumn="1" w:lastColumn="0" w:noHBand="0" w:noVBand="1"/>
      </w:tblPr>
      <w:tblGrid>
        <w:gridCol w:w="2547"/>
        <w:gridCol w:w="6515"/>
      </w:tblGrid>
      <w:tr w:rsidR="00756599" w14:paraId="7549BE4A" w14:textId="77777777" w:rsidTr="00211D14">
        <w:tc>
          <w:tcPr>
            <w:tcW w:w="2547" w:type="dxa"/>
          </w:tcPr>
          <w:p w14:paraId="4F518198" w14:textId="77777777" w:rsidR="00756599" w:rsidRPr="000A1956" w:rsidRDefault="00756599" w:rsidP="00756599">
            <w:pPr>
              <w:contextualSpacing/>
              <w:rPr>
                <w:b/>
                <w:bCs/>
              </w:rPr>
            </w:pPr>
            <w:r w:rsidRPr="000A1956">
              <w:rPr>
                <w:b/>
                <w:bCs/>
              </w:rPr>
              <w:t>Naam student</w:t>
            </w:r>
          </w:p>
        </w:tc>
        <w:tc>
          <w:tcPr>
            <w:tcW w:w="6515" w:type="dxa"/>
          </w:tcPr>
          <w:p w14:paraId="04E58C73" w14:textId="77777777" w:rsidR="00756599" w:rsidRDefault="00756599" w:rsidP="00756599">
            <w:pPr>
              <w:contextualSpacing/>
            </w:pPr>
          </w:p>
        </w:tc>
      </w:tr>
      <w:tr w:rsidR="00756599" w14:paraId="1F6CA8AA" w14:textId="77777777" w:rsidTr="00211D14">
        <w:tc>
          <w:tcPr>
            <w:tcW w:w="2547" w:type="dxa"/>
          </w:tcPr>
          <w:p w14:paraId="291604A9" w14:textId="77777777" w:rsidR="00756599" w:rsidRPr="000A1956" w:rsidRDefault="00756599" w:rsidP="00756599">
            <w:pPr>
              <w:contextualSpacing/>
              <w:rPr>
                <w:b/>
                <w:bCs/>
              </w:rPr>
            </w:pPr>
            <w:r w:rsidRPr="000A1956">
              <w:rPr>
                <w:b/>
                <w:bCs/>
              </w:rPr>
              <w:t>Studentnummer</w:t>
            </w:r>
          </w:p>
        </w:tc>
        <w:tc>
          <w:tcPr>
            <w:tcW w:w="6515" w:type="dxa"/>
          </w:tcPr>
          <w:p w14:paraId="4CBD90E6" w14:textId="77777777" w:rsidR="00756599" w:rsidRDefault="00756599" w:rsidP="00756599">
            <w:pPr>
              <w:contextualSpacing/>
            </w:pPr>
          </w:p>
        </w:tc>
      </w:tr>
      <w:tr w:rsidR="00756599" w14:paraId="538CAE3E" w14:textId="77777777" w:rsidTr="00211D14">
        <w:tc>
          <w:tcPr>
            <w:tcW w:w="2547" w:type="dxa"/>
          </w:tcPr>
          <w:p w14:paraId="268F44D2" w14:textId="77777777" w:rsidR="00756599" w:rsidRPr="000A1956" w:rsidRDefault="00756599" w:rsidP="00756599">
            <w:pPr>
              <w:contextualSpacing/>
              <w:rPr>
                <w:b/>
                <w:bCs/>
              </w:rPr>
            </w:pPr>
            <w:r w:rsidRPr="000A1956">
              <w:rPr>
                <w:b/>
                <w:bCs/>
              </w:rPr>
              <w:t>Onderwerp</w:t>
            </w:r>
          </w:p>
        </w:tc>
        <w:tc>
          <w:tcPr>
            <w:tcW w:w="6515" w:type="dxa"/>
          </w:tcPr>
          <w:p w14:paraId="614FF591" w14:textId="77777777" w:rsidR="00756599" w:rsidRDefault="00756599" w:rsidP="00756599">
            <w:pPr>
              <w:contextualSpacing/>
            </w:pPr>
          </w:p>
        </w:tc>
      </w:tr>
      <w:tr w:rsidR="00756599" w14:paraId="78E6AA17" w14:textId="77777777" w:rsidTr="00211D14">
        <w:tc>
          <w:tcPr>
            <w:tcW w:w="2547" w:type="dxa"/>
          </w:tcPr>
          <w:p w14:paraId="57054FF2" w14:textId="77777777" w:rsidR="00756599" w:rsidRPr="000A1956" w:rsidRDefault="00756599" w:rsidP="00756599">
            <w:pPr>
              <w:contextualSpacing/>
              <w:rPr>
                <w:b/>
                <w:bCs/>
              </w:rPr>
            </w:pPr>
            <w:r w:rsidRPr="000A1956">
              <w:rPr>
                <w:b/>
                <w:bCs/>
              </w:rPr>
              <w:t>Naam begeleider</w:t>
            </w:r>
          </w:p>
        </w:tc>
        <w:tc>
          <w:tcPr>
            <w:tcW w:w="6515" w:type="dxa"/>
          </w:tcPr>
          <w:p w14:paraId="01D8E570" w14:textId="77777777" w:rsidR="00756599" w:rsidRDefault="00756599" w:rsidP="00756599">
            <w:pPr>
              <w:contextualSpacing/>
            </w:pPr>
          </w:p>
        </w:tc>
      </w:tr>
      <w:tr w:rsidR="00756599" w14:paraId="17CF0D68" w14:textId="77777777" w:rsidTr="00211D14">
        <w:tc>
          <w:tcPr>
            <w:tcW w:w="2547" w:type="dxa"/>
          </w:tcPr>
          <w:p w14:paraId="44181B3C" w14:textId="77777777" w:rsidR="00756599" w:rsidRPr="000A1956" w:rsidRDefault="00756599" w:rsidP="00756599">
            <w:pPr>
              <w:contextualSpacing/>
              <w:rPr>
                <w:b/>
                <w:bCs/>
              </w:rPr>
            </w:pPr>
            <w:r>
              <w:rPr>
                <w:b/>
                <w:bCs/>
              </w:rPr>
              <w:t>Datum presentatie</w:t>
            </w:r>
          </w:p>
        </w:tc>
        <w:tc>
          <w:tcPr>
            <w:tcW w:w="6515" w:type="dxa"/>
          </w:tcPr>
          <w:p w14:paraId="6BD9A655" w14:textId="77777777" w:rsidR="00756599" w:rsidRDefault="00756599" w:rsidP="00756599">
            <w:pPr>
              <w:contextualSpacing/>
            </w:pPr>
          </w:p>
        </w:tc>
      </w:tr>
      <w:tr w:rsidR="00756599" w14:paraId="2326E211" w14:textId="77777777" w:rsidTr="00211D14">
        <w:tc>
          <w:tcPr>
            <w:tcW w:w="2547" w:type="dxa"/>
          </w:tcPr>
          <w:p w14:paraId="7D421270" w14:textId="77777777" w:rsidR="00756599" w:rsidRPr="000A1956" w:rsidRDefault="00756599" w:rsidP="00756599">
            <w:pPr>
              <w:contextualSpacing/>
              <w:rPr>
                <w:b/>
                <w:bCs/>
              </w:rPr>
            </w:pPr>
            <w:r w:rsidRPr="000A1956">
              <w:rPr>
                <w:b/>
                <w:bCs/>
              </w:rPr>
              <w:t>Handtekening begeleider</w:t>
            </w:r>
          </w:p>
        </w:tc>
        <w:tc>
          <w:tcPr>
            <w:tcW w:w="6515" w:type="dxa"/>
          </w:tcPr>
          <w:p w14:paraId="6ACA53B6" w14:textId="77777777" w:rsidR="00756599" w:rsidRDefault="00756599" w:rsidP="00756599">
            <w:pPr>
              <w:contextualSpacing/>
            </w:pPr>
          </w:p>
          <w:p w14:paraId="6EFA653A" w14:textId="77777777" w:rsidR="00756599" w:rsidRDefault="00756599" w:rsidP="00756599">
            <w:pPr>
              <w:contextualSpacing/>
            </w:pPr>
          </w:p>
          <w:p w14:paraId="170A4281" w14:textId="77777777" w:rsidR="00756599" w:rsidRDefault="00756599" w:rsidP="00756599">
            <w:pPr>
              <w:contextualSpacing/>
            </w:pPr>
          </w:p>
          <w:p w14:paraId="7FA62002" w14:textId="77777777" w:rsidR="00756599" w:rsidRDefault="00756599" w:rsidP="00756599">
            <w:pPr>
              <w:contextualSpacing/>
            </w:pPr>
          </w:p>
        </w:tc>
      </w:tr>
    </w:tbl>
    <w:p w14:paraId="25BB6B09" w14:textId="77777777" w:rsidR="00756599" w:rsidRDefault="00756599" w:rsidP="00756599">
      <w:pPr>
        <w:contextualSpacing/>
      </w:pPr>
    </w:p>
    <w:tbl>
      <w:tblPr>
        <w:tblStyle w:val="Tabelraster"/>
        <w:tblW w:w="9062" w:type="dxa"/>
        <w:tblLayout w:type="fixed"/>
        <w:tblLook w:val="04A0" w:firstRow="1" w:lastRow="0" w:firstColumn="1" w:lastColumn="0" w:noHBand="0" w:noVBand="1"/>
      </w:tblPr>
      <w:tblGrid>
        <w:gridCol w:w="1555"/>
        <w:gridCol w:w="1876"/>
        <w:gridCol w:w="1877"/>
        <w:gridCol w:w="1877"/>
        <w:gridCol w:w="1877"/>
      </w:tblGrid>
      <w:tr w:rsidR="00756599" w:rsidRPr="00AF5F1A" w14:paraId="46879D64" w14:textId="77777777" w:rsidTr="00211D14">
        <w:trPr>
          <w:trHeight w:val="360"/>
        </w:trPr>
        <w:tc>
          <w:tcPr>
            <w:tcW w:w="1555" w:type="dxa"/>
            <w:hideMark/>
          </w:tcPr>
          <w:p w14:paraId="22060F57" w14:textId="77777777" w:rsidR="00756599" w:rsidRPr="00AF5F1A" w:rsidRDefault="00756599" w:rsidP="00756599">
            <w:pPr>
              <w:contextualSpacing/>
              <w:rPr>
                <w:rFonts w:ascii="Calibri" w:eastAsia="Times New Roman" w:hAnsi="Calibri" w:cs="Calibri"/>
                <w:b/>
                <w:bCs/>
                <w:color w:val="000000"/>
                <w:sz w:val="20"/>
                <w:szCs w:val="20"/>
                <w:lang w:eastAsia="nl-NL"/>
              </w:rPr>
            </w:pPr>
          </w:p>
        </w:tc>
        <w:tc>
          <w:tcPr>
            <w:tcW w:w="1876" w:type="dxa"/>
            <w:shd w:val="clear" w:color="auto" w:fill="BDD6EE" w:themeFill="accent1" w:themeFillTint="66"/>
            <w:hideMark/>
          </w:tcPr>
          <w:p w14:paraId="5D8732A1" w14:textId="77777777" w:rsidR="00756599" w:rsidRPr="00AF5F1A" w:rsidRDefault="00756599" w:rsidP="00756599">
            <w:pPr>
              <w:contextualSpacing/>
              <w:rPr>
                <w:rFonts w:ascii="Verdana" w:eastAsia="Times New Roman" w:hAnsi="Verdana" w:cs="Calibri"/>
                <w:b/>
                <w:bCs/>
                <w:sz w:val="16"/>
                <w:szCs w:val="16"/>
                <w:lang w:eastAsia="nl-NL"/>
              </w:rPr>
            </w:pPr>
            <w:r w:rsidRPr="00AF5F1A">
              <w:rPr>
                <w:rFonts w:ascii="Verdana" w:eastAsia="Times New Roman" w:hAnsi="Verdana" w:cs="Calibri"/>
                <w:b/>
                <w:bCs/>
                <w:sz w:val="16"/>
                <w:szCs w:val="16"/>
                <w:lang w:eastAsia="nl-NL"/>
              </w:rPr>
              <w:t>3 punten</w:t>
            </w:r>
            <w:r w:rsidRPr="00AF5F1A">
              <w:rPr>
                <w:rFonts w:ascii="Verdana" w:eastAsia="Times New Roman" w:hAnsi="Verdana" w:cs="Calibri"/>
                <w:sz w:val="16"/>
                <w:szCs w:val="16"/>
                <w:lang w:eastAsia="nl-NL"/>
              </w:rPr>
              <w:t> </w:t>
            </w:r>
          </w:p>
        </w:tc>
        <w:tc>
          <w:tcPr>
            <w:tcW w:w="1877" w:type="dxa"/>
            <w:shd w:val="clear" w:color="auto" w:fill="BDD6EE" w:themeFill="accent1" w:themeFillTint="66"/>
            <w:hideMark/>
          </w:tcPr>
          <w:p w14:paraId="26AE22E8" w14:textId="77777777" w:rsidR="00756599" w:rsidRPr="00AF5F1A" w:rsidRDefault="00756599" w:rsidP="00756599">
            <w:pPr>
              <w:contextualSpacing/>
              <w:rPr>
                <w:rFonts w:ascii="Verdana" w:eastAsia="Times New Roman" w:hAnsi="Verdana" w:cs="Calibri"/>
                <w:b/>
                <w:bCs/>
                <w:sz w:val="16"/>
                <w:szCs w:val="16"/>
                <w:lang w:eastAsia="nl-NL"/>
              </w:rPr>
            </w:pPr>
            <w:r w:rsidRPr="00AF5F1A">
              <w:rPr>
                <w:rFonts w:ascii="Verdana" w:eastAsia="Times New Roman" w:hAnsi="Verdana" w:cs="Calibri"/>
                <w:b/>
                <w:bCs/>
                <w:sz w:val="16"/>
                <w:szCs w:val="16"/>
                <w:lang w:eastAsia="nl-NL"/>
              </w:rPr>
              <w:t>2 punten</w:t>
            </w:r>
            <w:r w:rsidRPr="00AF5F1A">
              <w:rPr>
                <w:rFonts w:ascii="Verdana" w:eastAsia="Times New Roman" w:hAnsi="Verdana" w:cs="Calibri"/>
                <w:sz w:val="16"/>
                <w:szCs w:val="16"/>
                <w:lang w:eastAsia="nl-NL"/>
              </w:rPr>
              <w:t> </w:t>
            </w:r>
          </w:p>
        </w:tc>
        <w:tc>
          <w:tcPr>
            <w:tcW w:w="1877" w:type="dxa"/>
            <w:shd w:val="clear" w:color="auto" w:fill="BDD6EE" w:themeFill="accent1" w:themeFillTint="66"/>
            <w:hideMark/>
          </w:tcPr>
          <w:p w14:paraId="017DDEA6" w14:textId="77777777" w:rsidR="00756599" w:rsidRPr="00AF5F1A" w:rsidRDefault="00756599" w:rsidP="00756599">
            <w:pPr>
              <w:contextualSpacing/>
              <w:rPr>
                <w:rFonts w:ascii="Verdana" w:eastAsia="Times New Roman" w:hAnsi="Verdana" w:cs="Calibri"/>
                <w:b/>
                <w:bCs/>
                <w:sz w:val="16"/>
                <w:szCs w:val="16"/>
                <w:lang w:eastAsia="nl-NL"/>
              </w:rPr>
            </w:pPr>
            <w:r w:rsidRPr="00AF5F1A">
              <w:rPr>
                <w:rFonts w:ascii="Verdana" w:eastAsia="Times New Roman" w:hAnsi="Verdana" w:cs="Calibri"/>
                <w:b/>
                <w:bCs/>
                <w:sz w:val="16"/>
                <w:szCs w:val="16"/>
                <w:lang w:eastAsia="nl-NL"/>
              </w:rPr>
              <w:t>1 punt</w:t>
            </w:r>
            <w:r w:rsidRPr="00AF5F1A">
              <w:rPr>
                <w:rFonts w:ascii="Verdana" w:eastAsia="Times New Roman" w:hAnsi="Verdana" w:cs="Calibri"/>
                <w:sz w:val="16"/>
                <w:szCs w:val="16"/>
                <w:lang w:eastAsia="nl-NL"/>
              </w:rPr>
              <w:t> </w:t>
            </w:r>
          </w:p>
        </w:tc>
        <w:tc>
          <w:tcPr>
            <w:tcW w:w="1877" w:type="dxa"/>
            <w:shd w:val="clear" w:color="auto" w:fill="BDD6EE" w:themeFill="accent1" w:themeFillTint="66"/>
            <w:hideMark/>
          </w:tcPr>
          <w:p w14:paraId="54D33AE7" w14:textId="77777777" w:rsidR="00756599" w:rsidRPr="00AF5F1A" w:rsidRDefault="00756599" w:rsidP="00756599">
            <w:pPr>
              <w:contextualSpacing/>
              <w:rPr>
                <w:rFonts w:ascii="Verdana" w:eastAsia="Times New Roman" w:hAnsi="Verdana" w:cs="Calibri"/>
                <w:b/>
                <w:bCs/>
                <w:sz w:val="16"/>
                <w:szCs w:val="16"/>
                <w:lang w:eastAsia="nl-NL"/>
              </w:rPr>
            </w:pPr>
            <w:r w:rsidRPr="00AF5F1A">
              <w:rPr>
                <w:rFonts w:ascii="Verdana" w:eastAsia="Times New Roman" w:hAnsi="Verdana" w:cs="Calibri"/>
                <w:b/>
                <w:bCs/>
                <w:sz w:val="16"/>
                <w:szCs w:val="16"/>
                <w:lang w:eastAsia="nl-NL"/>
              </w:rPr>
              <w:t>0 punten</w:t>
            </w:r>
            <w:r w:rsidRPr="00AF5F1A">
              <w:rPr>
                <w:rFonts w:ascii="Verdana" w:eastAsia="Times New Roman" w:hAnsi="Verdana" w:cs="Calibri"/>
                <w:sz w:val="16"/>
                <w:szCs w:val="16"/>
                <w:lang w:eastAsia="nl-NL"/>
              </w:rPr>
              <w:t> </w:t>
            </w:r>
          </w:p>
        </w:tc>
      </w:tr>
      <w:tr w:rsidR="00756599" w:rsidRPr="00AF5F1A" w14:paraId="1521C159" w14:textId="77777777" w:rsidTr="00211D14">
        <w:trPr>
          <w:trHeight w:val="2378"/>
        </w:trPr>
        <w:tc>
          <w:tcPr>
            <w:tcW w:w="1555" w:type="dxa"/>
            <w:hideMark/>
          </w:tcPr>
          <w:p w14:paraId="5BADD2BA" w14:textId="77777777" w:rsidR="00756599" w:rsidRPr="00AF5F1A" w:rsidRDefault="00756599" w:rsidP="00756599">
            <w:pPr>
              <w:contextualSpacing/>
              <w:rPr>
                <w:rFonts w:ascii="Calibri" w:eastAsia="Times New Roman" w:hAnsi="Calibri" w:cs="Calibri"/>
                <w:b/>
                <w:bCs/>
                <w:color w:val="000000"/>
                <w:sz w:val="20"/>
                <w:szCs w:val="20"/>
                <w:lang w:eastAsia="nl-NL"/>
              </w:rPr>
            </w:pPr>
            <w:r w:rsidRPr="00AF5F1A">
              <w:rPr>
                <w:rFonts w:ascii="Calibri" w:eastAsia="Times New Roman" w:hAnsi="Calibri" w:cs="Calibri"/>
                <w:b/>
                <w:bCs/>
                <w:color w:val="000000"/>
                <w:sz w:val="20"/>
                <w:szCs w:val="20"/>
                <w:lang w:eastAsia="nl-NL"/>
              </w:rPr>
              <w:t xml:space="preserve">Opbouw </w:t>
            </w:r>
          </w:p>
        </w:tc>
        <w:tc>
          <w:tcPr>
            <w:tcW w:w="1876" w:type="dxa"/>
            <w:hideMark/>
          </w:tcPr>
          <w:p w14:paraId="367A1BC3" w14:textId="77777777" w:rsidR="00756599" w:rsidRPr="00AF5F1A" w:rsidRDefault="00756599" w:rsidP="00756599">
            <w:pPr>
              <w:contextualSpacing/>
              <w:rPr>
                <w:rFonts w:ascii="Verdana" w:eastAsia="Times New Roman" w:hAnsi="Verdana" w:cs="Calibri"/>
                <w:sz w:val="16"/>
                <w:szCs w:val="16"/>
                <w:lang w:eastAsia="nl-NL"/>
              </w:rPr>
            </w:pPr>
            <w:r w:rsidRPr="00AF5F1A">
              <w:rPr>
                <w:rFonts w:ascii="Verdana" w:eastAsia="Times New Roman" w:hAnsi="Verdana" w:cs="Calibri"/>
                <w:sz w:val="16"/>
                <w:szCs w:val="16"/>
                <w:lang w:eastAsia="nl-NL"/>
              </w:rPr>
              <w:t xml:space="preserve">De toelichting heeft een logische opbouw en geeft de kern weer van het goede voorbeeld of het verbeterpunt. Je kunt binnen één oogopslag de belangrijkste punten van de kwaliteitsverbetering zien.  </w:t>
            </w:r>
          </w:p>
        </w:tc>
        <w:tc>
          <w:tcPr>
            <w:tcW w:w="1877" w:type="dxa"/>
            <w:hideMark/>
          </w:tcPr>
          <w:p w14:paraId="0587DACA" w14:textId="77777777" w:rsidR="00756599" w:rsidRPr="00AF5F1A" w:rsidRDefault="00756599" w:rsidP="00756599">
            <w:pPr>
              <w:contextualSpacing/>
              <w:rPr>
                <w:rFonts w:ascii="Verdana" w:eastAsia="Times New Roman" w:hAnsi="Verdana" w:cs="Calibri"/>
                <w:sz w:val="16"/>
                <w:szCs w:val="16"/>
                <w:lang w:eastAsia="nl-NL"/>
              </w:rPr>
            </w:pPr>
            <w:r w:rsidRPr="00AF5F1A">
              <w:rPr>
                <w:rFonts w:ascii="Verdana" w:eastAsia="Times New Roman" w:hAnsi="Verdana" w:cs="Calibri"/>
                <w:sz w:val="16"/>
                <w:szCs w:val="16"/>
                <w:lang w:eastAsia="nl-NL"/>
              </w:rPr>
              <w:t>De toelichting heeft een logische opbouw. De toelichting gaat te ver in op details over het voorbeeld of verbeterpunt. </w:t>
            </w:r>
          </w:p>
        </w:tc>
        <w:tc>
          <w:tcPr>
            <w:tcW w:w="1877" w:type="dxa"/>
            <w:hideMark/>
          </w:tcPr>
          <w:p w14:paraId="47E12DC8" w14:textId="77777777" w:rsidR="00756599" w:rsidRPr="00AF5F1A" w:rsidRDefault="00756599" w:rsidP="00756599">
            <w:pPr>
              <w:contextualSpacing/>
              <w:rPr>
                <w:rFonts w:ascii="Verdana" w:eastAsia="Times New Roman" w:hAnsi="Verdana" w:cs="Calibri"/>
                <w:sz w:val="16"/>
                <w:szCs w:val="16"/>
                <w:lang w:eastAsia="nl-NL"/>
              </w:rPr>
            </w:pPr>
            <w:r w:rsidRPr="00AF5F1A">
              <w:rPr>
                <w:rFonts w:ascii="Verdana" w:eastAsia="Times New Roman" w:hAnsi="Verdana" w:cs="Calibri"/>
                <w:sz w:val="16"/>
                <w:szCs w:val="16"/>
                <w:lang w:eastAsia="nl-NL"/>
              </w:rPr>
              <w:t>De toelichting geeft een beeld van  het goede voorbeeld/verbeterpunt, maar is niet logisch opgebouwd. </w:t>
            </w:r>
          </w:p>
        </w:tc>
        <w:tc>
          <w:tcPr>
            <w:tcW w:w="1877" w:type="dxa"/>
            <w:hideMark/>
          </w:tcPr>
          <w:p w14:paraId="24A6268D" w14:textId="77777777" w:rsidR="00756599" w:rsidRPr="00AF5F1A" w:rsidRDefault="00756599" w:rsidP="00756599">
            <w:pPr>
              <w:contextualSpacing/>
              <w:rPr>
                <w:rFonts w:ascii="Verdana" w:eastAsia="Times New Roman" w:hAnsi="Verdana" w:cs="Calibri"/>
                <w:sz w:val="16"/>
                <w:szCs w:val="16"/>
                <w:lang w:eastAsia="nl-NL"/>
              </w:rPr>
            </w:pPr>
            <w:r w:rsidRPr="00AF5F1A">
              <w:rPr>
                <w:rFonts w:ascii="Verdana" w:eastAsia="Times New Roman" w:hAnsi="Verdana" w:cs="Calibri"/>
                <w:sz w:val="16"/>
                <w:szCs w:val="16"/>
                <w:lang w:eastAsia="nl-NL"/>
              </w:rPr>
              <w:t>De toelichting is niet logisch en is geen weergave van de kern van het goede voorbeeld of verbeterpunt. </w:t>
            </w:r>
          </w:p>
        </w:tc>
      </w:tr>
      <w:tr w:rsidR="00756599" w:rsidRPr="00AF5F1A" w14:paraId="5F735AF9" w14:textId="77777777" w:rsidTr="00211D14">
        <w:trPr>
          <w:trHeight w:val="360"/>
        </w:trPr>
        <w:tc>
          <w:tcPr>
            <w:tcW w:w="1555" w:type="dxa"/>
            <w:hideMark/>
          </w:tcPr>
          <w:p w14:paraId="4B0329CE" w14:textId="77777777" w:rsidR="00756599" w:rsidRPr="00AF5F1A" w:rsidRDefault="00756599" w:rsidP="00756599">
            <w:pPr>
              <w:contextualSpacing/>
              <w:rPr>
                <w:rFonts w:ascii="Verdana" w:eastAsia="Times New Roman" w:hAnsi="Verdana" w:cs="Calibri"/>
                <w:sz w:val="20"/>
                <w:szCs w:val="20"/>
                <w:lang w:eastAsia="nl-NL"/>
              </w:rPr>
            </w:pPr>
          </w:p>
        </w:tc>
        <w:tc>
          <w:tcPr>
            <w:tcW w:w="1876" w:type="dxa"/>
            <w:shd w:val="clear" w:color="auto" w:fill="BDD6EE" w:themeFill="accent1" w:themeFillTint="66"/>
            <w:hideMark/>
          </w:tcPr>
          <w:p w14:paraId="53679FB2" w14:textId="77777777" w:rsidR="00756599" w:rsidRPr="00AF5F1A" w:rsidRDefault="00756599" w:rsidP="00756599">
            <w:pPr>
              <w:contextualSpacing/>
              <w:jc w:val="center"/>
              <w:rPr>
                <w:rFonts w:ascii="Verdana" w:eastAsia="Times New Roman" w:hAnsi="Verdana" w:cs="Calibri"/>
                <w:sz w:val="16"/>
                <w:szCs w:val="16"/>
                <w:lang w:eastAsia="nl-NL"/>
              </w:rPr>
            </w:pPr>
            <w:r w:rsidRPr="00AF5F1A">
              <w:rPr>
                <w:rFonts w:ascii="Verdana" w:eastAsia="Times New Roman" w:hAnsi="Verdana" w:cs="Calibri"/>
                <w:sz w:val="16"/>
                <w:szCs w:val="16"/>
                <w:lang w:eastAsia="nl-NL"/>
              </w:rPr>
              <w:t>3</w:t>
            </w:r>
          </w:p>
        </w:tc>
        <w:tc>
          <w:tcPr>
            <w:tcW w:w="1877" w:type="dxa"/>
            <w:shd w:val="clear" w:color="auto" w:fill="BDD6EE" w:themeFill="accent1" w:themeFillTint="66"/>
            <w:hideMark/>
          </w:tcPr>
          <w:p w14:paraId="49666407" w14:textId="77777777" w:rsidR="00756599" w:rsidRPr="00AF5F1A" w:rsidRDefault="00756599" w:rsidP="00756599">
            <w:pPr>
              <w:contextualSpacing/>
              <w:jc w:val="center"/>
              <w:rPr>
                <w:rFonts w:ascii="Verdana" w:eastAsia="Times New Roman" w:hAnsi="Verdana" w:cs="Calibri"/>
                <w:sz w:val="16"/>
                <w:szCs w:val="16"/>
                <w:lang w:eastAsia="nl-NL"/>
              </w:rPr>
            </w:pPr>
            <w:r w:rsidRPr="00AF5F1A">
              <w:rPr>
                <w:rFonts w:ascii="Verdana" w:eastAsia="Times New Roman" w:hAnsi="Verdana" w:cs="Calibri"/>
                <w:sz w:val="16"/>
                <w:szCs w:val="16"/>
                <w:lang w:eastAsia="nl-NL"/>
              </w:rPr>
              <w:t>2</w:t>
            </w:r>
          </w:p>
        </w:tc>
        <w:tc>
          <w:tcPr>
            <w:tcW w:w="1877" w:type="dxa"/>
            <w:shd w:val="clear" w:color="auto" w:fill="BDD6EE" w:themeFill="accent1" w:themeFillTint="66"/>
            <w:hideMark/>
          </w:tcPr>
          <w:p w14:paraId="78183DC0" w14:textId="77777777" w:rsidR="00756599" w:rsidRPr="00AF5F1A" w:rsidRDefault="00756599" w:rsidP="00756599">
            <w:pPr>
              <w:contextualSpacing/>
              <w:jc w:val="center"/>
              <w:rPr>
                <w:rFonts w:ascii="Verdana" w:eastAsia="Times New Roman" w:hAnsi="Verdana" w:cs="Calibri"/>
                <w:sz w:val="16"/>
                <w:szCs w:val="16"/>
                <w:lang w:eastAsia="nl-NL"/>
              </w:rPr>
            </w:pPr>
            <w:r w:rsidRPr="00AF5F1A">
              <w:rPr>
                <w:rFonts w:ascii="Verdana" w:eastAsia="Times New Roman" w:hAnsi="Verdana" w:cs="Calibri"/>
                <w:sz w:val="16"/>
                <w:szCs w:val="16"/>
                <w:lang w:eastAsia="nl-NL"/>
              </w:rPr>
              <w:t>1</w:t>
            </w:r>
          </w:p>
        </w:tc>
        <w:tc>
          <w:tcPr>
            <w:tcW w:w="1877" w:type="dxa"/>
            <w:shd w:val="clear" w:color="auto" w:fill="BDD6EE" w:themeFill="accent1" w:themeFillTint="66"/>
            <w:hideMark/>
          </w:tcPr>
          <w:p w14:paraId="5505ED74" w14:textId="77777777" w:rsidR="00756599" w:rsidRPr="00AF5F1A" w:rsidRDefault="00756599" w:rsidP="00756599">
            <w:pPr>
              <w:contextualSpacing/>
              <w:jc w:val="center"/>
              <w:rPr>
                <w:rFonts w:ascii="Verdana" w:eastAsia="Times New Roman" w:hAnsi="Verdana" w:cs="Calibri"/>
                <w:sz w:val="16"/>
                <w:szCs w:val="16"/>
                <w:lang w:eastAsia="nl-NL"/>
              </w:rPr>
            </w:pPr>
            <w:r w:rsidRPr="00AF5F1A">
              <w:rPr>
                <w:rFonts w:ascii="Verdana" w:eastAsia="Times New Roman" w:hAnsi="Verdana" w:cs="Calibri"/>
                <w:sz w:val="16"/>
                <w:szCs w:val="16"/>
                <w:lang w:eastAsia="nl-NL"/>
              </w:rPr>
              <w:t>0</w:t>
            </w:r>
          </w:p>
        </w:tc>
      </w:tr>
      <w:tr w:rsidR="00756599" w:rsidRPr="00AF5F1A" w14:paraId="5405511D" w14:textId="77777777" w:rsidTr="00211D14">
        <w:trPr>
          <w:trHeight w:val="2160"/>
        </w:trPr>
        <w:tc>
          <w:tcPr>
            <w:tcW w:w="1555" w:type="dxa"/>
            <w:hideMark/>
          </w:tcPr>
          <w:p w14:paraId="6775E882" w14:textId="77777777" w:rsidR="00756599" w:rsidRPr="00AF5F1A" w:rsidRDefault="00756599" w:rsidP="00756599">
            <w:pPr>
              <w:contextualSpacing/>
              <w:rPr>
                <w:rFonts w:ascii="Calibri" w:eastAsia="Times New Roman" w:hAnsi="Calibri" w:cs="Calibri"/>
                <w:b/>
                <w:bCs/>
                <w:color w:val="000000"/>
                <w:sz w:val="20"/>
                <w:szCs w:val="20"/>
                <w:lang w:eastAsia="nl-NL"/>
              </w:rPr>
            </w:pPr>
            <w:r w:rsidRPr="00AF5F1A">
              <w:rPr>
                <w:rFonts w:ascii="Calibri" w:eastAsia="Times New Roman" w:hAnsi="Calibri" w:cs="Calibri"/>
                <w:b/>
                <w:bCs/>
                <w:color w:val="000000"/>
                <w:sz w:val="20"/>
                <w:szCs w:val="20"/>
                <w:lang w:eastAsia="nl-NL"/>
              </w:rPr>
              <w:t>Toepasbaarheid</w:t>
            </w:r>
          </w:p>
        </w:tc>
        <w:tc>
          <w:tcPr>
            <w:tcW w:w="1876" w:type="dxa"/>
            <w:hideMark/>
          </w:tcPr>
          <w:p w14:paraId="3165AC34" w14:textId="77777777" w:rsidR="00756599" w:rsidRPr="00AF5F1A" w:rsidRDefault="00756599" w:rsidP="00756599">
            <w:pPr>
              <w:contextualSpacing/>
              <w:rPr>
                <w:rFonts w:ascii="Verdana" w:eastAsia="Times New Roman" w:hAnsi="Verdana" w:cs="Calibri"/>
                <w:sz w:val="16"/>
                <w:szCs w:val="16"/>
                <w:lang w:eastAsia="nl-NL"/>
              </w:rPr>
            </w:pPr>
            <w:r w:rsidRPr="00AF5F1A">
              <w:rPr>
                <w:rFonts w:ascii="Verdana" w:eastAsia="Times New Roman" w:hAnsi="Verdana" w:cs="Calibri"/>
                <w:sz w:val="16"/>
                <w:szCs w:val="16"/>
                <w:lang w:eastAsia="nl-NL"/>
              </w:rPr>
              <w:t>Het belang van het gesignaleerde goede voorbeeld of verbeterpunt wordt goed onderbouwd en levert een duidelijke bijdrage aan kwaliteitsverbetering.  </w:t>
            </w:r>
          </w:p>
        </w:tc>
        <w:tc>
          <w:tcPr>
            <w:tcW w:w="1877" w:type="dxa"/>
            <w:hideMark/>
          </w:tcPr>
          <w:p w14:paraId="248C0CBA" w14:textId="77777777" w:rsidR="00756599" w:rsidRPr="00AF5F1A" w:rsidRDefault="00756599" w:rsidP="00756599">
            <w:pPr>
              <w:contextualSpacing/>
              <w:rPr>
                <w:rFonts w:ascii="Verdana" w:eastAsia="Times New Roman" w:hAnsi="Verdana" w:cs="Calibri"/>
                <w:sz w:val="16"/>
                <w:szCs w:val="16"/>
                <w:lang w:eastAsia="nl-NL"/>
              </w:rPr>
            </w:pPr>
            <w:r w:rsidRPr="00AF5F1A">
              <w:rPr>
                <w:rFonts w:ascii="Verdana" w:eastAsia="Times New Roman" w:hAnsi="Verdana" w:cs="Calibri"/>
                <w:sz w:val="16"/>
                <w:szCs w:val="16"/>
                <w:lang w:eastAsia="nl-NL"/>
              </w:rPr>
              <w:t>Het gesignaleerde goede voorbeeld of verbeterpunt draagt weliswaar bij aan kwaliteitsverbetering van de zorgverlening, echter er is gekozen voor een voor de hand liggend onderwerp.  </w:t>
            </w:r>
          </w:p>
        </w:tc>
        <w:tc>
          <w:tcPr>
            <w:tcW w:w="1877" w:type="dxa"/>
            <w:hideMark/>
          </w:tcPr>
          <w:p w14:paraId="2BD0FA23" w14:textId="77777777" w:rsidR="00756599" w:rsidRPr="00AF5F1A" w:rsidRDefault="00756599" w:rsidP="00756599">
            <w:pPr>
              <w:contextualSpacing/>
              <w:rPr>
                <w:rFonts w:ascii="Verdana" w:eastAsia="Times New Roman" w:hAnsi="Verdana" w:cs="Calibri"/>
                <w:sz w:val="16"/>
                <w:szCs w:val="16"/>
                <w:lang w:eastAsia="nl-NL"/>
              </w:rPr>
            </w:pPr>
            <w:r w:rsidRPr="00AF5F1A">
              <w:rPr>
                <w:rFonts w:ascii="Verdana" w:eastAsia="Times New Roman" w:hAnsi="Verdana" w:cs="Calibri"/>
                <w:sz w:val="16"/>
                <w:szCs w:val="16"/>
                <w:lang w:eastAsia="nl-NL"/>
              </w:rPr>
              <w:t>Het gesignaleerde goede voorbeeld of verbeterpunt is dusdanig summier dat er nauwelijks sprake is van een kwaliteitsverbetering. </w:t>
            </w:r>
          </w:p>
        </w:tc>
        <w:tc>
          <w:tcPr>
            <w:tcW w:w="1877" w:type="dxa"/>
            <w:hideMark/>
          </w:tcPr>
          <w:p w14:paraId="0B18DDE5" w14:textId="77777777" w:rsidR="00756599" w:rsidRPr="00AF5F1A" w:rsidRDefault="00756599" w:rsidP="00756599">
            <w:pPr>
              <w:contextualSpacing/>
              <w:rPr>
                <w:rFonts w:ascii="Verdana" w:eastAsia="Times New Roman" w:hAnsi="Verdana" w:cs="Calibri"/>
                <w:sz w:val="16"/>
                <w:szCs w:val="16"/>
                <w:lang w:eastAsia="nl-NL"/>
              </w:rPr>
            </w:pPr>
            <w:r w:rsidRPr="00AF5F1A">
              <w:rPr>
                <w:rFonts w:ascii="Verdana" w:eastAsia="Times New Roman" w:hAnsi="Verdana" w:cs="Calibri"/>
                <w:sz w:val="16"/>
                <w:szCs w:val="16"/>
                <w:lang w:eastAsia="nl-NL"/>
              </w:rPr>
              <w:t>Het is niet duidelijk hoe het voorbeeld of verbeterpunt een bijdrage levert aan kwaliteitsverbetering van de zorgverlening. </w:t>
            </w:r>
          </w:p>
        </w:tc>
      </w:tr>
      <w:tr w:rsidR="00756599" w:rsidRPr="00AF5F1A" w14:paraId="6E506540" w14:textId="77777777" w:rsidTr="00211D14">
        <w:trPr>
          <w:trHeight w:val="360"/>
        </w:trPr>
        <w:tc>
          <w:tcPr>
            <w:tcW w:w="1555" w:type="dxa"/>
            <w:hideMark/>
          </w:tcPr>
          <w:p w14:paraId="6B05A4D7" w14:textId="77777777" w:rsidR="00756599" w:rsidRPr="00AF5F1A" w:rsidRDefault="00756599" w:rsidP="00756599">
            <w:pPr>
              <w:contextualSpacing/>
              <w:rPr>
                <w:rFonts w:ascii="Verdana" w:eastAsia="Times New Roman" w:hAnsi="Verdana" w:cs="Calibri"/>
                <w:sz w:val="20"/>
                <w:szCs w:val="20"/>
                <w:lang w:eastAsia="nl-NL"/>
              </w:rPr>
            </w:pPr>
          </w:p>
        </w:tc>
        <w:tc>
          <w:tcPr>
            <w:tcW w:w="1876" w:type="dxa"/>
            <w:shd w:val="clear" w:color="auto" w:fill="BDD6EE" w:themeFill="accent1" w:themeFillTint="66"/>
            <w:hideMark/>
          </w:tcPr>
          <w:p w14:paraId="5291CE1B" w14:textId="77777777" w:rsidR="00756599" w:rsidRPr="00AF5F1A" w:rsidRDefault="00756599" w:rsidP="00756599">
            <w:pPr>
              <w:contextualSpacing/>
              <w:jc w:val="center"/>
              <w:rPr>
                <w:rFonts w:ascii="Verdana" w:eastAsia="Times New Roman" w:hAnsi="Verdana" w:cs="Calibri"/>
                <w:sz w:val="16"/>
                <w:szCs w:val="16"/>
                <w:lang w:eastAsia="nl-NL"/>
              </w:rPr>
            </w:pPr>
            <w:r w:rsidRPr="00AF5F1A">
              <w:rPr>
                <w:rFonts w:ascii="Verdana" w:eastAsia="Times New Roman" w:hAnsi="Verdana" w:cs="Calibri"/>
                <w:sz w:val="16"/>
                <w:szCs w:val="16"/>
                <w:lang w:eastAsia="nl-NL"/>
              </w:rPr>
              <w:t>3</w:t>
            </w:r>
          </w:p>
        </w:tc>
        <w:tc>
          <w:tcPr>
            <w:tcW w:w="1877" w:type="dxa"/>
            <w:shd w:val="clear" w:color="auto" w:fill="BDD6EE" w:themeFill="accent1" w:themeFillTint="66"/>
            <w:hideMark/>
          </w:tcPr>
          <w:p w14:paraId="3E9CC158" w14:textId="77777777" w:rsidR="00756599" w:rsidRPr="00AF5F1A" w:rsidRDefault="00756599" w:rsidP="00756599">
            <w:pPr>
              <w:contextualSpacing/>
              <w:jc w:val="center"/>
              <w:rPr>
                <w:rFonts w:ascii="Verdana" w:eastAsia="Times New Roman" w:hAnsi="Verdana" w:cs="Calibri"/>
                <w:sz w:val="16"/>
                <w:szCs w:val="16"/>
                <w:lang w:eastAsia="nl-NL"/>
              </w:rPr>
            </w:pPr>
            <w:r w:rsidRPr="00AF5F1A">
              <w:rPr>
                <w:rFonts w:ascii="Verdana" w:eastAsia="Times New Roman" w:hAnsi="Verdana" w:cs="Calibri"/>
                <w:sz w:val="16"/>
                <w:szCs w:val="16"/>
                <w:lang w:eastAsia="nl-NL"/>
              </w:rPr>
              <w:t>2</w:t>
            </w:r>
          </w:p>
        </w:tc>
        <w:tc>
          <w:tcPr>
            <w:tcW w:w="1877" w:type="dxa"/>
            <w:shd w:val="clear" w:color="auto" w:fill="BDD6EE" w:themeFill="accent1" w:themeFillTint="66"/>
            <w:hideMark/>
          </w:tcPr>
          <w:p w14:paraId="1EB21726" w14:textId="77777777" w:rsidR="00756599" w:rsidRPr="00AF5F1A" w:rsidRDefault="00756599" w:rsidP="00756599">
            <w:pPr>
              <w:contextualSpacing/>
              <w:jc w:val="center"/>
              <w:rPr>
                <w:rFonts w:ascii="Verdana" w:eastAsia="Times New Roman" w:hAnsi="Verdana" w:cs="Calibri"/>
                <w:sz w:val="16"/>
                <w:szCs w:val="16"/>
                <w:lang w:eastAsia="nl-NL"/>
              </w:rPr>
            </w:pPr>
            <w:r w:rsidRPr="00AF5F1A">
              <w:rPr>
                <w:rFonts w:ascii="Verdana" w:eastAsia="Times New Roman" w:hAnsi="Verdana" w:cs="Calibri"/>
                <w:sz w:val="16"/>
                <w:szCs w:val="16"/>
                <w:lang w:eastAsia="nl-NL"/>
              </w:rPr>
              <w:t>1</w:t>
            </w:r>
          </w:p>
        </w:tc>
        <w:tc>
          <w:tcPr>
            <w:tcW w:w="1877" w:type="dxa"/>
            <w:shd w:val="clear" w:color="auto" w:fill="BDD6EE" w:themeFill="accent1" w:themeFillTint="66"/>
            <w:hideMark/>
          </w:tcPr>
          <w:p w14:paraId="312EDFE7" w14:textId="77777777" w:rsidR="00756599" w:rsidRPr="00AF5F1A" w:rsidRDefault="00756599" w:rsidP="00756599">
            <w:pPr>
              <w:contextualSpacing/>
              <w:jc w:val="center"/>
              <w:rPr>
                <w:rFonts w:ascii="Verdana" w:eastAsia="Times New Roman" w:hAnsi="Verdana" w:cs="Calibri"/>
                <w:sz w:val="16"/>
                <w:szCs w:val="16"/>
                <w:lang w:eastAsia="nl-NL"/>
              </w:rPr>
            </w:pPr>
            <w:r w:rsidRPr="00AF5F1A">
              <w:rPr>
                <w:rFonts w:ascii="Verdana" w:eastAsia="Times New Roman" w:hAnsi="Verdana" w:cs="Calibri"/>
                <w:sz w:val="16"/>
                <w:szCs w:val="16"/>
                <w:lang w:eastAsia="nl-NL"/>
              </w:rPr>
              <w:t>0</w:t>
            </w:r>
          </w:p>
        </w:tc>
      </w:tr>
      <w:tr w:rsidR="00756599" w:rsidRPr="00AF5F1A" w14:paraId="3E96F02D" w14:textId="77777777" w:rsidTr="00211D14">
        <w:trPr>
          <w:trHeight w:val="2220"/>
        </w:trPr>
        <w:tc>
          <w:tcPr>
            <w:tcW w:w="1555" w:type="dxa"/>
            <w:hideMark/>
          </w:tcPr>
          <w:p w14:paraId="1D493B44" w14:textId="77777777" w:rsidR="00756599" w:rsidRPr="00AF5F1A" w:rsidRDefault="00756599" w:rsidP="00756599">
            <w:pPr>
              <w:contextualSpacing/>
              <w:rPr>
                <w:rFonts w:ascii="Calibri" w:eastAsia="Times New Roman" w:hAnsi="Calibri" w:cs="Calibri"/>
                <w:b/>
                <w:bCs/>
                <w:color w:val="000000"/>
                <w:sz w:val="20"/>
                <w:szCs w:val="20"/>
                <w:lang w:eastAsia="nl-NL"/>
              </w:rPr>
            </w:pPr>
            <w:r w:rsidRPr="00AF5F1A">
              <w:rPr>
                <w:rFonts w:ascii="Calibri" w:eastAsia="Times New Roman" w:hAnsi="Calibri" w:cs="Calibri"/>
                <w:b/>
                <w:bCs/>
                <w:color w:val="000000"/>
                <w:sz w:val="20"/>
                <w:szCs w:val="20"/>
                <w:lang w:eastAsia="nl-NL"/>
              </w:rPr>
              <w:lastRenderedPageBreak/>
              <w:t>PDCA</w:t>
            </w:r>
          </w:p>
        </w:tc>
        <w:tc>
          <w:tcPr>
            <w:tcW w:w="1876" w:type="dxa"/>
            <w:hideMark/>
          </w:tcPr>
          <w:p w14:paraId="1D7372A7" w14:textId="77777777" w:rsidR="00756599" w:rsidRPr="00AF5F1A" w:rsidRDefault="00756599" w:rsidP="00756599">
            <w:pPr>
              <w:contextualSpacing/>
              <w:rPr>
                <w:rFonts w:ascii="Verdana" w:eastAsia="Times New Roman" w:hAnsi="Verdana" w:cs="Calibri"/>
                <w:sz w:val="16"/>
                <w:szCs w:val="16"/>
                <w:lang w:eastAsia="nl-NL"/>
              </w:rPr>
            </w:pPr>
            <w:r w:rsidRPr="00AF5F1A">
              <w:rPr>
                <w:rFonts w:ascii="Verdana" w:eastAsia="Times New Roman" w:hAnsi="Verdana" w:cs="Calibri"/>
                <w:sz w:val="16"/>
                <w:szCs w:val="16"/>
                <w:lang w:eastAsia="nl-NL"/>
              </w:rPr>
              <w:t>De student heeft alle stappen van de PDCA cyclus uitgevoerd en heeft een daadwerkelijke kwaliteitsverbetering geïmplementeerd. </w:t>
            </w:r>
          </w:p>
        </w:tc>
        <w:tc>
          <w:tcPr>
            <w:tcW w:w="1877" w:type="dxa"/>
            <w:hideMark/>
          </w:tcPr>
          <w:p w14:paraId="71022710" w14:textId="77777777" w:rsidR="00756599" w:rsidRPr="00AF5F1A" w:rsidRDefault="00756599" w:rsidP="00756599">
            <w:pPr>
              <w:contextualSpacing/>
              <w:rPr>
                <w:rFonts w:ascii="Verdana" w:eastAsia="Times New Roman" w:hAnsi="Verdana" w:cs="Calibri"/>
                <w:sz w:val="16"/>
                <w:szCs w:val="16"/>
                <w:lang w:eastAsia="nl-NL"/>
              </w:rPr>
            </w:pPr>
            <w:r w:rsidRPr="00AF5F1A">
              <w:rPr>
                <w:rFonts w:ascii="Verdana" w:eastAsia="Times New Roman" w:hAnsi="Verdana" w:cs="Calibri"/>
                <w:sz w:val="16"/>
                <w:szCs w:val="16"/>
                <w:lang w:eastAsia="nl-NL"/>
              </w:rPr>
              <w:t>De student heeft weliswaar de stappen van de PDCA cyclus uitgevoerd, echter de kwaliteitsverbetering is nog niet helemaal geïmplementeerd, de student heeft nog niets met ‘Act’ (PDCA) kunnen doen. </w:t>
            </w:r>
          </w:p>
        </w:tc>
        <w:tc>
          <w:tcPr>
            <w:tcW w:w="1877" w:type="dxa"/>
            <w:hideMark/>
          </w:tcPr>
          <w:p w14:paraId="7AA18C11" w14:textId="77777777" w:rsidR="00756599" w:rsidRPr="00AF5F1A" w:rsidRDefault="00756599" w:rsidP="00756599">
            <w:pPr>
              <w:contextualSpacing/>
              <w:rPr>
                <w:rFonts w:ascii="Verdana" w:eastAsia="Times New Roman" w:hAnsi="Verdana" w:cs="Calibri"/>
                <w:sz w:val="16"/>
                <w:szCs w:val="16"/>
                <w:lang w:eastAsia="nl-NL"/>
              </w:rPr>
            </w:pPr>
            <w:r w:rsidRPr="00AF5F1A">
              <w:rPr>
                <w:rFonts w:ascii="Verdana" w:eastAsia="Times New Roman" w:hAnsi="Verdana" w:cs="Calibri"/>
                <w:sz w:val="16"/>
                <w:szCs w:val="16"/>
                <w:lang w:eastAsia="nl-NL"/>
              </w:rPr>
              <w:t>De student heeft slechts 2 stappen van de PDCA cyclus volledig uitgevoerd bij de kwaliteitsverbetering. </w:t>
            </w:r>
          </w:p>
        </w:tc>
        <w:tc>
          <w:tcPr>
            <w:tcW w:w="1877" w:type="dxa"/>
            <w:hideMark/>
          </w:tcPr>
          <w:p w14:paraId="228760BD" w14:textId="77777777" w:rsidR="00756599" w:rsidRPr="00AF5F1A" w:rsidRDefault="00756599" w:rsidP="00756599">
            <w:pPr>
              <w:contextualSpacing/>
              <w:rPr>
                <w:rFonts w:ascii="Verdana" w:eastAsia="Times New Roman" w:hAnsi="Verdana" w:cs="Calibri"/>
                <w:sz w:val="16"/>
                <w:szCs w:val="16"/>
                <w:lang w:eastAsia="nl-NL"/>
              </w:rPr>
            </w:pPr>
            <w:r w:rsidRPr="00AF5F1A">
              <w:rPr>
                <w:rFonts w:ascii="Verdana" w:eastAsia="Times New Roman" w:hAnsi="Verdana" w:cs="Calibri"/>
                <w:sz w:val="16"/>
                <w:szCs w:val="16"/>
                <w:lang w:eastAsia="nl-NL"/>
              </w:rPr>
              <w:t xml:space="preserve">De student heeft een kwaliteitsverbetering toegepast, zonder gebruik te maken van de PDCA cyclus </w:t>
            </w:r>
            <w:r w:rsidRPr="00AF5F1A">
              <w:rPr>
                <w:rFonts w:ascii="Verdana" w:eastAsia="Times New Roman" w:hAnsi="Verdana" w:cs="Calibri"/>
                <w:sz w:val="16"/>
                <w:szCs w:val="16"/>
                <w:u w:val="single"/>
                <w:lang w:eastAsia="nl-NL"/>
              </w:rPr>
              <w:t>OF</w:t>
            </w:r>
            <w:r w:rsidRPr="00AF5F1A">
              <w:rPr>
                <w:rFonts w:ascii="Verdana" w:eastAsia="Times New Roman" w:hAnsi="Verdana" w:cs="Calibri"/>
                <w:sz w:val="16"/>
                <w:szCs w:val="16"/>
                <w:lang w:eastAsia="nl-NL"/>
              </w:rPr>
              <w:t xml:space="preserve"> er is geen sprake van een kwaliteitsverbetering. </w:t>
            </w:r>
          </w:p>
        </w:tc>
      </w:tr>
      <w:tr w:rsidR="00756599" w:rsidRPr="00AF5F1A" w14:paraId="21273A04" w14:textId="77777777" w:rsidTr="00211D14">
        <w:trPr>
          <w:trHeight w:val="360"/>
        </w:trPr>
        <w:tc>
          <w:tcPr>
            <w:tcW w:w="1555" w:type="dxa"/>
            <w:hideMark/>
          </w:tcPr>
          <w:p w14:paraId="3F88CD0F" w14:textId="77777777" w:rsidR="00756599" w:rsidRPr="00AF5F1A" w:rsidRDefault="00756599" w:rsidP="00756599">
            <w:pPr>
              <w:contextualSpacing/>
              <w:rPr>
                <w:rFonts w:ascii="Verdana" w:eastAsia="Times New Roman" w:hAnsi="Verdana" w:cs="Calibri"/>
                <w:sz w:val="20"/>
                <w:szCs w:val="20"/>
                <w:lang w:eastAsia="nl-NL"/>
              </w:rPr>
            </w:pPr>
          </w:p>
        </w:tc>
        <w:tc>
          <w:tcPr>
            <w:tcW w:w="1876" w:type="dxa"/>
            <w:shd w:val="clear" w:color="auto" w:fill="BDD6EE" w:themeFill="accent1" w:themeFillTint="66"/>
            <w:hideMark/>
          </w:tcPr>
          <w:p w14:paraId="7E2F82B3" w14:textId="77777777" w:rsidR="00756599" w:rsidRPr="00AF5F1A" w:rsidRDefault="00756599" w:rsidP="00756599">
            <w:pPr>
              <w:contextualSpacing/>
              <w:jc w:val="center"/>
              <w:rPr>
                <w:rFonts w:ascii="Verdana" w:eastAsia="Times New Roman" w:hAnsi="Verdana" w:cs="Calibri"/>
                <w:sz w:val="16"/>
                <w:szCs w:val="16"/>
                <w:lang w:eastAsia="nl-NL"/>
              </w:rPr>
            </w:pPr>
            <w:r w:rsidRPr="00AF5F1A">
              <w:rPr>
                <w:rFonts w:ascii="Verdana" w:eastAsia="Times New Roman" w:hAnsi="Verdana" w:cs="Calibri"/>
                <w:sz w:val="16"/>
                <w:szCs w:val="16"/>
                <w:lang w:eastAsia="nl-NL"/>
              </w:rPr>
              <w:t>3</w:t>
            </w:r>
          </w:p>
        </w:tc>
        <w:tc>
          <w:tcPr>
            <w:tcW w:w="1877" w:type="dxa"/>
            <w:shd w:val="clear" w:color="auto" w:fill="BDD6EE" w:themeFill="accent1" w:themeFillTint="66"/>
            <w:hideMark/>
          </w:tcPr>
          <w:p w14:paraId="7FB60D73" w14:textId="77777777" w:rsidR="00756599" w:rsidRPr="00AF5F1A" w:rsidRDefault="00756599" w:rsidP="00756599">
            <w:pPr>
              <w:contextualSpacing/>
              <w:jc w:val="center"/>
              <w:rPr>
                <w:rFonts w:ascii="Verdana" w:eastAsia="Times New Roman" w:hAnsi="Verdana" w:cs="Calibri"/>
                <w:sz w:val="16"/>
                <w:szCs w:val="16"/>
                <w:lang w:eastAsia="nl-NL"/>
              </w:rPr>
            </w:pPr>
            <w:r w:rsidRPr="00AF5F1A">
              <w:rPr>
                <w:rFonts w:ascii="Verdana" w:eastAsia="Times New Roman" w:hAnsi="Verdana" w:cs="Calibri"/>
                <w:sz w:val="16"/>
                <w:szCs w:val="16"/>
                <w:lang w:eastAsia="nl-NL"/>
              </w:rPr>
              <w:t>2</w:t>
            </w:r>
          </w:p>
        </w:tc>
        <w:tc>
          <w:tcPr>
            <w:tcW w:w="1877" w:type="dxa"/>
            <w:shd w:val="clear" w:color="auto" w:fill="BDD6EE" w:themeFill="accent1" w:themeFillTint="66"/>
            <w:hideMark/>
          </w:tcPr>
          <w:p w14:paraId="062F01DF" w14:textId="77777777" w:rsidR="00756599" w:rsidRPr="00AF5F1A" w:rsidRDefault="00756599" w:rsidP="00756599">
            <w:pPr>
              <w:contextualSpacing/>
              <w:jc w:val="center"/>
              <w:rPr>
                <w:rFonts w:ascii="Verdana" w:eastAsia="Times New Roman" w:hAnsi="Verdana" w:cs="Calibri"/>
                <w:sz w:val="16"/>
                <w:szCs w:val="16"/>
                <w:lang w:eastAsia="nl-NL"/>
              </w:rPr>
            </w:pPr>
            <w:r w:rsidRPr="00AF5F1A">
              <w:rPr>
                <w:rFonts w:ascii="Verdana" w:eastAsia="Times New Roman" w:hAnsi="Verdana" w:cs="Calibri"/>
                <w:sz w:val="16"/>
                <w:szCs w:val="16"/>
                <w:lang w:eastAsia="nl-NL"/>
              </w:rPr>
              <w:t>1</w:t>
            </w:r>
          </w:p>
        </w:tc>
        <w:tc>
          <w:tcPr>
            <w:tcW w:w="1877" w:type="dxa"/>
            <w:shd w:val="clear" w:color="auto" w:fill="BDD6EE" w:themeFill="accent1" w:themeFillTint="66"/>
            <w:hideMark/>
          </w:tcPr>
          <w:p w14:paraId="54677CAF" w14:textId="77777777" w:rsidR="00756599" w:rsidRPr="00AF5F1A" w:rsidRDefault="00756599" w:rsidP="00756599">
            <w:pPr>
              <w:contextualSpacing/>
              <w:jc w:val="center"/>
              <w:rPr>
                <w:rFonts w:ascii="Verdana" w:eastAsia="Times New Roman" w:hAnsi="Verdana" w:cs="Calibri"/>
                <w:sz w:val="16"/>
                <w:szCs w:val="16"/>
                <w:lang w:eastAsia="nl-NL"/>
              </w:rPr>
            </w:pPr>
            <w:r w:rsidRPr="00AF5F1A">
              <w:rPr>
                <w:rFonts w:ascii="Verdana" w:eastAsia="Times New Roman" w:hAnsi="Verdana" w:cs="Calibri"/>
                <w:sz w:val="16"/>
                <w:szCs w:val="16"/>
                <w:lang w:eastAsia="nl-NL"/>
              </w:rPr>
              <w:t>0</w:t>
            </w:r>
          </w:p>
        </w:tc>
      </w:tr>
      <w:tr w:rsidR="00756599" w:rsidRPr="00AF5F1A" w14:paraId="2A09702C" w14:textId="77777777" w:rsidTr="00211D14">
        <w:trPr>
          <w:trHeight w:val="2475"/>
        </w:trPr>
        <w:tc>
          <w:tcPr>
            <w:tcW w:w="1555" w:type="dxa"/>
            <w:hideMark/>
          </w:tcPr>
          <w:p w14:paraId="78E96944" w14:textId="77777777" w:rsidR="00756599" w:rsidRPr="00AF5F1A" w:rsidRDefault="00756599" w:rsidP="00756599">
            <w:pPr>
              <w:contextualSpacing/>
              <w:rPr>
                <w:rFonts w:ascii="Calibri" w:eastAsia="Times New Roman" w:hAnsi="Calibri" w:cs="Calibri"/>
                <w:b/>
                <w:bCs/>
                <w:color w:val="000000"/>
                <w:sz w:val="20"/>
                <w:szCs w:val="20"/>
                <w:lang w:eastAsia="nl-NL"/>
              </w:rPr>
            </w:pPr>
            <w:r w:rsidRPr="00AF5F1A">
              <w:rPr>
                <w:rFonts w:ascii="Calibri" w:eastAsia="Times New Roman" w:hAnsi="Calibri" w:cs="Calibri"/>
                <w:b/>
                <w:bCs/>
                <w:color w:val="000000"/>
                <w:sz w:val="20"/>
                <w:szCs w:val="20"/>
                <w:lang w:eastAsia="nl-NL"/>
              </w:rPr>
              <w:t>Betrokkenheid/communicatie praktijk</w:t>
            </w:r>
          </w:p>
        </w:tc>
        <w:tc>
          <w:tcPr>
            <w:tcW w:w="1876" w:type="dxa"/>
            <w:hideMark/>
          </w:tcPr>
          <w:p w14:paraId="2D78504A" w14:textId="77777777" w:rsidR="00756599" w:rsidRPr="00AF5F1A" w:rsidRDefault="00756599" w:rsidP="00756599">
            <w:pPr>
              <w:contextualSpacing/>
              <w:rPr>
                <w:rFonts w:ascii="Verdana" w:eastAsia="Times New Roman" w:hAnsi="Verdana" w:cs="Calibri"/>
                <w:color w:val="000000"/>
                <w:sz w:val="16"/>
                <w:szCs w:val="16"/>
                <w:lang w:eastAsia="nl-NL"/>
              </w:rPr>
            </w:pPr>
            <w:r w:rsidRPr="00AF5F1A">
              <w:rPr>
                <w:rFonts w:ascii="Verdana" w:eastAsia="Times New Roman" w:hAnsi="Verdana" w:cs="Calibri"/>
                <w:color w:val="000000"/>
                <w:sz w:val="16"/>
                <w:szCs w:val="16"/>
                <w:lang w:eastAsia="nl-NL"/>
              </w:rPr>
              <w:t>De student heeft meerdere betrokkenen in de praktijk geraadpleegd om het probleem in kaart te brengen en oplossingen te inventariseren. De student heeft de resultaten aan de betrokkenen teruggekoppeld.</w:t>
            </w:r>
          </w:p>
        </w:tc>
        <w:tc>
          <w:tcPr>
            <w:tcW w:w="1877" w:type="dxa"/>
            <w:hideMark/>
          </w:tcPr>
          <w:p w14:paraId="7BACE0A6" w14:textId="77777777" w:rsidR="00756599" w:rsidRPr="00AF5F1A" w:rsidRDefault="00756599" w:rsidP="00756599">
            <w:pPr>
              <w:contextualSpacing/>
              <w:rPr>
                <w:rFonts w:ascii="Verdana" w:eastAsia="Times New Roman" w:hAnsi="Verdana" w:cs="Calibri"/>
                <w:sz w:val="16"/>
                <w:szCs w:val="16"/>
                <w:lang w:eastAsia="nl-NL"/>
              </w:rPr>
            </w:pPr>
            <w:r w:rsidRPr="00AF5F1A">
              <w:rPr>
                <w:rFonts w:ascii="Verdana" w:eastAsia="Times New Roman" w:hAnsi="Verdana" w:cs="Calibri"/>
                <w:sz w:val="16"/>
                <w:szCs w:val="16"/>
                <w:lang w:eastAsia="nl-NL"/>
              </w:rPr>
              <w:t>De student heeft meerdere betrokkenen in de praktijk geraadpleegd om het probleem in kaart te brengen en oplossingen te inventariseren. De resultaten zijn niet breed teruggekoppeld.</w:t>
            </w:r>
          </w:p>
        </w:tc>
        <w:tc>
          <w:tcPr>
            <w:tcW w:w="1877" w:type="dxa"/>
            <w:hideMark/>
          </w:tcPr>
          <w:p w14:paraId="3233423B" w14:textId="77777777" w:rsidR="00756599" w:rsidRPr="00AF5F1A" w:rsidRDefault="00756599" w:rsidP="00756599">
            <w:pPr>
              <w:contextualSpacing/>
              <w:rPr>
                <w:rFonts w:ascii="Verdana" w:eastAsia="Times New Roman" w:hAnsi="Verdana" w:cs="Calibri"/>
                <w:color w:val="000000"/>
                <w:sz w:val="16"/>
                <w:szCs w:val="16"/>
                <w:lang w:eastAsia="nl-NL"/>
              </w:rPr>
            </w:pPr>
            <w:r w:rsidRPr="00AF5F1A">
              <w:rPr>
                <w:rFonts w:ascii="Verdana" w:eastAsia="Times New Roman" w:hAnsi="Verdana" w:cs="Calibri"/>
                <w:color w:val="000000"/>
                <w:sz w:val="16"/>
                <w:szCs w:val="16"/>
                <w:lang w:eastAsia="nl-NL"/>
              </w:rPr>
              <w:t>De student heeft meerdere betrokkenen in de praktijk geraadpleegd óf om het probleem in kaart te brengen óf om oplossingen te inventariseren. De resultaten zijn niet breed teruggekoppeld.</w:t>
            </w:r>
          </w:p>
        </w:tc>
        <w:tc>
          <w:tcPr>
            <w:tcW w:w="1877" w:type="dxa"/>
            <w:hideMark/>
          </w:tcPr>
          <w:p w14:paraId="7380AA12" w14:textId="77777777" w:rsidR="00756599" w:rsidRPr="00AF5F1A" w:rsidRDefault="00756599" w:rsidP="00756599">
            <w:pPr>
              <w:contextualSpacing/>
              <w:rPr>
                <w:rFonts w:ascii="Verdana" w:eastAsia="Times New Roman" w:hAnsi="Verdana" w:cs="Calibri"/>
                <w:sz w:val="16"/>
                <w:szCs w:val="16"/>
                <w:lang w:eastAsia="nl-NL"/>
              </w:rPr>
            </w:pPr>
            <w:r w:rsidRPr="00AF5F1A">
              <w:rPr>
                <w:rFonts w:ascii="Verdana" w:eastAsia="Times New Roman" w:hAnsi="Verdana" w:cs="Calibri"/>
                <w:sz w:val="16"/>
                <w:szCs w:val="16"/>
                <w:lang w:eastAsia="nl-NL"/>
              </w:rPr>
              <w:t xml:space="preserve">De student heeft de praktijk niet of nauwelijks betrokken bij het in kaart brengen van het probleem en de oplossingen. </w:t>
            </w:r>
          </w:p>
        </w:tc>
      </w:tr>
      <w:tr w:rsidR="00756599" w:rsidRPr="00AF5F1A" w14:paraId="412A8B44" w14:textId="77777777" w:rsidTr="00211D14">
        <w:trPr>
          <w:trHeight w:val="285"/>
        </w:trPr>
        <w:tc>
          <w:tcPr>
            <w:tcW w:w="1555" w:type="dxa"/>
            <w:hideMark/>
          </w:tcPr>
          <w:p w14:paraId="472116BC" w14:textId="77777777" w:rsidR="00756599" w:rsidRPr="00AF5F1A" w:rsidRDefault="00756599" w:rsidP="00756599">
            <w:pPr>
              <w:contextualSpacing/>
              <w:rPr>
                <w:rFonts w:ascii="Verdana" w:eastAsia="Times New Roman" w:hAnsi="Verdana" w:cs="Calibri"/>
                <w:sz w:val="20"/>
                <w:szCs w:val="20"/>
                <w:lang w:eastAsia="nl-NL"/>
              </w:rPr>
            </w:pPr>
          </w:p>
        </w:tc>
        <w:tc>
          <w:tcPr>
            <w:tcW w:w="1876" w:type="dxa"/>
            <w:shd w:val="clear" w:color="auto" w:fill="BDD6EE" w:themeFill="accent1" w:themeFillTint="66"/>
            <w:hideMark/>
          </w:tcPr>
          <w:p w14:paraId="5B720077" w14:textId="77777777" w:rsidR="00756599" w:rsidRPr="00AF5F1A" w:rsidRDefault="00756599" w:rsidP="00756599">
            <w:pPr>
              <w:contextualSpacing/>
              <w:jc w:val="center"/>
              <w:rPr>
                <w:rFonts w:ascii="Verdana" w:eastAsia="Times New Roman" w:hAnsi="Verdana" w:cs="Calibri"/>
                <w:sz w:val="16"/>
                <w:szCs w:val="16"/>
                <w:lang w:eastAsia="nl-NL"/>
              </w:rPr>
            </w:pPr>
            <w:r w:rsidRPr="00AF5F1A">
              <w:rPr>
                <w:rFonts w:ascii="Verdana" w:eastAsia="Times New Roman" w:hAnsi="Verdana" w:cs="Calibri"/>
                <w:sz w:val="16"/>
                <w:szCs w:val="16"/>
                <w:lang w:eastAsia="nl-NL"/>
              </w:rPr>
              <w:t>3</w:t>
            </w:r>
          </w:p>
        </w:tc>
        <w:tc>
          <w:tcPr>
            <w:tcW w:w="1877" w:type="dxa"/>
            <w:shd w:val="clear" w:color="auto" w:fill="BDD6EE" w:themeFill="accent1" w:themeFillTint="66"/>
            <w:hideMark/>
          </w:tcPr>
          <w:p w14:paraId="3F88AAB9" w14:textId="77777777" w:rsidR="00756599" w:rsidRPr="00AF5F1A" w:rsidRDefault="00756599" w:rsidP="00756599">
            <w:pPr>
              <w:contextualSpacing/>
              <w:jc w:val="center"/>
              <w:rPr>
                <w:rFonts w:ascii="Verdana" w:eastAsia="Times New Roman" w:hAnsi="Verdana" w:cs="Calibri"/>
                <w:sz w:val="16"/>
                <w:szCs w:val="16"/>
                <w:lang w:eastAsia="nl-NL"/>
              </w:rPr>
            </w:pPr>
            <w:r w:rsidRPr="00AF5F1A">
              <w:rPr>
                <w:rFonts w:ascii="Verdana" w:eastAsia="Times New Roman" w:hAnsi="Verdana" w:cs="Calibri"/>
                <w:sz w:val="16"/>
                <w:szCs w:val="16"/>
                <w:lang w:eastAsia="nl-NL"/>
              </w:rPr>
              <w:t>2</w:t>
            </w:r>
          </w:p>
        </w:tc>
        <w:tc>
          <w:tcPr>
            <w:tcW w:w="1877" w:type="dxa"/>
            <w:shd w:val="clear" w:color="auto" w:fill="BDD6EE" w:themeFill="accent1" w:themeFillTint="66"/>
            <w:hideMark/>
          </w:tcPr>
          <w:p w14:paraId="790A5EB5" w14:textId="77777777" w:rsidR="00756599" w:rsidRPr="00AF5F1A" w:rsidRDefault="00756599" w:rsidP="00756599">
            <w:pPr>
              <w:contextualSpacing/>
              <w:jc w:val="center"/>
              <w:rPr>
                <w:rFonts w:ascii="Verdana" w:eastAsia="Times New Roman" w:hAnsi="Verdana" w:cs="Calibri"/>
                <w:sz w:val="16"/>
                <w:szCs w:val="16"/>
                <w:lang w:eastAsia="nl-NL"/>
              </w:rPr>
            </w:pPr>
            <w:r w:rsidRPr="00AF5F1A">
              <w:rPr>
                <w:rFonts w:ascii="Verdana" w:eastAsia="Times New Roman" w:hAnsi="Verdana" w:cs="Calibri"/>
                <w:sz w:val="16"/>
                <w:szCs w:val="16"/>
                <w:lang w:eastAsia="nl-NL"/>
              </w:rPr>
              <w:t>1</w:t>
            </w:r>
          </w:p>
        </w:tc>
        <w:tc>
          <w:tcPr>
            <w:tcW w:w="1877" w:type="dxa"/>
            <w:shd w:val="clear" w:color="auto" w:fill="BDD6EE" w:themeFill="accent1" w:themeFillTint="66"/>
            <w:hideMark/>
          </w:tcPr>
          <w:p w14:paraId="1DE04E5A" w14:textId="77777777" w:rsidR="00756599" w:rsidRPr="00AF5F1A" w:rsidRDefault="00756599" w:rsidP="00756599">
            <w:pPr>
              <w:contextualSpacing/>
              <w:jc w:val="center"/>
              <w:rPr>
                <w:rFonts w:ascii="Verdana" w:eastAsia="Times New Roman" w:hAnsi="Verdana" w:cs="Calibri"/>
                <w:sz w:val="16"/>
                <w:szCs w:val="16"/>
                <w:lang w:eastAsia="nl-NL"/>
              </w:rPr>
            </w:pPr>
            <w:r w:rsidRPr="00AF5F1A">
              <w:rPr>
                <w:rFonts w:ascii="Verdana" w:eastAsia="Times New Roman" w:hAnsi="Verdana" w:cs="Calibri"/>
                <w:sz w:val="16"/>
                <w:szCs w:val="16"/>
                <w:lang w:eastAsia="nl-NL"/>
              </w:rPr>
              <w:t>0</w:t>
            </w:r>
          </w:p>
        </w:tc>
      </w:tr>
    </w:tbl>
    <w:p w14:paraId="182D8EDD" w14:textId="77777777" w:rsidR="00756599" w:rsidRDefault="00756599" w:rsidP="00756599">
      <w:pPr>
        <w:contextualSpacing/>
      </w:pPr>
    </w:p>
    <w:tbl>
      <w:tblPr>
        <w:tblW w:w="1168" w:type="dxa"/>
        <w:tblCellMar>
          <w:top w:w="15" w:type="dxa"/>
          <w:left w:w="70" w:type="dxa"/>
          <w:bottom w:w="15" w:type="dxa"/>
          <w:right w:w="70" w:type="dxa"/>
        </w:tblCellMar>
        <w:tblLook w:val="04A0" w:firstRow="1" w:lastRow="0" w:firstColumn="1" w:lastColumn="0" w:noHBand="0" w:noVBand="1"/>
      </w:tblPr>
      <w:tblGrid>
        <w:gridCol w:w="877"/>
        <w:gridCol w:w="2191"/>
      </w:tblGrid>
      <w:tr w:rsidR="00756599" w:rsidRPr="00AF5F1A" w14:paraId="2E40C1B6" w14:textId="77777777" w:rsidTr="00211D14">
        <w:trPr>
          <w:trHeight w:val="730"/>
        </w:trPr>
        <w:tc>
          <w:tcPr>
            <w:tcW w:w="397" w:type="dxa"/>
            <w:tcBorders>
              <w:top w:val="single" w:sz="4" w:space="0" w:color="000000"/>
              <w:left w:val="single" w:sz="4" w:space="0" w:color="000000"/>
              <w:bottom w:val="single" w:sz="4" w:space="0" w:color="000000"/>
              <w:right w:val="single" w:sz="4" w:space="0" w:color="000000"/>
            </w:tcBorders>
            <w:noWrap/>
            <w:vAlign w:val="bottom"/>
            <w:hideMark/>
          </w:tcPr>
          <w:p w14:paraId="26CE81FD" w14:textId="77777777" w:rsidR="00756599" w:rsidRPr="00AF5F1A" w:rsidRDefault="00756599" w:rsidP="00756599">
            <w:pPr>
              <w:spacing w:line="240" w:lineRule="auto"/>
              <w:contextualSpacing/>
              <w:jc w:val="center"/>
              <w:rPr>
                <w:rFonts w:ascii="Calibri" w:eastAsia="Times New Roman" w:hAnsi="Calibri" w:cs="Calibri"/>
                <w:b/>
                <w:bCs/>
                <w:color w:val="000000"/>
                <w:lang w:eastAsia="nl-NL"/>
              </w:rPr>
            </w:pPr>
            <w:r w:rsidRPr="00AF5F1A">
              <w:rPr>
                <w:rFonts w:ascii="Calibri" w:eastAsia="Times New Roman" w:hAnsi="Calibri" w:cs="Calibri"/>
                <w:b/>
                <w:bCs/>
                <w:color w:val="000000"/>
                <w:lang w:eastAsia="nl-NL"/>
              </w:rPr>
              <w:t>Punten behaald</w:t>
            </w:r>
          </w:p>
        </w:tc>
        <w:tc>
          <w:tcPr>
            <w:tcW w:w="771" w:type="dxa"/>
            <w:tcBorders>
              <w:top w:val="single" w:sz="4" w:space="0" w:color="000000"/>
              <w:left w:val="single" w:sz="4" w:space="0" w:color="000000"/>
              <w:bottom w:val="single" w:sz="4" w:space="0" w:color="000000"/>
              <w:right w:val="single" w:sz="4" w:space="0" w:color="000000"/>
            </w:tcBorders>
            <w:vAlign w:val="bottom"/>
            <w:hideMark/>
          </w:tcPr>
          <w:p w14:paraId="5B5D883F" w14:textId="77777777" w:rsidR="00756599" w:rsidRPr="00AF5F1A" w:rsidRDefault="00756599" w:rsidP="00756599">
            <w:pPr>
              <w:spacing w:line="240" w:lineRule="auto"/>
              <w:contextualSpacing/>
              <w:jc w:val="center"/>
              <w:rPr>
                <w:rFonts w:ascii="Calibri" w:eastAsia="Times New Roman" w:hAnsi="Calibri" w:cs="Calibri"/>
                <w:b/>
                <w:bCs/>
                <w:color w:val="000000"/>
                <w:lang w:eastAsia="nl-NL"/>
              </w:rPr>
            </w:pPr>
            <w:r>
              <w:rPr>
                <w:rFonts w:ascii="Calibri" w:eastAsia="Times New Roman" w:hAnsi="Calibri" w:cs="Calibri"/>
                <w:b/>
                <w:bCs/>
                <w:color w:val="000000"/>
                <w:lang w:eastAsia="nl-NL"/>
              </w:rPr>
              <w:t>Score op beoordelingsformulier</w:t>
            </w:r>
          </w:p>
        </w:tc>
      </w:tr>
      <w:tr w:rsidR="00756599" w:rsidRPr="00AF5F1A" w14:paraId="63FEB1C9" w14:textId="77777777" w:rsidTr="00211D14">
        <w:trPr>
          <w:trHeight w:val="207"/>
        </w:trPr>
        <w:tc>
          <w:tcPr>
            <w:tcW w:w="397" w:type="dxa"/>
            <w:tcBorders>
              <w:top w:val="single" w:sz="4" w:space="0" w:color="000000"/>
              <w:left w:val="single" w:sz="4" w:space="0" w:color="000000"/>
              <w:bottom w:val="single" w:sz="4" w:space="0" w:color="000000"/>
              <w:right w:val="single" w:sz="4" w:space="0" w:color="000000"/>
            </w:tcBorders>
            <w:noWrap/>
            <w:vAlign w:val="bottom"/>
            <w:hideMark/>
          </w:tcPr>
          <w:p w14:paraId="05544162" w14:textId="77777777" w:rsidR="00756599" w:rsidRPr="00AF5F1A" w:rsidRDefault="00756599" w:rsidP="00756599">
            <w:pPr>
              <w:spacing w:line="240" w:lineRule="auto"/>
              <w:contextualSpacing/>
              <w:jc w:val="right"/>
              <w:rPr>
                <w:rFonts w:ascii="Calibri" w:eastAsia="Times New Roman" w:hAnsi="Calibri" w:cs="Calibri"/>
                <w:color w:val="000000"/>
                <w:lang w:eastAsia="nl-NL"/>
              </w:rPr>
            </w:pPr>
            <w:r w:rsidRPr="00AF5F1A">
              <w:rPr>
                <w:rFonts w:ascii="Calibri" w:eastAsia="Times New Roman" w:hAnsi="Calibri" w:cs="Calibri"/>
                <w:color w:val="000000"/>
                <w:lang w:eastAsia="nl-NL"/>
              </w:rPr>
              <w:t>12</w:t>
            </w:r>
          </w:p>
        </w:tc>
        <w:tc>
          <w:tcPr>
            <w:tcW w:w="771" w:type="dxa"/>
            <w:tcBorders>
              <w:top w:val="single" w:sz="4" w:space="0" w:color="000000"/>
              <w:left w:val="single" w:sz="4" w:space="0" w:color="000000"/>
              <w:bottom w:val="single" w:sz="4" w:space="0" w:color="000000"/>
              <w:right w:val="single" w:sz="4" w:space="0" w:color="000000"/>
            </w:tcBorders>
            <w:noWrap/>
            <w:vAlign w:val="bottom"/>
            <w:hideMark/>
          </w:tcPr>
          <w:p w14:paraId="0C5CED0D" w14:textId="77777777" w:rsidR="00756599" w:rsidRPr="00AF5F1A" w:rsidRDefault="00756599" w:rsidP="00756599">
            <w:pPr>
              <w:spacing w:line="240" w:lineRule="auto"/>
              <w:contextualSpacing/>
              <w:jc w:val="center"/>
              <w:rPr>
                <w:rFonts w:ascii="Calibri" w:eastAsia="Times New Roman" w:hAnsi="Calibri" w:cs="Calibri"/>
                <w:color w:val="000000"/>
                <w:lang w:eastAsia="nl-NL"/>
              </w:rPr>
            </w:pPr>
            <w:r w:rsidRPr="00AF5F1A">
              <w:rPr>
                <w:rFonts w:ascii="Calibri" w:eastAsia="Times New Roman" w:hAnsi="Calibri" w:cs="Calibri"/>
                <w:color w:val="000000"/>
                <w:lang w:eastAsia="nl-NL"/>
              </w:rPr>
              <w:t>5</w:t>
            </w:r>
          </w:p>
        </w:tc>
      </w:tr>
      <w:tr w:rsidR="00756599" w:rsidRPr="00AF5F1A" w14:paraId="7C33BB4C" w14:textId="77777777" w:rsidTr="00211D14">
        <w:trPr>
          <w:trHeight w:val="207"/>
        </w:trPr>
        <w:tc>
          <w:tcPr>
            <w:tcW w:w="397" w:type="dxa"/>
            <w:tcBorders>
              <w:top w:val="single" w:sz="4" w:space="0" w:color="000000"/>
              <w:left w:val="single" w:sz="4" w:space="0" w:color="000000"/>
              <w:bottom w:val="single" w:sz="4" w:space="0" w:color="000000"/>
              <w:right w:val="single" w:sz="4" w:space="0" w:color="000000"/>
            </w:tcBorders>
            <w:noWrap/>
            <w:vAlign w:val="bottom"/>
            <w:hideMark/>
          </w:tcPr>
          <w:p w14:paraId="3CF75059" w14:textId="77777777" w:rsidR="00756599" w:rsidRPr="00AF5F1A" w:rsidRDefault="00756599" w:rsidP="00756599">
            <w:pPr>
              <w:spacing w:line="240" w:lineRule="auto"/>
              <w:contextualSpacing/>
              <w:jc w:val="right"/>
              <w:rPr>
                <w:rFonts w:ascii="Calibri" w:eastAsia="Times New Roman" w:hAnsi="Calibri" w:cs="Calibri"/>
                <w:color w:val="000000"/>
                <w:lang w:eastAsia="nl-NL"/>
              </w:rPr>
            </w:pPr>
            <w:r w:rsidRPr="00AF5F1A">
              <w:rPr>
                <w:rFonts w:ascii="Calibri" w:eastAsia="Times New Roman" w:hAnsi="Calibri" w:cs="Calibri"/>
                <w:color w:val="000000"/>
                <w:lang w:eastAsia="nl-NL"/>
              </w:rPr>
              <w:t>11</w:t>
            </w:r>
          </w:p>
        </w:tc>
        <w:tc>
          <w:tcPr>
            <w:tcW w:w="771" w:type="dxa"/>
            <w:tcBorders>
              <w:top w:val="single" w:sz="4" w:space="0" w:color="000000"/>
              <w:left w:val="single" w:sz="4" w:space="0" w:color="000000"/>
              <w:bottom w:val="single" w:sz="4" w:space="0" w:color="000000"/>
              <w:right w:val="single" w:sz="4" w:space="0" w:color="000000"/>
            </w:tcBorders>
            <w:noWrap/>
            <w:vAlign w:val="bottom"/>
            <w:hideMark/>
          </w:tcPr>
          <w:p w14:paraId="76D2487C" w14:textId="77777777" w:rsidR="00756599" w:rsidRPr="00AF5F1A" w:rsidRDefault="00756599" w:rsidP="00756599">
            <w:pPr>
              <w:spacing w:line="240" w:lineRule="auto"/>
              <w:contextualSpacing/>
              <w:jc w:val="center"/>
              <w:rPr>
                <w:rFonts w:ascii="Calibri" w:eastAsia="Times New Roman" w:hAnsi="Calibri" w:cs="Calibri"/>
                <w:color w:val="000000"/>
                <w:lang w:eastAsia="nl-NL"/>
              </w:rPr>
            </w:pPr>
            <w:r w:rsidRPr="00AF5F1A">
              <w:rPr>
                <w:rFonts w:ascii="Calibri" w:eastAsia="Times New Roman" w:hAnsi="Calibri" w:cs="Calibri"/>
                <w:color w:val="000000"/>
                <w:lang w:eastAsia="nl-NL"/>
              </w:rPr>
              <w:t>5</w:t>
            </w:r>
          </w:p>
        </w:tc>
      </w:tr>
      <w:tr w:rsidR="00756599" w:rsidRPr="00AF5F1A" w14:paraId="43531257" w14:textId="77777777" w:rsidTr="00211D14">
        <w:trPr>
          <w:trHeight w:val="207"/>
        </w:trPr>
        <w:tc>
          <w:tcPr>
            <w:tcW w:w="397" w:type="dxa"/>
            <w:tcBorders>
              <w:top w:val="single" w:sz="4" w:space="0" w:color="000000"/>
              <w:left w:val="single" w:sz="4" w:space="0" w:color="000000"/>
              <w:bottom w:val="single" w:sz="4" w:space="0" w:color="000000"/>
              <w:right w:val="single" w:sz="4" w:space="0" w:color="000000"/>
            </w:tcBorders>
            <w:noWrap/>
            <w:vAlign w:val="bottom"/>
            <w:hideMark/>
          </w:tcPr>
          <w:p w14:paraId="67A5555B" w14:textId="77777777" w:rsidR="00756599" w:rsidRPr="00AF5F1A" w:rsidRDefault="00756599" w:rsidP="00756599">
            <w:pPr>
              <w:spacing w:line="240" w:lineRule="auto"/>
              <w:contextualSpacing/>
              <w:jc w:val="right"/>
              <w:rPr>
                <w:rFonts w:ascii="Calibri" w:eastAsia="Times New Roman" w:hAnsi="Calibri" w:cs="Calibri"/>
                <w:color w:val="000000"/>
                <w:lang w:eastAsia="nl-NL"/>
              </w:rPr>
            </w:pPr>
            <w:r w:rsidRPr="00AF5F1A">
              <w:rPr>
                <w:rFonts w:ascii="Calibri" w:eastAsia="Times New Roman" w:hAnsi="Calibri" w:cs="Calibri"/>
                <w:color w:val="000000"/>
                <w:lang w:eastAsia="nl-NL"/>
              </w:rPr>
              <w:t>10</w:t>
            </w:r>
          </w:p>
        </w:tc>
        <w:tc>
          <w:tcPr>
            <w:tcW w:w="771" w:type="dxa"/>
            <w:tcBorders>
              <w:top w:val="single" w:sz="4" w:space="0" w:color="000000"/>
              <w:left w:val="single" w:sz="4" w:space="0" w:color="000000"/>
              <w:bottom w:val="single" w:sz="4" w:space="0" w:color="000000"/>
              <w:right w:val="single" w:sz="4" w:space="0" w:color="000000"/>
            </w:tcBorders>
            <w:noWrap/>
            <w:vAlign w:val="bottom"/>
            <w:hideMark/>
          </w:tcPr>
          <w:p w14:paraId="4CC882E9" w14:textId="77777777" w:rsidR="00756599" w:rsidRPr="00AF5F1A" w:rsidRDefault="00756599" w:rsidP="00756599">
            <w:pPr>
              <w:spacing w:line="240" w:lineRule="auto"/>
              <w:contextualSpacing/>
              <w:jc w:val="center"/>
              <w:rPr>
                <w:rFonts w:ascii="Calibri" w:eastAsia="Times New Roman" w:hAnsi="Calibri" w:cs="Calibri"/>
                <w:color w:val="000000"/>
                <w:lang w:eastAsia="nl-NL"/>
              </w:rPr>
            </w:pPr>
            <w:r w:rsidRPr="00AF5F1A">
              <w:rPr>
                <w:rFonts w:ascii="Calibri" w:eastAsia="Times New Roman" w:hAnsi="Calibri" w:cs="Calibri"/>
                <w:color w:val="000000"/>
                <w:lang w:eastAsia="nl-NL"/>
              </w:rPr>
              <w:t>4</w:t>
            </w:r>
          </w:p>
        </w:tc>
      </w:tr>
      <w:tr w:rsidR="00756599" w:rsidRPr="00AF5F1A" w14:paraId="77D019C1" w14:textId="77777777" w:rsidTr="00211D14">
        <w:trPr>
          <w:trHeight w:val="207"/>
        </w:trPr>
        <w:tc>
          <w:tcPr>
            <w:tcW w:w="397" w:type="dxa"/>
            <w:tcBorders>
              <w:top w:val="single" w:sz="4" w:space="0" w:color="000000"/>
              <w:left w:val="single" w:sz="4" w:space="0" w:color="000000"/>
              <w:bottom w:val="single" w:sz="4" w:space="0" w:color="000000"/>
              <w:right w:val="single" w:sz="4" w:space="0" w:color="000000"/>
            </w:tcBorders>
            <w:noWrap/>
            <w:vAlign w:val="bottom"/>
            <w:hideMark/>
          </w:tcPr>
          <w:p w14:paraId="64F36A72" w14:textId="77777777" w:rsidR="00756599" w:rsidRPr="00AF5F1A" w:rsidRDefault="00756599" w:rsidP="00756599">
            <w:pPr>
              <w:spacing w:line="240" w:lineRule="auto"/>
              <w:contextualSpacing/>
              <w:jc w:val="right"/>
              <w:rPr>
                <w:rFonts w:ascii="Calibri" w:eastAsia="Times New Roman" w:hAnsi="Calibri" w:cs="Calibri"/>
                <w:color w:val="000000"/>
                <w:lang w:eastAsia="nl-NL"/>
              </w:rPr>
            </w:pPr>
            <w:r w:rsidRPr="00AF5F1A">
              <w:rPr>
                <w:rFonts w:ascii="Calibri" w:eastAsia="Times New Roman" w:hAnsi="Calibri" w:cs="Calibri"/>
                <w:color w:val="000000"/>
                <w:lang w:eastAsia="nl-NL"/>
              </w:rPr>
              <w:t>9</w:t>
            </w:r>
          </w:p>
        </w:tc>
        <w:tc>
          <w:tcPr>
            <w:tcW w:w="771" w:type="dxa"/>
            <w:tcBorders>
              <w:top w:val="single" w:sz="4" w:space="0" w:color="000000"/>
              <w:left w:val="single" w:sz="4" w:space="0" w:color="000000"/>
              <w:bottom w:val="single" w:sz="4" w:space="0" w:color="000000"/>
              <w:right w:val="single" w:sz="4" w:space="0" w:color="000000"/>
            </w:tcBorders>
            <w:noWrap/>
            <w:vAlign w:val="bottom"/>
            <w:hideMark/>
          </w:tcPr>
          <w:p w14:paraId="69478542" w14:textId="77777777" w:rsidR="00756599" w:rsidRPr="00AF5F1A" w:rsidRDefault="00756599" w:rsidP="00756599">
            <w:pPr>
              <w:spacing w:line="240" w:lineRule="auto"/>
              <w:contextualSpacing/>
              <w:jc w:val="center"/>
              <w:rPr>
                <w:rFonts w:ascii="Calibri" w:eastAsia="Times New Roman" w:hAnsi="Calibri" w:cs="Calibri"/>
                <w:color w:val="000000"/>
                <w:lang w:eastAsia="nl-NL"/>
              </w:rPr>
            </w:pPr>
            <w:r w:rsidRPr="00AF5F1A">
              <w:rPr>
                <w:rFonts w:ascii="Calibri" w:eastAsia="Times New Roman" w:hAnsi="Calibri" w:cs="Calibri"/>
                <w:color w:val="000000"/>
                <w:lang w:eastAsia="nl-NL"/>
              </w:rPr>
              <w:t>4</w:t>
            </w:r>
          </w:p>
        </w:tc>
      </w:tr>
      <w:tr w:rsidR="00756599" w:rsidRPr="00AF5F1A" w14:paraId="1C998B4A" w14:textId="77777777" w:rsidTr="00211D14">
        <w:trPr>
          <w:trHeight w:val="207"/>
        </w:trPr>
        <w:tc>
          <w:tcPr>
            <w:tcW w:w="397" w:type="dxa"/>
            <w:tcBorders>
              <w:top w:val="single" w:sz="4" w:space="0" w:color="000000"/>
              <w:left w:val="single" w:sz="4" w:space="0" w:color="000000"/>
              <w:bottom w:val="single" w:sz="4" w:space="0" w:color="000000"/>
              <w:right w:val="single" w:sz="4" w:space="0" w:color="000000"/>
            </w:tcBorders>
            <w:noWrap/>
            <w:vAlign w:val="bottom"/>
            <w:hideMark/>
          </w:tcPr>
          <w:p w14:paraId="0578E6B8" w14:textId="77777777" w:rsidR="00756599" w:rsidRPr="00AF5F1A" w:rsidRDefault="00756599" w:rsidP="00756599">
            <w:pPr>
              <w:spacing w:line="240" w:lineRule="auto"/>
              <w:contextualSpacing/>
              <w:jc w:val="right"/>
              <w:rPr>
                <w:rFonts w:ascii="Calibri" w:eastAsia="Times New Roman" w:hAnsi="Calibri" w:cs="Calibri"/>
                <w:color w:val="000000"/>
                <w:lang w:eastAsia="nl-NL"/>
              </w:rPr>
            </w:pPr>
            <w:r w:rsidRPr="00AF5F1A">
              <w:rPr>
                <w:rFonts w:ascii="Calibri" w:eastAsia="Times New Roman" w:hAnsi="Calibri" w:cs="Calibri"/>
                <w:color w:val="000000"/>
                <w:lang w:eastAsia="nl-NL"/>
              </w:rPr>
              <w:t>8</w:t>
            </w:r>
          </w:p>
        </w:tc>
        <w:tc>
          <w:tcPr>
            <w:tcW w:w="771" w:type="dxa"/>
            <w:tcBorders>
              <w:top w:val="single" w:sz="4" w:space="0" w:color="000000"/>
              <w:left w:val="single" w:sz="4" w:space="0" w:color="000000"/>
              <w:bottom w:val="single" w:sz="4" w:space="0" w:color="000000"/>
              <w:right w:val="single" w:sz="4" w:space="0" w:color="000000"/>
            </w:tcBorders>
            <w:noWrap/>
            <w:vAlign w:val="bottom"/>
            <w:hideMark/>
          </w:tcPr>
          <w:p w14:paraId="0A37E003" w14:textId="77777777" w:rsidR="00756599" w:rsidRPr="00AF5F1A" w:rsidRDefault="00756599" w:rsidP="00756599">
            <w:pPr>
              <w:spacing w:line="240" w:lineRule="auto"/>
              <w:contextualSpacing/>
              <w:jc w:val="center"/>
              <w:rPr>
                <w:rFonts w:ascii="Calibri" w:eastAsia="Times New Roman" w:hAnsi="Calibri" w:cs="Calibri"/>
                <w:color w:val="000000"/>
                <w:lang w:eastAsia="nl-NL"/>
              </w:rPr>
            </w:pPr>
            <w:r w:rsidRPr="00AF5F1A">
              <w:rPr>
                <w:rFonts w:ascii="Calibri" w:eastAsia="Times New Roman" w:hAnsi="Calibri" w:cs="Calibri"/>
                <w:color w:val="000000"/>
                <w:lang w:eastAsia="nl-NL"/>
              </w:rPr>
              <w:t>3</w:t>
            </w:r>
          </w:p>
        </w:tc>
      </w:tr>
      <w:tr w:rsidR="00756599" w:rsidRPr="00AF5F1A" w14:paraId="5B98E135" w14:textId="77777777" w:rsidTr="00211D14">
        <w:trPr>
          <w:trHeight w:val="207"/>
        </w:trPr>
        <w:tc>
          <w:tcPr>
            <w:tcW w:w="397" w:type="dxa"/>
            <w:tcBorders>
              <w:top w:val="single" w:sz="4" w:space="0" w:color="000000"/>
              <w:left w:val="single" w:sz="4" w:space="0" w:color="000000"/>
              <w:bottom w:val="single" w:sz="4" w:space="0" w:color="000000"/>
              <w:right w:val="single" w:sz="4" w:space="0" w:color="000000"/>
            </w:tcBorders>
            <w:noWrap/>
            <w:vAlign w:val="bottom"/>
            <w:hideMark/>
          </w:tcPr>
          <w:p w14:paraId="49815233" w14:textId="77777777" w:rsidR="00756599" w:rsidRPr="00AF5F1A" w:rsidRDefault="00756599" w:rsidP="00756599">
            <w:pPr>
              <w:spacing w:line="240" w:lineRule="auto"/>
              <w:contextualSpacing/>
              <w:jc w:val="right"/>
              <w:rPr>
                <w:rFonts w:ascii="Calibri" w:eastAsia="Times New Roman" w:hAnsi="Calibri" w:cs="Calibri"/>
                <w:color w:val="000000"/>
                <w:lang w:eastAsia="nl-NL"/>
              </w:rPr>
            </w:pPr>
            <w:r w:rsidRPr="00AF5F1A">
              <w:rPr>
                <w:rFonts w:ascii="Calibri" w:eastAsia="Times New Roman" w:hAnsi="Calibri" w:cs="Calibri"/>
                <w:color w:val="000000"/>
                <w:lang w:eastAsia="nl-NL"/>
              </w:rPr>
              <w:t>7</w:t>
            </w:r>
          </w:p>
        </w:tc>
        <w:tc>
          <w:tcPr>
            <w:tcW w:w="771" w:type="dxa"/>
            <w:tcBorders>
              <w:top w:val="single" w:sz="4" w:space="0" w:color="000000"/>
              <w:left w:val="single" w:sz="4" w:space="0" w:color="000000"/>
              <w:bottom w:val="single" w:sz="4" w:space="0" w:color="000000"/>
              <w:right w:val="single" w:sz="4" w:space="0" w:color="000000"/>
            </w:tcBorders>
            <w:noWrap/>
            <w:vAlign w:val="bottom"/>
            <w:hideMark/>
          </w:tcPr>
          <w:p w14:paraId="013B50D6" w14:textId="77777777" w:rsidR="00756599" w:rsidRPr="00AF5F1A" w:rsidRDefault="00756599" w:rsidP="00756599">
            <w:pPr>
              <w:spacing w:line="240" w:lineRule="auto"/>
              <w:contextualSpacing/>
              <w:jc w:val="center"/>
              <w:rPr>
                <w:rFonts w:ascii="Calibri" w:eastAsia="Times New Roman" w:hAnsi="Calibri" w:cs="Calibri"/>
                <w:color w:val="000000"/>
                <w:lang w:eastAsia="nl-NL"/>
              </w:rPr>
            </w:pPr>
            <w:r w:rsidRPr="00AF5F1A">
              <w:rPr>
                <w:rFonts w:ascii="Calibri" w:eastAsia="Times New Roman" w:hAnsi="Calibri" w:cs="Calibri"/>
                <w:color w:val="000000"/>
                <w:lang w:eastAsia="nl-NL"/>
              </w:rPr>
              <w:t>3</w:t>
            </w:r>
          </w:p>
        </w:tc>
      </w:tr>
      <w:tr w:rsidR="00756599" w:rsidRPr="00AF5F1A" w14:paraId="754F1259" w14:textId="77777777" w:rsidTr="00211D14">
        <w:trPr>
          <w:trHeight w:val="207"/>
        </w:trPr>
        <w:tc>
          <w:tcPr>
            <w:tcW w:w="397" w:type="dxa"/>
            <w:tcBorders>
              <w:top w:val="single" w:sz="4" w:space="0" w:color="000000"/>
              <w:left w:val="single" w:sz="4" w:space="0" w:color="000000"/>
              <w:bottom w:val="single" w:sz="4" w:space="0" w:color="000000"/>
              <w:right w:val="single" w:sz="4" w:space="0" w:color="000000"/>
            </w:tcBorders>
            <w:noWrap/>
            <w:vAlign w:val="bottom"/>
            <w:hideMark/>
          </w:tcPr>
          <w:p w14:paraId="13048254" w14:textId="77777777" w:rsidR="00756599" w:rsidRPr="00AF5F1A" w:rsidRDefault="00756599" w:rsidP="00756599">
            <w:pPr>
              <w:spacing w:line="240" w:lineRule="auto"/>
              <w:contextualSpacing/>
              <w:jc w:val="right"/>
              <w:rPr>
                <w:rFonts w:ascii="Calibri" w:eastAsia="Times New Roman" w:hAnsi="Calibri" w:cs="Calibri"/>
                <w:color w:val="000000"/>
                <w:lang w:eastAsia="nl-NL"/>
              </w:rPr>
            </w:pPr>
            <w:r w:rsidRPr="00AF5F1A">
              <w:rPr>
                <w:rFonts w:ascii="Calibri" w:eastAsia="Times New Roman" w:hAnsi="Calibri" w:cs="Calibri"/>
                <w:color w:val="000000"/>
                <w:lang w:eastAsia="nl-NL"/>
              </w:rPr>
              <w:t>6</w:t>
            </w:r>
          </w:p>
        </w:tc>
        <w:tc>
          <w:tcPr>
            <w:tcW w:w="771" w:type="dxa"/>
            <w:tcBorders>
              <w:top w:val="single" w:sz="4" w:space="0" w:color="000000"/>
              <w:left w:val="single" w:sz="4" w:space="0" w:color="000000"/>
              <w:bottom w:val="single" w:sz="4" w:space="0" w:color="000000"/>
              <w:right w:val="single" w:sz="4" w:space="0" w:color="000000"/>
            </w:tcBorders>
            <w:noWrap/>
            <w:vAlign w:val="bottom"/>
            <w:hideMark/>
          </w:tcPr>
          <w:p w14:paraId="2F0887D0" w14:textId="77777777" w:rsidR="00756599" w:rsidRPr="00AF5F1A" w:rsidRDefault="00756599" w:rsidP="00756599">
            <w:pPr>
              <w:spacing w:line="240" w:lineRule="auto"/>
              <w:contextualSpacing/>
              <w:jc w:val="center"/>
              <w:rPr>
                <w:rFonts w:ascii="Calibri" w:eastAsia="Times New Roman" w:hAnsi="Calibri" w:cs="Calibri"/>
                <w:color w:val="000000"/>
                <w:lang w:eastAsia="nl-NL"/>
              </w:rPr>
            </w:pPr>
            <w:r w:rsidRPr="00AF5F1A">
              <w:rPr>
                <w:rFonts w:ascii="Calibri" w:eastAsia="Times New Roman" w:hAnsi="Calibri" w:cs="Calibri"/>
                <w:color w:val="000000"/>
                <w:lang w:eastAsia="nl-NL"/>
              </w:rPr>
              <w:t>3</w:t>
            </w:r>
          </w:p>
        </w:tc>
      </w:tr>
      <w:tr w:rsidR="00756599" w:rsidRPr="00AF5F1A" w14:paraId="142E2AF6" w14:textId="77777777" w:rsidTr="00211D14">
        <w:trPr>
          <w:trHeight w:val="207"/>
        </w:trPr>
        <w:tc>
          <w:tcPr>
            <w:tcW w:w="397" w:type="dxa"/>
            <w:tcBorders>
              <w:top w:val="single" w:sz="4" w:space="0" w:color="000000"/>
              <w:left w:val="single" w:sz="4" w:space="0" w:color="000000"/>
              <w:bottom w:val="single" w:sz="4" w:space="0" w:color="000000"/>
              <w:right w:val="single" w:sz="4" w:space="0" w:color="000000"/>
            </w:tcBorders>
            <w:noWrap/>
            <w:vAlign w:val="bottom"/>
            <w:hideMark/>
          </w:tcPr>
          <w:p w14:paraId="757FCDB9" w14:textId="77777777" w:rsidR="00756599" w:rsidRPr="00AF5F1A" w:rsidRDefault="00756599" w:rsidP="00756599">
            <w:pPr>
              <w:spacing w:line="240" w:lineRule="auto"/>
              <w:contextualSpacing/>
              <w:jc w:val="right"/>
              <w:rPr>
                <w:rFonts w:ascii="Calibri" w:eastAsia="Times New Roman" w:hAnsi="Calibri" w:cs="Calibri"/>
                <w:color w:val="000000"/>
                <w:lang w:eastAsia="nl-NL"/>
              </w:rPr>
            </w:pPr>
            <w:r w:rsidRPr="00AF5F1A">
              <w:rPr>
                <w:rFonts w:ascii="Calibri" w:eastAsia="Times New Roman" w:hAnsi="Calibri" w:cs="Calibri"/>
                <w:color w:val="000000"/>
                <w:lang w:eastAsia="nl-NL"/>
              </w:rPr>
              <w:t>5</w:t>
            </w:r>
          </w:p>
        </w:tc>
        <w:tc>
          <w:tcPr>
            <w:tcW w:w="771" w:type="dxa"/>
            <w:tcBorders>
              <w:top w:val="single" w:sz="4" w:space="0" w:color="000000"/>
              <w:left w:val="single" w:sz="4" w:space="0" w:color="000000"/>
              <w:bottom w:val="single" w:sz="4" w:space="0" w:color="000000"/>
              <w:right w:val="single" w:sz="4" w:space="0" w:color="000000"/>
            </w:tcBorders>
            <w:noWrap/>
            <w:vAlign w:val="bottom"/>
            <w:hideMark/>
          </w:tcPr>
          <w:p w14:paraId="430439E7" w14:textId="77777777" w:rsidR="00756599" w:rsidRPr="00AF5F1A" w:rsidRDefault="00756599" w:rsidP="00756599">
            <w:pPr>
              <w:spacing w:line="240" w:lineRule="auto"/>
              <w:contextualSpacing/>
              <w:jc w:val="center"/>
              <w:rPr>
                <w:rFonts w:ascii="Calibri" w:eastAsia="Times New Roman" w:hAnsi="Calibri" w:cs="Calibri"/>
                <w:color w:val="000000"/>
                <w:lang w:eastAsia="nl-NL"/>
              </w:rPr>
            </w:pPr>
            <w:r w:rsidRPr="00AF5F1A">
              <w:rPr>
                <w:rFonts w:ascii="Calibri" w:eastAsia="Times New Roman" w:hAnsi="Calibri" w:cs="Calibri"/>
                <w:color w:val="000000"/>
                <w:lang w:eastAsia="nl-NL"/>
              </w:rPr>
              <w:t>2</w:t>
            </w:r>
          </w:p>
        </w:tc>
      </w:tr>
      <w:tr w:rsidR="00756599" w:rsidRPr="00AF5F1A" w14:paraId="7ACA2685" w14:textId="77777777" w:rsidTr="00211D14">
        <w:trPr>
          <w:trHeight w:val="207"/>
        </w:trPr>
        <w:tc>
          <w:tcPr>
            <w:tcW w:w="397" w:type="dxa"/>
            <w:tcBorders>
              <w:top w:val="single" w:sz="4" w:space="0" w:color="000000"/>
              <w:left w:val="single" w:sz="4" w:space="0" w:color="000000"/>
              <w:bottom w:val="single" w:sz="4" w:space="0" w:color="000000"/>
              <w:right w:val="single" w:sz="4" w:space="0" w:color="000000"/>
            </w:tcBorders>
            <w:noWrap/>
            <w:vAlign w:val="bottom"/>
            <w:hideMark/>
          </w:tcPr>
          <w:p w14:paraId="4A32E340" w14:textId="77777777" w:rsidR="00756599" w:rsidRPr="00AF5F1A" w:rsidRDefault="00756599" w:rsidP="00756599">
            <w:pPr>
              <w:spacing w:line="240" w:lineRule="auto"/>
              <w:contextualSpacing/>
              <w:jc w:val="right"/>
              <w:rPr>
                <w:rFonts w:ascii="Calibri" w:eastAsia="Times New Roman" w:hAnsi="Calibri" w:cs="Calibri"/>
                <w:color w:val="000000"/>
                <w:lang w:eastAsia="nl-NL"/>
              </w:rPr>
            </w:pPr>
            <w:r w:rsidRPr="00AF5F1A">
              <w:rPr>
                <w:rFonts w:ascii="Calibri" w:eastAsia="Times New Roman" w:hAnsi="Calibri" w:cs="Calibri"/>
                <w:color w:val="000000"/>
                <w:lang w:eastAsia="nl-NL"/>
              </w:rPr>
              <w:t>4</w:t>
            </w:r>
          </w:p>
        </w:tc>
        <w:tc>
          <w:tcPr>
            <w:tcW w:w="771" w:type="dxa"/>
            <w:tcBorders>
              <w:top w:val="single" w:sz="4" w:space="0" w:color="000000"/>
              <w:left w:val="single" w:sz="4" w:space="0" w:color="000000"/>
              <w:bottom w:val="single" w:sz="4" w:space="0" w:color="000000"/>
              <w:right w:val="single" w:sz="4" w:space="0" w:color="000000"/>
            </w:tcBorders>
            <w:noWrap/>
            <w:vAlign w:val="bottom"/>
            <w:hideMark/>
          </w:tcPr>
          <w:p w14:paraId="1D44FDD2" w14:textId="77777777" w:rsidR="00756599" w:rsidRPr="00AF5F1A" w:rsidRDefault="00756599" w:rsidP="00756599">
            <w:pPr>
              <w:spacing w:line="240" w:lineRule="auto"/>
              <w:contextualSpacing/>
              <w:jc w:val="center"/>
              <w:rPr>
                <w:rFonts w:ascii="Calibri" w:eastAsia="Times New Roman" w:hAnsi="Calibri" w:cs="Calibri"/>
                <w:color w:val="000000"/>
                <w:lang w:eastAsia="nl-NL"/>
              </w:rPr>
            </w:pPr>
            <w:r w:rsidRPr="00AF5F1A">
              <w:rPr>
                <w:rFonts w:ascii="Calibri" w:eastAsia="Times New Roman" w:hAnsi="Calibri" w:cs="Calibri"/>
                <w:color w:val="000000"/>
                <w:lang w:eastAsia="nl-NL"/>
              </w:rPr>
              <w:t>2</w:t>
            </w:r>
          </w:p>
        </w:tc>
      </w:tr>
      <w:tr w:rsidR="00756599" w:rsidRPr="00AF5F1A" w14:paraId="778DE35A" w14:textId="77777777" w:rsidTr="00211D14">
        <w:trPr>
          <w:trHeight w:val="207"/>
        </w:trPr>
        <w:tc>
          <w:tcPr>
            <w:tcW w:w="397" w:type="dxa"/>
            <w:tcBorders>
              <w:top w:val="single" w:sz="4" w:space="0" w:color="000000"/>
              <w:left w:val="single" w:sz="4" w:space="0" w:color="000000"/>
              <w:bottom w:val="single" w:sz="4" w:space="0" w:color="000000"/>
              <w:right w:val="single" w:sz="4" w:space="0" w:color="000000"/>
            </w:tcBorders>
            <w:noWrap/>
            <w:vAlign w:val="bottom"/>
            <w:hideMark/>
          </w:tcPr>
          <w:p w14:paraId="3834B63A" w14:textId="77777777" w:rsidR="00756599" w:rsidRPr="00AF5F1A" w:rsidRDefault="00756599" w:rsidP="00756599">
            <w:pPr>
              <w:spacing w:line="240" w:lineRule="auto"/>
              <w:contextualSpacing/>
              <w:jc w:val="right"/>
              <w:rPr>
                <w:rFonts w:ascii="Calibri" w:eastAsia="Times New Roman" w:hAnsi="Calibri" w:cs="Calibri"/>
                <w:color w:val="000000"/>
                <w:lang w:eastAsia="nl-NL"/>
              </w:rPr>
            </w:pPr>
            <w:r w:rsidRPr="00AF5F1A">
              <w:rPr>
                <w:rFonts w:ascii="Calibri" w:eastAsia="Times New Roman" w:hAnsi="Calibri" w:cs="Calibri"/>
                <w:color w:val="000000"/>
                <w:lang w:eastAsia="nl-NL"/>
              </w:rPr>
              <w:t>3</w:t>
            </w:r>
          </w:p>
        </w:tc>
        <w:tc>
          <w:tcPr>
            <w:tcW w:w="771" w:type="dxa"/>
            <w:tcBorders>
              <w:top w:val="single" w:sz="4" w:space="0" w:color="000000"/>
              <w:left w:val="single" w:sz="4" w:space="0" w:color="000000"/>
              <w:bottom w:val="single" w:sz="4" w:space="0" w:color="000000"/>
              <w:right w:val="single" w:sz="4" w:space="0" w:color="000000"/>
            </w:tcBorders>
            <w:noWrap/>
            <w:vAlign w:val="bottom"/>
            <w:hideMark/>
          </w:tcPr>
          <w:p w14:paraId="593F96ED" w14:textId="77777777" w:rsidR="00756599" w:rsidRPr="00AF5F1A" w:rsidRDefault="00756599" w:rsidP="00756599">
            <w:pPr>
              <w:spacing w:line="240" w:lineRule="auto"/>
              <w:contextualSpacing/>
              <w:jc w:val="center"/>
              <w:rPr>
                <w:rFonts w:ascii="Calibri" w:eastAsia="Times New Roman" w:hAnsi="Calibri" w:cs="Calibri"/>
                <w:color w:val="000000"/>
                <w:lang w:eastAsia="nl-NL"/>
              </w:rPr>
            </w:pPr>
            <w:r w:rsidRPr="00AF5F1A">
              <w:rPr>
                <w:rFonts w:ascii="Calibri" w:eastAsia="Times New Roman" w:hAnsi="Calibri" w:cs="Calibri"/>
                <w:color w:val="000000"/>
                <w:lang w:eastAsia="nl-NL"/>
              </w:rPr>
              <w:t>1</w:t>
            </w:r>
          </w:p>
        </w:tc>
      </w:tr>
      <w:tr w:rsidR="00756599" w:rsidRPr="00AF5F1A" w14:paraId="4D1BEB3B" w14:textId="77777777" w:rsidTr="00211D14">
        <w:trPr>
          <w:trHeight w:val="207"/>
        </w:trPr>
        <w:tc>
          <w:tcPr>
            <w:tcW w:w="397" w:type="dxa"/>
            <w:tcBorders>
              <w:top w:val="single" w:sz="4" w:space="0" w:color="000000"/>
              <w:left w:val="single" w:sz="4" w:space="0" w:color="000000"/>
              <w:bottom w:val="single" w:sz="4" w:space="0" w:color="000000"/>
              <w:right w:val="single" w:sz="4" w:space="0" w:color="000000"/>
            </w:tcBorders>
            <w:noWrap/>
            <w:vAlign w:val="bottom"/>
            <w:hideMark/>
          </w:tcPr>
          <w:p w14:paraId="1957EB0F" w14:textId="77777777" w:rsidR="00756599" w:rsidRPr="00AF5F1A" w:rsidRDefault="00756599" w:rsidP="00756599">
            <w:pPr>
              <w:spacing w:line="240" w:lineRule="auto"/>
              <w:contextualSpacing/>
              <w:jc w:val="right"/>
              <w:rPr>
                <w:rFonts w:ascii="Calibri" w:eastAsia="Times New Roman" w:hAnsi="Calibri" w:cs="Calibri"/>
                <w:color w:val="000000"/>
                <w:lang w:eastAsia="nl-NL"/>
              </w:rPr>
            </w:pPr>
            <w:r w:rsidRPr="00AF5F1A">
              <w:rPr>
                <w:rFonts w:ascii="Calibri" w:eastAsia="Times New Roman" w:hAnsi="Calibri" w:cs="Calibri"/>
                <w:color w:val="000000"/>
                <w:lang w:eastAsia="nl-NL"/>
              </w:rPr>
              <w:t>2</w:t>
            </w:r>
          </w:p>
        </w:tc>
        <w:tc>
          <w:tcPr>
            <w:tcW w:w="771" w:type="dxa"/>
            <w:tcBorders>
              <w:top w:val="single" w:sz="4" w:space="0" w:color="000000"/>
              <w:left w:val="single" w:sz="4" w:space="0" w:color="000000"/>
              <w:bottom w:val="single" w:sz="4" w:space="0" w:color="000000"/>
              <w:right w:val="single" w:sz="4" w:space="0" w:color="000000"/>
            </w:tcBorders>
            <w:noWrap/>
            <w:vAlign w:val="bottom"/>
            <w:hideMark/>
          </w:tcPr>
          <w:p w14:paraId="5CE15F8F" w14:textId="77777777" w:rsidR="00756599" w:rsidRPr="00AF5F1A" w:rsidRDefault="00756599" w:rsidP="00756599">
            <w:pPr>
              <w:spacing w:line="240" w:lineRule="auto"/>
              <w:contextualSpacing/>
              <w:jc w:val="center"/>
              <w:rPr>
                <w:rFonts w:ascii="Calibri" w:eastAsia="Times New Roman" w:hAnsi="Calibri" w:cs="Calibri"/>
                <w:color w:val="000000"/>
                <w:lang w:eastAsia="nl-NL"/>
              </w:rPr>
            </w:pPr>
            <w:r w:rsidRPr="00AF5F1A">
              <w:rPr>
                <w:rFonts w:ascii="Calibri" w:eastAsia="Times New Roman" w:hAnsi="Calibri" w:cs="Calibri"/>
                <w:color w:val="000000"/>
                <w:lang w:eastAsia="nl-NL"/>
              </w:rPr>
              <w:t>1</w:t>
            </w:r>
          </w:p>
        </w:tc>
      </w:tr>
      <w:tr w:rsidR="00756599" w:rsidRPr="00AF5F1A" w14:paraId="3EB7A958" w14:textId="77777777" w:rsidTr="00211D14">
        <w:trPr>
          <w:trHeight w:val="207"/>
        </w:trPr>
        <w:tc>
          <w:tcPr>
            <w:tcW w:w="397" w:type="dxa"/>
            <w:tcBorders>
              <w:top w:val="single" w:sz="4" w:space="0" w:color="000000"/>
              <w:left w:val="single" w:sz="4" w:space="0" w:color="000000"/>
              <w:bottom w:val="nil"/>
              <w:right w:val="single" w:sz="4" w:space="0" w:color="000000"/>
            </w:tcBorders>
            <w:noWrap/>
            <w:vAlign w:val="bottom"/>
            <w:hideMark/>
          </w:tcPr>
          <w:p w14:paraId="431C210F" w14:textId="77777777" w:rsidR="00756599" w:rsidRPr="00AF5F1A" w:rsidRDefault="00756599" w:rsidP="00756599">
            <w:pPr>
              <w:spacing w:line="240" w:lineRule="auto"/>
              <w:contextualSpacing/>
              <w:jc w:val="right"/>
              <w:rPr>
                <w:rFonts w:ascii="Calibri" w:eastAsia="Times New Roman" w:hAnsi="Calibri" w:cs="Calibri"/>
                <w:color w:val="000000"/>
                <w:lang w:eastAsia="nl-NL"/>
              </w:rPr>
            </w:pPr>
            <w:r w:rsidRPr="00AF5F1A">
              <w:rPr>
                <w:rFonts w:ascii="Calibri" w:eastAsia="Times New Roman" w:hAnsi="Calibri" w:cs="Calibri"/>
                <w:color w:val="000000"/>
                <w:lang w:eastAsia="nl-NL"/>
              </w:rPr>
              <w:t>1</w:t>
            </w:r>
          </w:p>
        </w:tc>
        <w:tc>
          <w:tcPr>
            <w:tcW w:w="771" w:type="dxa"/>
            <w:tcBorders>
              <w:top w:val="single" w:sz="4" w:space="0" w:color="000000"/>
              <w:left w:val="single" w:sz="4" w:space="0" w:color="000000"/>
              <w:bottom w:val="nil"/>
              <w:right w:val="single" w:sz="4" w:space="0" w:color="000000"/>
            </w:tcBorders>
            <w:noWrap/>
            <w:vAlign w:val="bottom"/>
            <w:hideMark/>
          </w:tcPr>
          <w:p w14:paraId="292D0222" w14:textId="77777777" w:rsidR="00756599" w:rsidRPr="00AF5F1A" w:rsidRDefault="00756599" w:rsidP="00756599">
            <w:pPr>
              <w:spacing w:line="240" w:lineRule="auto"/>
              <w:contextualSpacing/>
              <w:jc w:val="center"/>
              <w:rPr>
                <w:rFonts w:ascii="Calibri" w:eastAsia="Times New Roman" w:hAnsi="Calibri" w:cs="Calibri"/>
                <w:color w:val="000000"/>
                <w:lang w:eastAsia="nl-NL"/>
              </w:rPr>
            </w:pPr>
            <w:r w:rsidRPr="00AF5F1A">
              <w:rPr>
                <w:rFonts w:ascii="Calibri" w:eastAsia="Times New Roman" w:hAnsi="Calibri" w:cs="Calibri"/>
                <w:color w:val="000000"/>
                <w:lang w:eastAsia="nl-NL"/>
              </w:rPr>
              <w:t>1</w:t>
            </w:r>
          </w:p>
        </w:tc>
      </w:tr>
      <w:tr w:rsidR="00756599" w:rsidRPr="00AF5F1A" w14:paraId="4958F8DA" w14:textId="77777777" w:rsidTr="00211D14">
        <w:trPr>
          <w:trHeight w:val="207"/>
        </w:trPr>
        <w:tc>
          <w:tcPr>
            <w:tcW w:w="397" w:type="dxa"/>
            <w:tcBorders>
              <w:top w:val="single" w:sz="4" w:space="0" w:color="000000"/>
              <w:left w:val="single" w:sz="4" w:space="0" w:color="000000"/>
              <w:bottom w:val="single" w:sz="4" w:space="0" w:color="000000"/>
              <w:right w:val="single" w:sz="4" w:space="0" w:color="000000"/>
            </w:tcBorders>
            <w:noWrap/>
            <w:vAlign w:val="bottom"/>
            <w:hideMark/>
          </w:tcPr>
          <w:p w14:paraId="26E86A64" w14:textId="77777777" w:rsidR="00756599" w:rsidRPr="00AF5F1A" w:rsidRDefault="00756599" w:rsidP="00756599">
            <w:pPr>
              <w:spacing w:line="240" w:lineRule="auto"/>
              <w:contextualSpacing/>
              <w:jc w:val="right"/>
              <w:rPr>
                <w:rFonts w:ascii="Calibri" w:eastAsia="Times New Roman" w:hAnsi="Calibri" w:cs="Calibri"/>
                <w:color w:val="000000"/>
                <w:lang w:eastAsia="nl-NL"/>
              </w:rPr>
            </w:pPr>
            <w:r w:rsidRPr="00AF5F1A">
              <w:rPr>
                <w:rFonts w:ascii="Calibri" w:eastAsia="Times New Roman" w:hAnsi="Calibri" w:cs="Calibri"/>
                <w:color w:val="000000"/>
                <w:lang w:eastAsia="nl-NL"/>
              </w:rPr>
              <w:t>0</w:t>
            </w:r>
          </w:p>
        </w:tc>
        <w:tc>
          <w:tcPr>
            <w:tcW w:w="771" w:type="dxa"/>
            <w:tcBorders>
              <w:top w:val="single" w:sz="4" w:space="0" w:color="000000"/>
              <w:left w:val="single" w:sz="4" w:space="0" w:color="000000"/>
              <w:bottom w:val="single" w:sz="4" w:space="0" w:color="000000"/>
              <w:right w:val="single" w:sz="4" w:space="0" w:color="000000"/>
            </w:tcBorders>
            <w:noWrap/>
            <w:vAlign w:val="bottom"/>
            <w:hideMark/>
          </w:tcPr>
          <w:p w14:paraId="3D463480" w14:textId="77777777" w:rsidR="00756599" w:rsidRPr="00AF5F1A" w:rsidRDefault="00756599" w:rsidP="00756599">
            <w:pPr>
              <w:spacing w:line="240" w:lineRule="auto"/>
              <w:contextualSpacing/>
              <w:jc w:val="center"/>
              <w:rPr>
                <w:rFonts w:ascii="Calibri" w:eastAsia="Times New Roman" w:hAnsi="Calibri" w:cs="Calibri"/>
                <w:color w:val="000000"/>
                <w:lang w:eastAsia="nl-NL"/>
              </w:rPr>
            </w:pPr>
            <w:r w:rsidRPr="00AF5F1A">
              <w:rPr>
                <w:rFonts w:ascii="Calibri" w:eastAsia="Times New Roman" w:hAnsi="Calibri" w:cs="Calibri"/>
                <w:color w:val="000000"/>
                <w:lang w:eastAsia="nl-NL"/>
              </w:rPr>
              <w:t>1</w:t>
            </w:r>
          </w:p>
        </w:tc>
      </w:tr>
    </w:tbl>
    <w:p w14:paraId="754FA1AD" w14:textId="77777777" w:rsidR="00756599" w:rsidRDefault="00756599" w:rsidP="00756599">
      <w:pPr>
        <w:contextualSpacing/>
      </w:pPr>
    </w:p>
    <w:tbl>
      <w:tblPr>
        <w:tblStyle w:val="Tabelraster"/>
        <w:tblW w:w="0" w:type="auto"/>
        <w:tblLook w:val="04A0" w:firstRow="1" w:lastRow="0" w:firstColumn="1" w:lastColumn="0" w:noHBand="0" w:noVBand="1"/>
      </w:tblPr>
      <w:tblGrid>
        <w:gridCol w:w="9062"/>
      </w:tblGrid>
      <w:tr w:rsidR="00756599" w14:paraId="60E71792" w14:textId="77777777" w:rsidTr="00211D14">
        <w:tc>
          <w:tcPr>
            <w:tcW w:w="9062" w:type="dxa"/>
          </w:tcPr>
          <w:p w14:paraId="0AFA6BED" w14:textId="77777777" w:rsidR="00756599" w:rsidRPr="00AF5F1A" w:rsidRDefault="00756599" w:rsidP="00756599">
            <w:pPr>
              <w:spacing w:after="160" w:line="259" w:lineRule="auto"/>
              <w:contextualSpacing/>
              <w:rPr>
                <w:b/>
                <w:bCs/>
              </w:rPr>
            </w:pPr>
            <w:r w:rsidRPr="00AF5F1A">
              <w:rPr>
                <w:b/>
                <w:bCs/>
              </w:rPr>
              <w:t xml:space="preserve">TOPS: </w:t>
            </w:r>
          </w:p>
          <w:p w14:paraId="440B2329" w14:textId="77777777" w:rsidR="00756599" w:rsidRDefault="00756599" w:rsidP="00756599">
            <w:pPr>
              <w:spacing w:after="160" w:line="259" w:lineRule="auto"/>
              <w:contextualSpacing/>
            </w:pPr>
          </w:p>
          <w:p w14:paraId="7A50C158" w14:textId="77777777" w:rsidR="00756599" w:rsidRDefault="00756599" w:rsidP="00756599">
            <w:pPr>
              <w:spacing w:after="160" w:line="259" w:lineRule="auto"/>
              <w:contextualSpacing/>
            </w:pPr>
          </w:p>
          <w:p w14:paraId="07164AED" w14:textId="77777777" w:rsidR="00756599" w:rsidRDefault="00756599" w:rsidP="00756599">
            <w:pPr>
              <w:spacing w:after="160" w:line="259" w:lineRule="auto"/>
              <w:contextualSpacing/>
            </w:pPr>
          </w:p>
          <w:p w14:paraId="7D45269C" w14:textId="77777777" w:rsidR="00756599" w:rsidRDefault="00756599" w:rsidP="00756599">
            <w:pPr>
              <w:spacing w:after="160" w:line="259" w:lineRule="auto"/>
              <w:contextualSpacing/>
            </w:pPr>
          </w:p>
        </w:tc>
      </w:tr>
    </w:tbl>
    <w:p w14:paraId="1C802145" w14:textId="77777777" w:rsidR="00756599" w:rsidRDefault="00756599" w:rsidP="00756599">
      <w:pPr>
        <w:contextualSpacing/>
      </w:pPr>
    </w:p>
    <w:tbl>
      <w:tblPr>
        <w:tblStyle w:val="Tabelraster"/>
        <w:tblW w:w="0" w:type="auto"/>
        <w:tblLook w:val="04A0" w:firstRow="1" w:lastRow="0" w:firstColumn="1" w:lastColumn="0" w:noHBand="0" w:noVBand="1"/>
      </w:tblPr>
      <w:tblGrid>
        <w:gridCol w:w="9062"/>
      </w:tblGrid>
      <w:tr w:rsidR="00756599" w14:paraId="4B90600A" w14:textId="77777777" w:rsidTr="00211D14">
        <w:tc>
          <w:tcPr>
            <w:tcW w:w="9062" w:type="dxa"/>
          </w:tcPr>
          <w:p w14:paraId="7A8916C0" w14:textId="77777777" w:rsidR="00756599" w:rsidRPr="00AF5F1A" w:rsidRDefault="00756599" w:rsidP="00756599">
            <w:pPr>
              <w:contextualSpacing/>
              <w:rPr>
                <w:b/>
                <w:bCs/>
              </w:rPr>
            </w:pPr>
            <w:r w:rsidRPr="00AF5F1A">
              <w:rPr>
                <w:b/>
                <w:bCs/>
              </w:rPr>
              <w:t>TIPS</w:t>
            </w:r>
            <w:r>
              <w:rPr>
                <w:b/>
                <w:bCs/>
              </w:rPr>
              <w:t>:</w:t>
            </w:r>
          </w:p>
          <w:p w14:paraId="783AB6E9" w14:textId="77777777" w:rsidR="00756599" w:rsidRDefault="00756599" w:rsidP="00756599">
            <w:pPr>
              <w:contextualSpacing/>
            </w:pPr>
          </w:p>
          <w:p w14:paraId="7F880FE3" w14:textId="77777777" w:rsidR="00756599" w:rsidRDefault="00756599" w:rsidP="00756599">
            <w:pPr>
              <w:contextualSpacing/>
            </w:pPr>
          </w:p>
          <w:p w14:paraId="21D6726D" w14:textId="77777777" w:rsidR="00756599" w:rsidRDefault="00756599" w:rsidP="00756599">
            <w:pPr>
              <w:contextualSpacing/>
            </w:pPr>
          </w:p>
          <w:p w14:paraId="3AF075EC" w14:textId="77777777" w:rsidR="00756599" w:rsidRDefault="00756599" w:rsidP="00756599">
            <w:pPr>
              <w:contextualSpacing/>
            </w:pPr>
          </w:p>
          <w:p w14:paraId="35E8ACA9" w14:textId="77777777" w:rsidR="00756599" w:rsidRDefault="00756599" w:rsidP="00756599">
            <w:pPr>
              <w:contextualSpacing/>
            </w:pPr>
          </w:p>
          <w:p w14:paraId="3A34A5A3" w14:textId="77777777" w:rsidR="00756599" w:rsidRDefault="00756599" w:rsidP="00756599">
            <w:pPr>
              <w:contextualSpacing/>
            </w:pPr>
          </w:p>
          <w:p w14:paraId="10C33AAE" w14:textId="77777777" w:rsidR="00756599" w:rsidRDefault="00756599" w:rsidP="00756599">
            <w:pPr>
              <w:contextualSpacing/>
            </w:pPr>
          </w:p>
          <w:p w14:paraId="2CAEDE3C" w14:textId="77777777" w:rsidR="00756599" w:rsidRDefault="00756599" w:rsidP="00756599">
            <w:pPr>
              <w:contextualSpacing/>
            </w:pPr>
          </w:p>
        </w:tc>
      </w:tr>
    </w:tbl>
    <w:p w14:paraId="552338F2" w14:textId="77777777" w:rsidR="00F1714B" w:rsidRPr="00F1714B" w:rsidRDefault="00F1714B" w:rsidP="00756599">
      <w:pPr>
        <w:contextualSpacing/>
        <w:rPr>
          <w:sz w:val="20"/>
          <w:szCs w:val="20"/>
        </w:rPr>
      </w:pPr>
    </w:p>
    <w:sectPr w:rsidR="00F1714B" w:rsidRPr="00F1714B" w:rsidSect="00E665C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A46AB" w14:textId="77777777" w:rsidR="003E48EB" w:rsidRDefault="003E48EB" w:rsidP="00207A64">
      <w:pPr>
        <w:spacing w:after="0" w:line="240" w:lineRule="auto"/>
      </w:pPr>
      <w:r>
        <w:separator/>
      </w:r>
    </w:p>
  </w:endnote>
  <w:endnote w:type="continuationSeparator" w:id="0">
    <w:p w14:paraId="69E8D83A" w14:textId="77777777" w:rsidR="003E48EB" w:rsidRDefault="003E48EB" w:rsidP="00207A64">
      <w:pPr>
        <w:spacing w:after="0" w:line="240" w:lineRule="auto"/>
      </w:pPr>
      <w:r>
        <w:continuationSeparator/>
      </w:r>
    </w:p>
  </w:endnote>
  <w:endnote w:type="continuationNotice" w:id="1">
    <w:p w14:paraId="5E91563E" w14:textId="77777777" w:rsidR="003E48EB" w:rsidRDefault="003E48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F3029" w14:textId="77777777" w:rsidR="00CD3CD3" w:rsidRDefault="00CD3CD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0234230"/>
      <w:docPartObj>
        <w:docPartGallery w:val="Page Numbers (Bottom of Page)"/>
        <w:docPartUnique/>
      </w:docPartObj>
    </w:sdtPr>
    <w:sdtEndPr/>
    <w:sdtContent>
      <w:p w14:paraId="4BBE2718" w14:textId="3EE27CEC" w:rsidR="005A2358" w:rsidRDefault="005A2358">
        <w:pPr>
          <w:pStyle w:val="Voettekst"/>
          <w:jc w:val="right"/>
        </w:pPr>
        <w:r>
          <w:fldChar w:fldCharType="begin"/>
        </w:r>
        <w:r>
          <w:instrText>PAGE   \* MERGEFORMAT</w:instrText>
        </w:r>
        <w:r>
          <w:fldChar w:fldCharType="separate"/>
        </w:r>
        <w:r>
          <w:rPr>
            <w:noProof/>
          </w:rPr>
          <w:t>19</w:t>
        </w:r>
        <w:r>
          <w:fldChar w:fldCharType="end"/>
        </w:r>
      </w:p>
    </w:sdtContent>
  </w:sdt>
  <w:p w14:paraId="0CAF82D4" w14:textId="3846FD9D" w:rsidR="00403DB1" w:rsidRPr="00514AB5" w:rsidRDefault="005A2358">
    <w:pPr>
      <w:pStyle w:val="Voettekst"/>
    </w:pPr>
    <w:r>
      <w:t xml:space="preserve">Studentenhandleiding </w:t>
    </w:r>
    <w:r w:rsidRPr="00514AB5">
      <w:t>BPV minor BN</w:t>
    </w:r>
    <w:r>
      <w:t xml:space="preserve"> (</w:t>
    </w:r>
    <w:r w:rsidR="00576D2E">
      <w:t xml:space="preserve">AWG/AWEG </w:t>
    </w:r>
    <w:r>
      <w:t>Avans Hogeschool m</w:t>
    </w:r>
    <w:r w:rsidRPr="00514AB5">
      <w:t>ino</w:t>
    </w:r>
    <w:r>
      <w:t>r PZ, ACZ, PP,</w:t>
    </w:r>
    <w:r w:rsidR="005D0CE7">
      <w:t xml:space="preserve"> PIZ, </w:t>
    </w:r>
    <w:r>
      <w:t>KKJ),</w:t>
    </w:r>
    <w:r w:rsidRPr="00514AB5">
      <w:t xml:space="preserve"> </w:t>
    </w:r>
    <w:r w:rsidR="00576D2E">
      <w:t xml:space="preserve">mei </w:t>
    </w:r>
    <w:r>
      <w:t>20</w:t>
    </w:r>
    <w:r w:rsidR="005D0CE7">
      <w:t>2</w:t>
    </w:r>
    <w:r w:rsidR="00576D2E">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2315D" w14:textId="77777777" w:rsidR="00CD3CD3" w:rsidRDefault="00CD3CD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24091" w14:textId="77777777" w:rsidR="003E48EB" w:rsidRDefault="003E48EB" w:rsidP="00207A64">
      <w:pPr>
        <w:spacing w:after="0" w:line="240" w:lineRule="auto"/>
      </w:pPr>
      <w:r>
        <w:separator/>
      </w:r>
    </w:p>
  </w:footnote>
  <w:footnote w:type="continuationSeparator" w:id="0">
    <w:p w14:paraId="1BF6B887" w14:textId="77777777" w:rsidR="003E48EB" w:rsidRDefault="003E48EB" w:rsidP="00207A64">
      <w:pPr>
        <w:spacing w:after="0" w:line="240" w:lineRule="auto"/>
      </w:pPr>
      <w:r>
        <w:continuationSeparator/>
      </w:r>
    </w:p>
  </w:footnote>
  <w:footnote w:type="continuationNotice" w:id="1">
    <w:p w14:paraId="3DE25801" w14:textId="77777777" w:rsidR="003E48EB" w:rsidRDefault="003E48EB">
      <w:pPr>
        <w:spacing w:after="0" w:line="240" w:lineRule="auto"/>
      </w:pPr>
    </w:p>
  </w:footnote>
  <w:footnote w:id="2">
    <w:p w14:paraId="21B9553F" w14:textId="67BA5FEA" w:rsidR="005A2358" w:rsidRPr="0087691C" w:rsidRDefault="005A2358">
      <w:pPr>
        <w:pStyle w:val="Voetnoottekst"/>
      </w:pPr>
      <w:r>
        <w:rPr>
          <w:rStyle w:val="Voetnootmarkering"/>
        </w:rPr>
        <w:footnoteRef/>
      </w:r>
      <w:r>
        <w:t xml:space="preserve"> De docent voert in osiris de eindbeoordeling in (0-10 punten), bij onvoldoende krijgt de student de beoordeling ‘onvoldoende’.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37007" w14:textId="77777777" w:rsidR="00CD3CD3" w:rsidRDefault="00CD3CD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1AF61" w14:textId="77777777" w:rsidR="00CD3CD3" w:rsidRDefault="00CD3CD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9566C" w14:textId="77777777" w:rsidR="00CD3CD3" w:rsidRDefault="00CD3CD3">
    <w:pPr>
      <w:pStyle w:val="Koptekst"/>
    </w:pPr>
  </w:p>
</w:hdr>
</file>

<file path=word/intelligence.xml><?xml version="1.0" encoding="utf-8"?>
<int:Intelligence xmlns:int="http://schemas.microsoft.com/office/intelligence/2019/intelligence">
  <int:IntelligenceSettings/>
  <int:Manifest>
    <int:WordHash hashCode="HBpxoH7KCWZojp" id="h8PVrMSm"/>
  </int:Manifest>
  <int:Observations>
    <int:Content id="h8PVrMSm">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47226"/>
    <w:multiLevelType w:val="hybridMultilevel"/>
    <w:tmpl w:val="CC186E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0A4111"/>
    <w:multiLevelType w:val="hybridMultilevel"/>
    <w:tmpl w:val="BEDEE408"/>
    <w:lvl w:ilvl="0" w:tplc="04130001">
      <w:start w:val="1"/>
      <w:numFmt w:val="bullet"/>
      <w:lvlText w:val=""/>
      <w:lvlJc w:val="left"/>
      <w:pPr>
        <w:ind w:left="360" w:hanging="360"/>
      </w:pPr>
      <w:rPr>
        <w:rFonts w:ascii="Symbol" w:hAnsi="Symbol" w:hint="default"/>
        <w:b w:val="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6702351"/>
    <w:multiLevelType w:val="hybridMultilevel"/>
    <w:tmpl w:val="0E9A8C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125C9C"/>
    <w:multiLevelType w:val="hybridMultilevel"/>
    <w:tmpl w:val="1ED64B92"/>
    <w:lvl w:ilvl="0" w:tplc="04130001">
      <w:start w:val="1"/>
      <w:numFmt w:val="bullet"/>
      <w:lvlText w:val=""/>
      <w:lvlJc w:val="left"/>
      <w:pPr>
        <w:ind w:left="360" w:hanging="360"/>
      </w:pPr>
      <w:rPr>
        <w:rFonts w:ascii="Symbol" w:hAnsi="Symbol" w:hint="default"/>
        <w:b w:val="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FBD7033"/>
    <w:multiLevelType w:val="hybridMultilevel"/>
    <w:tmpl w:val="5F0CD532"/>
    <w:lvl w:ilvl="0" w:tplc="1CDA27D0">
      <w:start w:val="1"/>
      <w:numFmt w:val="bullet"/>
      <w:lvlText w:val="–"/>
      <w:lvlJc w:val="left"/>
      <w:pPr>
        <w:ind w:left="360" w:hanging="360"/>
      </w:pPr>
      <w:rPr>
        <w:rFonts w:ascii="Verdana" w:hAnsi="Verdan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D17F81"/>
    <w:multiLevelType w:val="hybridMultilevel"/>
    <w:tmpl w:val="863070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1686E73"/>
    <w:multiLevelType w:val="hybridMultilevel"/>
    <w:tmpl w:val="E626FCC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1B636E82"/>
    <w:multiLevelType w:val="hybridMultilevel"/>
    <w:tmpl w:val="66D2E7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E8B79E1"/>
    <w:multiLevelType w:val="hybridMultilevel"/>
    <w:tmpl w:val="003C74CE"/>
    <w:lvl w:ilvl="0" w:tplc="1CDA27D0">
      <w:start w:val="1"/>
      <w:numFmt w:val="bullet"/>
      <w:lvlText w:val="–"/>
      <w:lvlJc w:val="left"/>
      <w:pPr>
        <w:ind w:left="360" w:hanging="360"/>
      </w:pPr>
      <w:rPr>
        <w:rFonts w:ascii="Verdana" w:hAnsi="Verdan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E16818"/>
    <w:multiLevelType w:val="hybridMultilevel"/>
    <w:tmpl w:val="599649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43F4267"/>
    <w:multiLevelType w:val="hybridMultilevel"/>
    <w:tmpl w:val="CCB85B8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24DB2103"/>
    <w:multiLevelType w:val="hybridMultilevel"/>
    <w:tmpl w:val="53321D58"/>
    <w:lvl w:ilvl="0" w:tplc="04130001">
      <w:start w:val="1"/>
      <w:numFmt w:val="bullet"/>
      <w:lvlText w:val=""/>
      <w:lvlJc w:val="left"/>
      <w:pPr>
        <w:ind w:left="360" w:hanging="360"/>
      </w:pPr>
      <w:rPr>
        <w:rFonts w:ascii="Symbol" w:hAnsi="Symbol" w:hint="default"/>
        <w:b w:val="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53479F4"/>
    <w:multiLevelType w:val="hybridMultilevel"/>
    <w:tmpl w:val="B420AD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5A72FB1"/>
    <w:multiLevelType w:val="hybridMultilevel"/>
    <w:tmpl w:val="79D2D05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63624FC"/>
    <w:multiLevelType w:val="hybridMultilevel"/>
    <w:tmpl w:val="245EA6EC"/>
    <w:lvl w:ilvl="0" w:tplc="AFC008D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CC2594"/>
    <w:multiLevelType w:val="hybridMultilevel"/>
    <w:tmpl w:val="C08667A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A85602B"/>
    <w:multiLevelType w:val="hybridMultilevel"/>
    <w:tmpl w:val="14880A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2E95467E"/>
    <w:multiLevelType w:val="hybridMultilevel"/>
    <w:tmpl w:val="0CBA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F92CD8"/>
    <w:multiLevelType w:val="hybridMultilevel"/>
    <w:tmpl w:val="9C0A92F8"/>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7211AA2"/>
    <w:multiLevelType w:val="hybridMultilevel"/>
    <w:tmpl w:val="D0EA333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7F57482"/>
    <w:multiLevelType w:val="hybridMultilevel"/>
    <w:tmpl w:val="ED92839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86D66B9"/>
    <w:multiLevelType w:val="hybridMultilevel"/>
    <w:tmpl w:val="0F3EFCBE"/>
    <w:lvl w:ilvl="0" w:tplc="88CC7D3C">
      <w:start w:val="1"/>
      <w:numFmt w:val="bullet"/>
      <w:lvlText w:val=""/>
      <w:lvlJc w:val="left"/>
      <w:pPr>
        <w:ind w:left="720" w:hanging="360"/>
      </w:pPr>
      <w:rPr>
        <w:rFonts w:ascii="Symbol" w:hAnsi="Symbol" w:hint="default"/>
      </w:rPr>
    </w:lvl>
    <w:lvl w:ilvl="1" w:tplc="C5F012D0">
      <w:start w:val="1"/>
      <w:numFmt w:val="bullet"/>
      <w:lvlText w:val="o"/>
      <w:lvlJc w:val="left"/>
      <w:pPr>
        <w:ind w:left="1440" w:hanging="360"/>
      </w:pPr>
      <w:rPr>
        <w:rFonts w:ascii="Courier New" w:hAnsi="Courier New" w:hint="default"/>
      </w:rPr>
    </w:lvl>
    <w:lvl w:ilvl="2" w:tplc="20106D12">
      <w:start w:val="1"/>
      <w:numFmt w:val="bullet"/>
      <w:lvlText w:val=""/>
      <w:lvlJc w:val="left"/>
      <w:pPr>
        <w:ind w:left="2160" w:hanging="360"/>
      </w:pPr>
      <w:rPr>
        <w:rFonts w:ascii="Wingdings" w:hAnsi="Wingdings" w:hint="default"/>
      </w:rPr>
    </w:lvl>
    <w:lvl w:ilvl="3" w:tplc="B21430BC">
      <w:start w:val="1"/>
      <w:numFmt w:val="bullet"/>
      <w:lvlText w:val=""/>
      <w:lvlJc w:val="left"/>
      <w:pPr>
        <w:ind w:left="2880" w:hanging="360"/>
      </w:pPr>
      <w:rPr>
        <w:rFonts w:ascii="Symbol" w:hAnsi="Symbol" w:hint="default"/>
      </w:rPr>
    </w:lvl>
    <w:lvl w:ilvl="4" w:tplc="0AE66A8E">
      <w:start w:val="1"/>
      <w:numFmt w:val="bullet"/>
      <w:lvlText w:val="o"/>
      <w:lvlJc w:val="left"/>
      <w:pPr>
        <w:ind w:left="3600" w:hanging="360"/>
      </w:pPr>
      <w:rPr>
        <w:rFonts w:ascii="Courier New" w:hAnsi="Courier New" w:hint="default"/>
      </w:rPr>
    </w:lvl>
    <w:lvl w:ilvl="5" w:tplc="24DE9C24">
      <w:start w:val="1"/>
      <w:numFmt w:val="bullet"/>
      <w:lvlText w:val=""/>
      <w:lvlJc w:val="left"/>
      <w:pPr>
        <w:ind w:left="4320" w:hanging="360"/>
      </w:pPr>
      <w:rPr>
        <w:rFonts w:ascii="Wingdings" w:hAnsi="Wingdings" w:hint="default"/>
      </w:rPr>
    </w:lvl>
    <w:lvl w:ilvl="6" w:tplc="8E2003F6">
      <w:start w:val="1"/>
      <w:numFmt w:val="bullet"/>
      <w:lvlText w:val=""/>
      <w:lvlJc w:val="left"/>
      <w:pPr>
        <w:ind w:left="5040" w:hanging="360"/>
      </w:pPr>
      <w:rPr>
        <w:rFonts w:ascii="Symbol" w:hAnsi="Symbol" w:hint="default"/>
      </w:rPr>
    </w:lvl>
    <w:lvl w:ilvl="7" w:tplc="670A5EF6">
      <w:start w:val="1"/>
      <w:numFmt w:val="bullet"/>
      <w:lvlText w:val="o"/>
      <w:lvlJc w:val="left"/>
      <w:pPr>
        <w:ind w:left="5760" w:hanging="360"/>
      </w:pPr>
      <w:rPr>
        <w:rFonts w:ascii="Courier New" w:hAnsi="Courier New" w:hint="default"/>
      </w:rPr>
    </w:lvl>
    <w:lvl w:ilvl="8" w:tplc="6EE26624">
      <w:start w:val="1"/>
      <w:numFmt w:val="bullet"/>
      <w:lvlText w:val=""/>
      <w:lvlJc w:val="left"/>
      <w:pPr>
        <w:ind w:left="6480" w:hanging="360"/>
      </w:pPr>
      <w:rPr>
        <w:rFonts w:ascii="Wingdings" w:hAnsi="Wingdings" w:hint="default"/>
      </w:rPr>
    </w:lvl>
  </w:abstractNum>
  <w:abstractNum w:abstractNumId="22" w15:restartNumberingAfterBreak="0">
    <w:nsid w:val="3C6D50BC"/>
    <w:multiLevelType w:val="hybridMultilevel"/>
    <w:tmpl w:val="2AC8976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40DF7F44"/>
    <w:multiLevelType w:val="hybridMultilevel"/>
    <w:tmpl w:val="7EC60E7E"/>
    <w:lvl w:ilvl="0" w:tplc="42F05432">
      <w:start w:val="1"/>
      <w:numFmt w:val="decimal"/>
      <w:lvlText w:val="%1."/>
      <w:lvlJc w:val="left"/>
      <w:pPr>
        <w:ind w:left="360" w:hanging="360"/>
      </w:pPr>
      <w:rPr>
        <w:b w:val="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413F419D"/>
    <w:multiLevelType w:val="hybridMultilevel"/>
    <w:tmpl w:val="AA6ED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7C6FBB"/>
    <w:multiLevelType w:val="hybridMultilevel"/>
    <w:tmpl w:val="30661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F16375"/>
    <w:multiLevelType w:val="hybridMultilevel"/>
    <w:tmpl w:val="9E9AE0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59DC0F27"/>
    <w:multiLevelType w:val="hybridMultilevel"/>
    <w:tmpl w:val="2228B144"/>
    <w:lvl w:ilvl="0" w:tplc="1CDA27D0">
      <w:start w:val="1"/>
      <w:numFmt w:val="bullet"/>
      <w:lvlText w:val="–"/>
      <w:lvlJc w:val="left"/>
      <w:pPr>
        <w:tabs>
          <w:tab w:val="num" w:pos="360"/>
        </w:tabs>
        <w:ind w:left="360" w:hanging="360"/>
      </w:pPr>
      <w:rPr>
        <w:rFonts w:ascii="Verdana" w:hAnsi="Verdana"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AC32295"/>
    <w:multiLevelType w:val="hybridMultilevel"/>
    <w:tmpl w:val="E4B455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68DF1192"/>
    <w:multiLevelType w:val="hybridMultilevel"/>
    <w:tmpl w:val="4E3A6D5E"/>
    <w:lvl w:ilvl="0" w:tplc="2CA4DFE4">
      <w:start w:val="1"/>
      <w:numFmt w:val="bullet"/>
      <w:lvlText w:val=""/>
      <w:lvlJc w:val="left"/>
      <w:pPr>
        <w:ind w:left="360" w:hanging="360"/>
      </w:pPr>
      <w:rPr>
        <w:rFonts w:ascii="Symbol" w:hAnsi="Symbol"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93D2002"/>
    <w:multiLevelType w:val="hybridMultilevel"/>
    <w:tmpl w:val="B9C8B92C"/>
    <w:lvl w:ilvl="0" w:tplc="6E3C7CB8">
      <w:start w:val="1"/>
      <w:numFmt w:val="decimal"/>
      <w:pStyle w:val="Geenafstand"/>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6BCF255C"/>
    <w:multiLevelType w:val="hybridMultilevel"/>
    <w:tmpl w:val="D00C0CB4"/>
    <w:lvl w:ilvl="0" w:tplc="17C8AF4A">
      <w:start w:val="1"/>
      <w:numFmt w:val="decimal"/>
      <w:lvlText w:val="%1."/>
      <w:lvlJc w:val="left"/>
      <w:pPr>
        <w:ind w:left="36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3170CE7"/>
    <w:multiLevelType w:val="hybridMultilevel"/>
    <w:tmpl w:val="53ECFBEA"/>
    <w:lvl w:ilvl="0" w:tplc="1CDA27D0">
      <w:start w:val="1"/>
      <w:numFmt w:val="bullet"/>
      <w:lvlText w:val="–"/>
      <w:lvlJc w:val="left"/>
      <w:pPr>
        <w:ind w:left="360" w:hanging="360"/>
      </w:pPr>
      <w:rPr>
        <w:rFonts w:ascii="Verdana" w:hAnsi="Verdan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6991B54"/>
    <w:multiLevelType w:val="hybridMultilevel"/>
    <w:tmpl w:val="25DE1A8A"/>
    <w:lvl w:ilvl="0" w:tplc="04130001">
      <w:start w:val="1"/>
      <w:numFmt w:val="bullet"/>
      <w:lvlText w:val=""/>
      <w:lvlJc w:val="left"/>
      <w:pPr>
        <w:ind w:left="360" w:hanging="360"/>
      </w:pPr>
      <w:rPr>
        <w:rFonts w:ascii="Symbol" w:hAnsi="Symbol" w:hint="default"/>
        <w:b w:val="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79F173EA"/>
    <w:multiLevelType w:val="hybridMultilevel"/>
    <w:tmpl w:val="3E9429C0"/>
    <w:lvl w:ilvl="0" w:tplc="1CDA27D0">
      <w:start w:val="1"/>
      <w:numFmt w:val="bullet"/>
      <w:lvlText w:val="–"/>
      <w:lvlJc w:val="left"/>
      <w:pPr>
        <w:ind w:left="360" w:hanging="360"/>
      </w:pPr>
      <w:rPr>
        <w:rFonts w:ascii="Verdana" w:hAnsi="Verdan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D1908F2"/>
    <w:multiLevelType w:val="hybridMultilevel"/>
    <w:tmpl w:val="D632B5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D806280"/>
    <w:multiLevelType w:val="hybridMultilevel"/>
    <w:tmpl w:val="236E77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494955368">
    <w:abstractNumId w:val="21"/>
  </w:num>
  <w:num w:numId="2" w16cid:durableId="1131703041">
    <w:abstractNumId w:val="18"/>
  </w:num>
  <w:num w:numId="3" w16cid:durableId="680933591">
    <w:abstractNumId w:val="15"/>
  </w:num>
  <w:num w:numId="4" w16cid:durableId="228462412">
    <w:abstractNumId w:val="29"/>
  </w:num>
  <w:num w:numId="5" w16cid:durableId="2112503652">
    <w:abstractNumId w:val="13"/>
  </w:num>
  <w:num w:numId="6" w16cid:durableId="725688101">
    <w:abstractNumId w:val="24"/>
  </w:num>
  <w:num w:numId="7" w16cid:durableId="1442845259">
    <w:abstractNumId w:val="30"/>
  </w:num>
  <w:num w:numId="8" w16cid:durableId="1356737191">
    <w:abstractNumId w:val="23"/>
  </w:num>
  <w:num w:numId="9" w16cid:durableId="317661312">
    <w:abstractNumId w:val="6"/>
  </w:num>
  <w:num w:numId="10" w16cid:durableId="2006476510">
    <w:abstractNumId w:val="35"/>
  </w:num>
  <w:num w:numId="11" w16cid:durableId="438648997">
    <w:abstractNumId w:val="9"/>
  </w:num>
  <w:num w:numId="12" w16cid:durableId="378938178">
    <w:abstractNumId w:val="36"/>
  </w:num>
  <w:num w:numId="13" w16cid:durableId="628823381">
    <w:abstractNumId w:val="12"/>
  </w:num>
  <w:num w:numId="14" w16cid:durableId="147526987">
    <w:abstractNumId w:val="25"/>
  </w:num>
  <w:num w:numId="15" w16cid:durableId="858592755">
    <w:abstractNumId w:val="17"/>
  </w:num>
  <w:num w:numId="16" w16cid:durableId="1216896417">
    <w:abstractNumId w:val="4"/>
  </w:num>
  <w:num w:numId="17" w16cid:durableId="845901844">
    <w:abstractNumId w:val="34"/>
  </w:num>
  <w:num w:numId="18" w16cid:durableId="461925874">
    <w:abstractNumId w:val="27"/>
  </w:num>
  <w:num w:numId="19" w16cid:durableId="440028954">
    <w:abstractNumId w:val="26"/>
  </w:num>
  <w:num w:numId="20" w16cid:durableId="1506089234">
    <w:abstractNumId w:val="31"/>
  </w:num>
  <w:num w:numId="21" w16cid:durableId="1174489501">
    <w:abstractNumId w:val="20"/>
  </w:num>
  <w:num w:numId="22" w16cid:durableId="217209782">
    <w:abstractNumId w:val="2"/>
  </w:num>
  <w:num w:numId="23" w16cid:durableId="288509989">
    <w:abstractNumId w:val="22"/>
  </w:num>
  <w:num w:numId="24" w16cid:durableId="427579971">
    <w:abstractNumId w:val="7"/>
  </w:num>
  <w:num w:numId="25" w16cid:durableId="986401793">
    <w:abstractNumId w:val="1"/>
  </w:num>
  <w:num w:numId="26" w16cid:durableId="734662567">
    <w:abstractNumId w:val="11"/>
  </w:num>
  <w:num w:numId="27" w16cid:durableId="846017406">
    <w:abstractNumId w:val="3"/>
  </w:num>
  <w:num w:numId="28" w16cid:durableId="1227910911">
    <w:abstractNumId w:val="16"/>
  </w:num>
  <w:num w:numId="29" w16cid:durableId="1490321090">
    <w:abstractNumId w:val="33"/>
  </w:num>
  <w:num w:numId="30" w16cid:durableId="487595638">
    <w:abstractNumId w:val="5"/>
  </w:num>
  <w:num w:numId="31" w16cid:durableId="1424884168">
    <w:abstractNumId w:val="8"/>
  </w:num>
  <w:num w:numId="32" w16cid:durableId="672730271">
    <w:abstractNumId w:val="32"/>
  </w:num>
  <w:num w:numId="33" w16cid:durableId="1417365282">
    <w:abstractNumId w:val="28"/>
  </w:num>
  <w:num w:numId="34" w16cid:durableId="1171796173">
    <w:abstractNumId w:val="14"/>
  </w:num>
  <w:num w:numId="35" w16cid:durableId="1927303015">
    <w:abstractNumId w:val="29"/>
  </w:num>
  <w:num w:numId="36" w16cid:durableId="752895439">
    <w:abstractNumId w:val="0"/>
  </w:num>
  <w:num w:numId="37" w16cid:durableId="1964727245">
    <w:abstractNumId w:val="10"/>
  </w:num>
  <w:num w:numId="38" w16cid:durableId="457066438">
    <w:abstractNumId w:val="19"/>
  </w:num>
  <w:num w:numId="39" w16cid:durableId="528565911">
    <w:abstractNumId w:val="13"/>
  </w:num>
  <w:num w:numId="40" w16cid:durableId="213059093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2FF"/>
    <w:rsid w:val="00012D25"/>
    <w:rsid w:val="0001697E"/>
    <w:rsid w:val="00020135"/>
    <w:rsid w:val="000244ED"/>
    <w:rsid w:val="00025CBE"/>
    <w:rsid w:val="00030269"/>
    <w:rsid w:val="00030E6A"/>
    <w:rsid w:val="000310D3"/>
    <w:rsid w:val="00031A49"/>
    <w:rsid w:val="00031E41"/>
    <w:rsid w:val="00033766"/>
    <w:rsid w:val="00037538"/>
    <w:rsid w:val="00040F33"/>
    <w:rsid w:val="00051BCD"/>
    <w:rsid w:val="00051F01"/>
    <w:rsid w:val="000552FF"/>
    <w:rsid w:val="00062F7A"/>
    <w:rsid w:val="0006390F"/>
    <w:rsid w:val="00067A57"/>
    <w:rsid w:val="00071ADE"/>
    <w:rsid w:val="00071B55"/>
    <w:rsid w:val="00074A6C"/>
    <w:rsid w:val="000817C3"/>
    <w:rsid w:val="00082AA6"/>
    <w:rsid w:val="000870B3"/>
    <w:rsid w:val="00087F0D"/>
    <w:rsid w:val="0009265E"/>
    <w:rsid w:val="0009541D"/>
    <w:rsid w:val="00096519"/>
    <w:rsid w:val="00096BBA"/>
    <w:rsid w:val="000A10D0"/>
    <w:rsid w:val="000A6C0B"/>
    <w:rsid w:val="000B2729"/>
    <w:rsid w:val="000B2946"/>
    <w:rsid w:val="000B29CE"/>
    <w:rsid w:val="000B3C81"/>
    <w:rsid w:val="000B6685"/>
    <w:rsid w:val="000C0D0B"/>
    <w:rsid w:val="000C1EE3"/>
    <w:rsid w:val="000C3814"/>
    <w:rsid w:val="000C5DB6"/>
    <w:rsid w:val="000C6686"/>
    <w:rsid w:val="000C7FC2"/>
    <w:rsid w:val="000D1357"/>
    <w:rsid w:val="000D2457"/>
    <w:rsid w:val="000D2F25"/>
    <w:rsid w:val="000D6921"/>
    <w:rsid w:val="000E0C44"/>
    <w:rsid w:val="000E1638"/>
    <w:rsid w:val="000E2409"/>
    <w:rsid w:val="000E3F39"/>
    <w:rsid w:val="000F0981"/>
    <w:rsid w:val="000F6D4D"/>
    <w:rsid w:val="00101CB6"/>
    <w:rsid w:val="00111E6C"/>
    <w:rsid w:val="00114E72"/>
    <w:rsid w:val="00117D61"/>
    <w:rsid w:val="00120050"/>
    <w:rsid w:val="00125442"/>
    <w:rsid w:val="001254EE"/>
    <w:rsid w:val="001311A7"/>
    <w:rsid w:val="00133158"/>
    <w:rsid w:val="00133C69"/>
    <w:rsid w:val="00133E1A"/>
    <w:rsid w:val="0014198E"/>
    <w:rsid w:val="00144E6F"/>
    <w:rsid w:val="00147D53"/>
    <w:rsid w:val="00152B84"/>
    <w:rsid w:val="00154C87"/>
    <w:rsid w:val="0015621B"/>
    <w:rsid w:val="001568CB"/>
    <w:rsid w:val="001639FA"/>
    <w:rsid w:val="0017081C"/>
    <w:rsid w:val="00173BEE"/>
    <w:rsid w:val="001756D0"/>
    <w:rsid w:val="00177643"/>
    <w:rsid w:val="001776DD"/>
    <w:rsid w:val="00183E05"/>
    <w:rsid w:val="0018612C"/>
    <w:rsid w:val="001905D3"/>
    <w:rsid w:val="001A6242"/>
    <w:rsid w:val="001A6A3B"/>
    <w:rsid w:val="001A6BF0"/>
    <w:rsid w:val="001B0BD6"/>
    <w:rsid w:val="001B1F38"/>
    <w:rsid w:val="001B308D"/>
    <w:rsid w:val="001B3ECB"/>
    <w:rsid w:val="001D0280"/>
    <w:rsid w:val="001D141D"/>
    <w:rsid w:val="001D1B48"/>
    <w:rsid w:val="001D721C"/>
    <w:rsid w:val="001E1CD0"/>
    <w:rsid w:val="001E2C9D"/>
    <w:rsid w:val="001F2D09"/>
    <w:rsid w:val="00200103"/>
    <w:rsid w:val="0020081E"/>
    <w:rsid w:val="002048E1"/>
    <w:rsid w:val="00207A64"/>
    <w:rsid w:val="00211D14"/>
    <w:rsid w:val="00212D72"/>
    <w:rsid w:val="002215D9"/>
    <w:rsid w:val="00221F73"/>
    <w:rsid w:val="00222B0F"/>
    <w:rsid w:val="002303B5"/>
    <w:rsid w:val="00230E08"/>
    <w:rsid w:val="002325C6"/>
    <w:rsid w:val="0023386E"/>
    <w:rsid w:val="00233F02"/>
    <w:rsid w:val="00234651"/>
    <w:rsid w:val="0023484C"/>
    <w:rsid w:val="002366D7"/>
    <w:rsid w:val="0024089C"/>
    <w:rsid w:val="00241C70"/>
    <w:rsid w:val="00244AA2"/>
    <w:rsid w:val="002450C1"/>
    <w:rsid w:val="00247154"/>
    <w:rsid w:val="002520E2"/>
    <w:rsid w:val="0025355C"/>
    <w:rsid w:val="00256A22"/>
    <w:rsid w:val="00257243"/>
    <w:rsid w:val="0026120A"/>
    <w:rsid w:val="00264CC1"/>
    <w:rsid w:val="0026732D"/>
    <w:rsid w:val="0027018E"/>
    <w:rsid w:val="002712A4"/>
    <w:rsid w:val="00271CDB"/>
    <w:rsid w:val="0027413F"/>
    <w:rsid w:val="0028015C"/>
    <w:rsid w:val="00280F23"/>
    <w:rsid w:val="00281665"/>
    <w:rsid w:val="00281673"/>
    <w:rsid w:val="00281DC2"/>
    <w:rsid w:val="00285791"/>
    <w:rsid w:val="00285DB1"/>
    <w:rsid w:val="002872B9"/>
    <w:rsid w:val="002919D1"/>
    <w:rsid w:val="002935B4"/>
    <w:rsid w:val="00296A6D"/>
    <w:rsid w:val="002A0206"/>
    <w:rsid w:val="002A2710"/>
    <w:rsid w:val="002A4304"/>
    <w:rsid w:val="002A714D"/>
    <w:rsid w:val="002A74E9"/>
    <w:rsid w:val="002B2684"/>
    <w:rsid w:val="002B729B"/>
    <w:rsid w:val="002B78B3"/>
    <w:rsid w:val="002B7D01"/>
    <w:rsid w:val="002C44DC"/>
    <w:rsid w:val="002C5E7C"/>
    <w:rsid w:val="002D25E3"/>
    <w:rsid w:val="002D40F2"/>
    <w:rsid w:val="002D7A1C"/>
    <w:rsid w:val="002E1AE0"/>
    <w:rsid w:val="002E4BD6"/>
    <w:rsid w:val="002F6768"/>
    <w:rsid w:val="00300367"/>
    <w:rsid w:val="003034EC"/>
    <w:rsid w:val="00303B16"/>
    <w:rsid w:val="00305F16"/>
    <w:rsid w:val="00311E2F"/>
    <w:rsid w:val="0031455F"/>
    <w:rsid w:val="003159BF"/>
    <w:rsid w:val="00326CFE"/>
    <w:rsid w:val="00331F49"/>
    <w:rsid w:val="003335E2"/>
    <w:rsid w:val="00334889"/>
    <w:rsid w:val="00335E0C"/>
    <w:rsid w:val="00336265"/>
    <w:rsid w:val="00337CDB"/>
    <w:rsid w:val="00343619"/>
    <w:rsid w:val="0035440B"/>
    <w:rsid w:val="003563BA"/>
    <w:rsid w:val="00356632"/>
    <w:rsid w:val="00362F2F"/>
    <w:rsid w:val="00371036"/>
    <w:rsid w:val="00372EBA"/>
    <w:rsid w:val="003736E7"/>
    <w:rsid w:val="00373E30"/>
    <w:rsid w:val="003761D3"/>
    <w:rsid w:val="003769D6"/>
    <w:rsid w:val="00376B99"/>
    <w:rsid w:val="0038322E"/>
    <w:rsid w:val="00384ACF"/>
    <w:rsid w:val="00391496"/>
    <w:rsid w:val="00391B5B"/>
    <w:rsid w:val="00391E9A"/>
    <w:rsid w:val="00393632"/>
    <w:rsid w:val="00393688"/>
    <w:rsid w:val="00397141"/>
    <w:rsid w:val="003A0E41"/>
    <w:rsid w:val="003A18FF"/>
    <w:rsid w:val="003A1DD2"/>
    <w:rsid w:val="003A3F01"/>
    <w:rsid w:val="003A5108"/>
    <w:rsid w:val="003A512E"/>
    <w:rsid w:val="003B1510"/>
    <w:rsid w:val="003C3AF3"/>
    <w:rsid w:val="003D02A1"/>
    <w:rsid w:val="003D06A4"/>
    <w:rsid w:val="003D611D"/>
    <w:rsid w:val="003D67AD"/>
    <w:rsid w:val="003D6D5F"/>
    <w:rsid w:val="003E1668"/>
    <w:rsid w:val="003E3A71"/>
    <w:rsid w:val="003E48EB"/>
    <w:rsid w:val="003E5017"/>
    <w:rsid w:val="003F1D4C"/>
    <w:rsid w:val="003F29B3"/>
    <w:rsid w:val="003F4ACE"/>
    <w:rsid w:val="004034AC"/>
    <w:rsid w:val="00403DB1"/>
    <w:rsid w:val="004063E8"/>
    <w:rsid w:val="0041282D"/>
    <w:rsid w:val="00416D68"/>
    <w:rsid w:val="00417530"/>
    <w:rsid w:val="00425344"/>
    <w:rsid w:val="004346C0"/>
    <w:rsid w:val="00435755"/>
    <w:rsid w:val="00441C59"/>
    <w:rsid w:val="004433A3"/>
    <w:rsid w:val="0044395F"/>
    <w:rsid w:val="00447262"/>
    <w:rsid w:val="00447EF3"/>
    <w:rsid w:val="0045791B"/>
    <w:rsid w:val="00466FB0"/>
    <w:rsid w:val="004672D1"/>
    <w:rsid w:val="00471BD4"/>
    <w:rsid w:val="00473BD8"/>
    <w:rsid w:val="00480B38"/>
    <w:rsid w:val="00482DF2"/>
    <w:rsid w:val="00484522"/>
    <w:rsid w:val="00484755"/>
    <w:rsid w:val="00484B48"/>
    <w:rsid w:val="00491283"/>
    <w:rsid w:val="00492CFB"/>
    <w:rsid w:val="004A12DC"/>
    <w:rsid w:val="004A135B"/>
    <w:rsid w:val="004B38B7"/>
    <w:rsid w:val="004B5053"/>
    <w:rsid w:val="004B733D"/>
    <w:rsid w:val="004B7703"/>
    <w:rsid w:val="004C0D73"/>
    <w:rsid w:val="004C45A8"/>
    <w:rsid w:val="004C4CC3"/>
    <w:rsid w:val="004C6F99"/>
    <w:rsid w:val="004D14E6"/>
    <w:rsid w:val="004D1DEA"/>
    <w:rsid w:val="004D48DE"/>
    <w:rsid w:val="004D56B2"/>
    <w:rsid w:val="004D63C0"/>
    <w:rsid w:val="004E220D"/>
    <w:rsid w:val="004E3D2B"/>
    <w:rsid w:val="004E4063"/>
    <w:rsid w:val="004E4120"/>
    <w:rsid w:val="004E4A3D"/>
    <w:rsid w:val="004E4B5D"/>
    <w:rsid w:val="004E71EB"/>
    <w:rsid w:val="004F27EC"/>
    <w:rsid w:val="004F2EAD"/>
    <w:rsid w:val="004F56CD"/>
    <w:rsid w:val="00503653"/>
    <w:rsid w:val="00505020"/>
    <w:rsid w:val="00514AB5"/>
    <w:rsid w:val="005150FC"/>
    <w:rsid w:val="005257DE"/>
    <w:rsid w:val="00530A7A"/>
    <w:rsid w:val="00531EDA"/>
    <w:rsid w:val="005323CD"/>
    <w:rsid w:val="005344A2"/>
    <w:rsid w:val="00536F51"/>
    <w:rsid w:val="005422A1"/>
    <w:rsid w:val="00544557"/>
    <w:rsid w:val="0054588B"/>
    <w:rsid w:val="00545F02"/>
    <w:rsid w:val="005517DD"/>
    <w:rsid w:val="00560219"/>
    <w:rsid w:val="00561D55"/>
    <w:rsid w:val="00570EC2"/>
    <w:rsid w:val="00571B9A"/>
    <w:rsid w:val="00572A57"/>
    <w:rsid w:val="00576D2E"/>
    <w:rsid w:val="00577519"/>
    <w:rsid w:val="005802A5"/>
    <w:rsid w:val="00581702"/>
    <w:rsid w:val="005838A5"/>
    <w:rsid w:val="00584620"/>
    <w:rsid w:val="00587036"/>
    <w:rsid w:val="00590207"/>
    <w:rsid w:val="005932C0"/>
    <w:rsid w:val="005A1215"/>
    <w:rsid w:val="005A2358"/>
    <w:rsid w:val="005B0A07"/>
    <w:rsid w:val="005B233A"/>
    <w:rsid w:val="005C4B71"/>
    <w:rsid w:val="005C7B68"/>
    <w:rsid w:val="005D0CE7"/>
    <w:rsid w:val="005D20DE"/>
    <w:rsid w:val="005E3410"/>
    <w:rsid w:val="005E483D"/>
    <w:rsid w:val="005E5F61"/>
    <w:rsid w:val="005F125E"/>
    <w:rsid w:val="005F6C27"/>
    <w:rsid w:val="005F7547"/>
    <w:rsid w:val="006018F6"/>
    <w:rsid w:val="00603753"/>
    <w:rsid w:val="00620015"/>
    <w:rsid w:val="00623B3D"/>
    <w:rsid w:val="0062473F"/>
    <w:rsid w:val="00625E64"/>
    <w:rsid w:val="00631ADF"/>
    <w:rsid w:val="00637344"/>
    <w:rsid w:val="0064234A"/>
    <w:rsid w:val="00642873"/>
    <w:rsid w:val="00644457"/>
    <w:rsid w:val="00644EC3"/>
    <w:rsid w:val="00650BA5"/>
    <w:rsid w:val="00651A07"/>
    <w:rsid w:val="0065459C"/>
    <w:rsid w:val="0065498D"/>
    <w:rsid w:val="006606FB"/>
    <w:rsid w:val="006623A7"/>
    <w:rsid w:val="00664971"/>
    <w:rsid w:val="00664D76"/>
    <w:rsid w:val="00673922"/>
    <w:rsid w:val="006753C0"/>
    <w:rsid w:val="00681035"/>
    <w:rsid w:val="00681582"/>
    <w:rsid w:val="006831FD"/>
    <w:rsid w:val="00684473"/>
    <w:rsid w:val="00696814"/>
    <w:rsid w:val="006970AC"/>
    <w:rsid w:val="006C13E6"/>
    <w:rsid w:val="006C2269"/>
    <w:rsid w:val="006C4429"/>
    <w:rsid w:val="006C5743"/>
    <w:rsid w:val="006C666E"/>
    <w:rsid w:val="006D2B12"/>
    <w:rsid w:val="006E0875"/>
    <w:rsid w:val="006E309C"/>
    <w:rsid w:val="006F04A7"/>
    <w:rsid w:val="006F11C4"/>
    <w:rsid w:val="006F138F"/>
    <w:rsid w:val="006F3BDF"/>
    <w:rsid w:val="006F4C65"/>
    <w:rsid w:val="006F6875"/>
    <w:rsid w:val="006F793E"/>
    <w:rsid w:val="00700039"/>
    <w:rsid w:val="007026F0"/>
    <w:rsid w:val="007031F8"/>
    <w:rsid w:val="00704E0D"/>
    <w:rsid w:val="00705F53"/>
    <w:rsid w:val="00706EB0"/>
    <w:rsid w:val="00712461"/>
    <w:rsid w:val="007124D7"/>
    <w:rsid w:val="00721DB1"/>
    <w:rsid w:val="00722740"/>
    <w:rsid w:val="00725BA3"/>
    <w:rsid w:val="00727295"/>
    <w:rsid w:val="00727807"/>
    <w:rsid w:val="0073259A"/>
    <w:rsid w:val="007327C7"/>
    <w:rsid w:val="00735183"/>
    <w:rsid w:val="0074663B"/>
    <w:rsid w:val="00750F11"/>
    <w:rsid w:val="00752195"/>
    <w:rsid w:val="007551F6"/>
    <w:rsid w:val="00756599"/>
    <w:rsid w:val="00756B77"/>
    <w:rsid w:val="00762B2B"/>
    <w:rsid w:val="007675ED"/>
    <w:rsid w:val="00767EE0"/>
    <w:rsid w:val="0077064B"/>
    <w:rsid w:val="007771DD"/>
    <w:rsid w:val="007775F8"/>
    <w:rsid w:val="0078020C"/>
    <w:rsid w:val="00780537"/>
    <w:rsid w:val="00782B60"/>
    <w:rsid w:val="00783DC9"/>
    <w:rsid w:val="007856F6"/>
    <w:rsid w:val="007A069B"/>
    <w:rsid w:val="007A323C"/>
    <w:rsid w:val="007A5062"/>
    <w:rsid w:val="007B1BB8"/>
    <w:rsid w:val="007B3929"/>
    <w:rsid w:val="007B4577"/>
    <w:rsid w:val="007B5FAF"/>
    <w:rsid w:val="007C0551"/>
    <w:rsid w:val="007C32F6"/>
    <w:rsid w:val="007C3323"/>
    <w:rsid w:val="007C3487"/>
    <w:rsid w:val="007C371E"/>
    <w:rsid w:val="007C3ABB"/>
    <w:rsid w:val="007D0CDE"/>
    <w:rsid w:val="007D0FE8"/>
    <w:rsid w:val="007E41A5"/>
    <w:rsid w:val="007F1E79"/>
    <w:rsid w:val="007F2BF1"/>
    <w:rsid w:val="007F338F"/>
    <w:rsid w:val="007F4FBD"/>
    <w:rsid w:val="007F68A2"/>
    <w:rsid w:val="00803367"/>
    <w:rsid w:val="008050D1"/>
    <w:rsid w:val="0080617E"/>
    <w:rsid w:val="0080635C"/>
    <w:rsid w:val="00806FE7"/>
    <w:rsid w:val="0081096B"/>
    <w:rsid w:val="00811FD7"/>
    <w:rsid w:val="00814B54"/>
    <w:rsid w:val="00816810"/>
    <w:rsid w:val="00822596"/>
    <w:rsid w:val="00824E44"/>
    <w:rsid w:val="00827E33"/>
    <w:rsid w:val="00830929"/>
    <w:rsid w:val="0083470E"/>
    <w:rsid w:val="0083551B"/>
    <w:rsid w:val="008367CD"/>
    <w:rsid w:val="008368F9"/>
    <w:rsid w:val="00837F4E"/>
    <w:rsid w:val="00845B6C"/>
    <w:rsid w:val="00851735"/>
    <w:rsid w:val="0085344A"/>
    <w:rsid w:val="0086220B"/>
    <w:rsid w:val="00862708"/>
    <w:rsid w:val="00864C1F"/>
    <w:rsid w:val="0087254A"/>
    <w:rsid w:val="00872E77"/>
    <w:rsid w:val="008746D3"/>
    <w:rsid w:val="008767DB"/>
    <w:rsid w:val="0087691C"/>
    <w:rsid w:val="00877199"/>
    <w:rsid w:val="00880712"/>
    <w:rsid w:val="008901D0"/>
    <w:rsid w:val="008911BE"/>
    <w:rsid w:val="0089247E"/>
    <w:rsid w:val="00894031"/>
    <w:rsid w:val="00896592"/>
    <w:rsid w:val="008A01FE"/>
    <w:rsid w:val="008A2FDE"/>
    <w:rsid w:val="008A519B"/>
    <w:rsid w:val="008A691C"/>
    <w:rsid w:val="008B788F"/>
    <w:rsid w:val="008C165B"/>
    <w:rsid w:val="008C4904"/>
    <w:rsid w:val="008C633D"/>
    <w:rsid w:val="008C7F0E"/>
    <w:rsid w:val="008D0B65"/>
    <w:rsid w:val="008D1F27"/>
    <w:rsid w:val="008D2B5D"/>
    <w:rsid w:val="008E33A1"/>
    <w:rsid w:val="008E4911"/>
    <w:rsid w:val="008F25D1"/>
    <w:rsid w:val="008F38EB"/>
    <w:rsid w:val="008F4F97"/>
    <w:rsid w:val="008F77DF"/>
    <w:rsid w:val="0090305D"/>
    <w:rsid w:val="00906BB3"/>
    <w:rsid w:val="00914C5B"/>
    <w:rsid w:val="00915033"/>
    <w:rsid w:val="00917493"/>
    <w:rsid w:val="00917AB1"/>
    <w:rsid w:val="00921781"/>
    <w:rsid w:val="00924CCC"/>
    <w:rsid w:val="0093001A"/>
    <w:rsid w:val="009316E2"/>
    <w:rsid w:val="00931BA1"/>
    <w:rsid w:val="00936B36"/>
    <w:rsid w:val="009374D0"/>
    <w:rsid w:val="00937DF5"/>
    <w:rsid w:val="00942970"/>
    <w:rsid w:val="00942A35"/>
    <w:rsid w:val="00944362"/>
    <w:rsid w:val="00945B35"/>
    <w:rsid w:val="0095349D"/>
    <w:rsid w:val="0095682C"/>
    <w:rsid w:val="00961BC0"/>
    <w:rsid w:val="0096270F"/>
    <w:rsid w:val="00962A35"/>
    <w:rsid w:val="0096406B"/>
    <w:rsid w:val="00964703"/>
    <w:rsid w:val="009674EF"/>
    <w:rsid w:val="00967E6F"/>
    <w:rsid w:val="00973551"/>
    <w:rsid w:val="009764E6"/>
    <w:rsid w:val="00976897"/>
    <w:rsid w:val="009775A3"/>
    <w:rsid w:val="0098036A"/>
    <w:rsid w:val="009823C6"/>
    <w:rsid w:val="0098288E"/>
    <w:rsid w:val="0098705B"/>
    <w:rsid w:val="00987221"/>
    <w:rsid w:val="009904D1"/>
    <w:rsid w:val="00992271"/>
    <w:rsid w:val="0099589A"/>
    <w:rsid w:val="009A0364"/>
    <w:rsid w:val="009A10F8"/>
    <w:rsid w:val="009A1AA5"/>
    <w:rsid w:val="009A76C4"/>
    <w:rsid w:val="009B6A61"/>
    <w:rsid w:val="009B71BE"/>
    <w:rsid w:val="009C0C8F"/>
    <w:rsid w:val="009D21AC"/>
    <w:rsid w:val="009D2D5F"/>
    <w:rsid w:val="009D38A1"/>
    <w:rsid w:val="009D4077"/>
    <w:rsid w:val="009E1E1C"/>
    <w:rsid w:val="009E383D"/>
    <w:rsid w:val="009E76E3"/>
    <w:rsid w:val="009F0D41"/>
    <w:rsid w:val="009F13A7"/>
    <w:rsid w:val="00A01AB4"/>
    <w:rsid w:val="00A02545"/>
    <w:rsid w:val="00A0264C"/>
    <w:rsid w:val="00A03E85"/>
    <w:rsid w:val="00A04A67"/>
    <w:rsid w:val="00A15F19"/>
    <w:rsid w:val="00A20747"/>
    <w:rsid w:val="00A22CB2"/>
    <w:rsid w:val="00A3232C"/>
    <w:rsid w:val="00A32EFE"/>
    <w:rsid w:val="00A33B20"/>
    <w:rsid w:val="00A33FD0"/>
    <w:rsid w:val="00A34457"/>
    <w:rsid w:val="00A36945"/>
    <w:rsid w:val="00A44D37"/>
    <w:rsid w:val="00A51A71"/>
    <w:rsid w:val="00A51BB5"/>
    <w:rsid w:val="00A6567E"/>
    <w:rsid w:val="00A71DF7"/>
    <w:rsid w:val="00A73507"/>
    <w:rsid w:val="00A756EA"/>
    <w:rsid w:val="00A802D9"/>
    <w:rsid w:val="00A81C90"/>
    <w:rsid w:val="00A82328"/>
    <w:rsid w:val="00A8390E"/>
    <w:rsid w:val="00A860C3"/>
    <w:rsid w:val="00A90D2B"/>
    <w:rsid w:val="00A92516"/>
    <w:rsid w:val="00A92BA0"/>
    <w:rsid w:val="00A93164"/>
    <w:rsid w:val="00A95096"/>
    <w:rsid w:val="00A969AD"/>
    <w:rsid w:val="00AA7907"/>
    <w:rsid w:val="00AA7C93"/>
    <w:rsid w:val="00AB0C06"/>
    <w:rsid w:val="00AB7C50"/>
    <w:rsid w:val="00AC0E41"/>
    <w:rsid w:val="00AC3107"/>
    <w:rsid w:val="00AC3ACA"/>
    <w:rsid w:val="00AC5456"/>
    <w:rsid w:val="00AC788D"/>
    <w:rsid w:val="00AD0546"/>
    <w:rsid w:val="00AD5D1B"/>
    <w:rsid w:val="00AD7B29"/>
    <w:rsid w:val="00AE0103"/>
    <w:rsid w:val="00AE06C9"/>
    <w:rsid w:val="00AE10C8"/>
    <w:rsid w:val="00AF0644"/>
    <w:rsid w:val="00AF14D5"/>
    <w:rsid w:val="00AF7362"/>
    <w:rsid w:val="00B04E7A"/>
    <w:rsid w:val="00B05751"/>
    <w:rsid w:val="00B05A16"/>
    <w:rsid w:val="00B1082F"/>
    <w:rsid w:val="00B1378D"/>
    <w:rsid w:val="00B13D12"/>
    <w:rsid w:val="00B14537"/>
    <w:rsid w:val="00B16934"/>
    <w:rsid w:val="00B2089D"/>
    <w:rsid w:val="00B2224D"/>
    <w:rsid w:val="00B23FE4"/>
    <w:rsid w:val="00B241CE"/>
    <w:rsid w:val="00B243C0"/>
    <w:rsid w:val="00B24C89"/>
    <w:rsid w:val="00B24EFE"/>
    <w:rsid w:val="00B2735A"/>
    <w:rsid w:val="00B31E09"/>
    <w:rsid w:val="00B35EA8"/>
    <w:rsid w:val="00B36E4E"/>
    <w:rsid w:val="00B37ACD"/>
    <w:rsid w:val="00B431C6"/>
    <w:rsid w:val="00B44966"/>
    <w:rsid w:val="00B45BB9"/>
    <w:rsid w:val="00B466D8"/>
    <w:rsid w:val="00B504FA"/>
    <w:rsid w:val="00B64819"/>
    <w:rsid w:val="00B64EAA"/>
    <w:rsid w:val="00B668DC"/>
    <w:rsid w:val="00B7035B"/>
    <w:rsid w:val="00B74F7E"/>
    <w:rsid w:val="00B75A15"/>
    <w:rsid w:val="00B853B1"/>
    <w:rsid w:val="00B86CA6"/>
    <w:rsid w:val="00B9292F"/>
    <w:rsid w:val="00B93510"/>
    <w:rsid w:val="00B96DDA"/>
    <w:rsid w:val="00BA0416"/>
    <w:rsid w:val="00BA1E11"/>
    <w:rsid w:val="00BA331A"/>
    <w:rsid w:val="00BA3967"/>
    <w:rsid w:val="00BA67C2"/>
    <w:rsid w:val="00BA752A"/>
    <w:rsid w:val="00BB118F"/>
    <w:rsid w:val="00BB2669"/>
    <w:rsid w:val="00BB5561"/>
    <w:rsid w:val="00BC469D"/>
    <w:rsid w:val="00BC536A"/>
    <w:rsid w:val="00BC6899"/>
    <w:rsid w:val="00BD18A6"/>
    <w:rsid w:val="00BD3260"/>
    <w:rsid w:val="00BE0AD6"/>
    <w:rsid w:val="00BE266A"/>
    <w:rsid w:val="00BE34B5"/>
    <w:rsid w:val="00BF2508"/>
    <w:rsid w:val="00BF4E33"/>
    <w:rsid w:val="00C055B1"/>
    <w:rsid w:val="00C05EB3"/>
    <w:rsid w:val="00C06BAC"/>
    <w:rsid w:val="00C11F8C"/>
    <w:rsid w:val="00C1459D"/>
    <w:rsid w:val="00C147E7"/>
    <w:rsid w:val="00C2627B"/>
    <w:rsid w:val="00C27CED"/>
    <w:rsid w:val="00C30F38"/>
    <w:rsid w:val="00C335E2"/>
    <w:rsid w:val="00C344CB"/>
    <w:rsid w:val="00C35F17"/>
    <w:rsid w:val="00C40B02"/>
    <w:rsid w:val="00C41569"/>
    <w:rsid w:val="00C54C8F"/>
    <w:rsid w:val="00C5543B"/>
    <w:rsid w:val="00C62949"/>
    <w:rsid w:val="00C704DB"/>
    <w:rsid w:val="00C80458"/>
    <w:rsid w:val="00C8208A"/>
    <w:rsid w:val="00C83FF7"/>
    <w:rsid w:val="00C912D0"/>
    <w:rsid w:val="00C91DE6"/>
    <w:rsid w:val="00C91FB0"/>
    <w:rsid w:val="00C92C5F"/>
    <w:rsid w:val="00C95A65"/>
    <w:rsid w:val="00C96646"/>
    <w:rsid w:val="00C9712F"/>
    <w:rsid w:val="00CA06A5"/>
    <w:rsid w:val="00CA7F9E"/>
    <w:rsid w:val="00CB5C88"/>
    <w:rsid w:val="00CB66C1"/>
    <w:rsid w:val="00CB7AA9"/>
    <w:rsid w:val="00CC191B"/>
    <w:rsid w:val="00CD3848"/>
    <w:rsid w:val="00CD3CD3"/>
    <w:rsid w:val="00CD52DE"/>
    <w:rsid w:val="00CD65B2"/>
    <w:rsid w:val="00CD76F6"/>
    <w:rsid w:val="00CE0573"/>
    <w:rsid w:val="00CE1796"/>
    <w:rsid w:val="00CE26C1"/>
    <w:rsid w:val="00CE3F8C"/>
    <w:rsid w:val="00CE6C7E"/>
    <w:rsid w:val="00CE73C3"/>
    <w:rsid w:val="00CE7677"/>
    <w:rsid w:val="00CF0AB3"/>
    <w:rsid w:val="00CF54F2"/>
    <w:rsid w:val="00D0118D"/>
    <w:rsid w:val="00D02E84"/>
    <w:rsid w:val="00D0450F"/>
    <w:rsid w:val="00D05071"/>
    <w:rsid w:val="00D061FA"/>
    <w:rsid w:val="00D10D7B"/>
    <w:rsid w:val="00D13699"/>
    <w:rsid w:val="00D15127"/>
    <w:rsid w:val="00D15DA6"/>
    <w:rsid w:val="00D15F7C"/>
    <w:rsid w:val="00D169B8"/>
    <w:rsid w:val="00D172B9"/>
    <w:rsid w:val="00D17BF1"/>
    <w:rsid w:val="00D20885"/>
    <w:rsid w:val="00D21894"/>
    <w:rsid w:val="00D25C2E"/>
    <w:rsid w:val="00D26A4D"/>
    <w:rsid w:val="00D3453B"/>
    <w:rsid w:val="00D36741"/>
    <w:rsid w:val="00D3736C"/>
    <w:rsid w:val="00D37455"/>
    <w:rsid w:val="00D40539"/>
    <w:rsid w:val="00D44104"/>
    <w:rsid w:val="00D44246"/>
    <w:rsid w:val="00D4633C"/>
    <w:rsid w:val="00D47788"/>
    <w:rsid w:val="00D51AA2"/>
    <w:rsid w:val="00D52CF7"/>
    <w:rsid w:val="00D5319C"/>
    <w:rsid w:val="00D54734"/>
    <w:rsid w:val="00D60C97"/>
    <w:rsid w:val="00D64D47"/>
    <w:rsid w:val="00D733F6"/>
    <w:rsid w:val="00D75A0E"/>
    <w:rsid w:val="00D76632"/>
    <w:rsid w:val="00D82A86"/>
    <w:rsid w:val="00D847E1"/>
    <w:rsid w:val="00D85C20"/>
    <w:rsid w:val="00D86F61"/>
    <w:rsid w:val="00D907E5"/>
    <w:rsid w:val="00D9105F"/>
    <w:rsid w:val="00D913EC"/>
    <w:rsid w:val="00D930DE"/>
    <w:rsid w:val="00D932B6"/>
    <w:rsid w:val="00DA1592"/>
    <w:rsid w:val="00DA772E"/>
    <w:rsid w:val="00DA7BD6"/>
    <w:rsid w:val="00DB2301"/>
    <w:rsid w:val="00DB5932"/>
    <w:rsid w:val="00DB6AC8"/>
    <w:rsid w:val="00DC26B4"/>
    <w:rsid w:val="00DC47D1"/>
    <w:rsid w:val="00DD1000"/>
    <w:rsid w:val="00DD3F68"/>
    <w:rsid w:val="00DD5FDD"/>
    <w:rsid w:val="00DE3823"/>
    <w:rsid w:val="00DE4156"/>
    <w:rsid w:val="00DE498C"/>
    <w:rsid w:val="00DE6313"/>
    <w:rsid w:val="00DF3640"/>
    <w:rsid w:val="00DF4583"/>
    <w:rsid w:val="00DF4793"/>
    <w:rsid w:val="00E10B16"/>
    <w:rsid w:val="00E10C2A"/>
    <w:rsid w:val="00E14912"/>
    <w:rsid w:val="00E14E74"/>
    <w:rsid w:val="00E1690B"/>
    <w:rsid w:val="00E16F7E"/>
    <w:rsid w:val="00E17FEF"/>
    <w:rsid w:val="00E2103A"/>
    <w:rsid w:val="00E25EED"/>
    <w:rsid w:val="00E27A22"/>
    <w:rsid w:val="00E27C9E"/>
    <w:rsid w:val="00E27F67"/>
    <w:rsid w:val="00E3130D"/>
    <w:rsid w:val="00E32426"/>
    <w:rsid w:val="00E3324D"/>
    <w:rsid w:val="00E36B82"/>
    <w:rsid w:val="00E450B7"/>
    <w:rsid w:val="00E46419"/>
    <w:rsid w:val="00E50136"/>
    <w:rsid w:val="00E53011"/>
    <w:rsid w:val="00E53167"/>
    <w:rsid w:val="00E63004"/>
    <w:rsid w:val="00E648A2"/>
    <w:rsid w:val="00E6639F"/>
    <w:rsid w:val="00E665C8"/>
    <w:rsid w:val="00E717BA"/>
    <w:rsid w:val="00E7402F"/>
    <w:rsid w:val="00E76932"/>
    <w:rsid w:val="00E7767A"/>
    <w:rsid w:val="00E80893"/>
    <w:rsid w:val="00E81F7F"/>
    <w:rsid w:val="00E8371F"/>
    <w:rsid w:val="00E913E1"/>
    <w:rsid w:val="00E91F9C"/>
    <w:rsid w:val="00EA1F9D"/>
    <w:rsid w:val="00EA5A49"/>
    <w:rsid w:val="00EB07A7"/>
    <w:rsid w:val="00EB179D"/>
    <w:rsid w:val="00EB2A36"/>
    <w:rsid w:val="00EC1993"/>
    <w:rsid w:val="00EC4595"/>
    <w:rsid w:val="00EC5162"/>
    <w:rsid w:val="00EC6F30"/>
    <w:rsid w:val="00ED076D"/>
    <w:rsid w:val="00ED5B20"/>
    <w:rsid w:val="00EE035C"/>
    <w:rsid w:val="00EE132B"/>
    <w:rsid w:val="00EE158F"/>
    <w:rsid w:val="00EE3D10"/>
    <w:rsid w:val="00EE623C"/>
    <w:rsid w:val="00EE75B3"/>
    <w:rsid w:val="00EF15D2"/>
    <w:rsid w:val="00EF324E"/>
    <w:rsid w:val="00EF3B75"/>
    <w:rsid w:val="00EF5F72"/>
    <w:rsid w:val="00EF7CD7"/>
    <w:rsid w:val="00F010EE"/>
    <w:rsid w:val="00F01AB4"/>
    <w:rsid w:val="00F0296C"/>
    <w:rsid w:val="00F04F7C"/>
    <w:rsid w:val="00F1026F"/>
    <w:rsid w:val="00F13862"/>
    <w:rsid w:val="00F13A07"/>
    <w:rsid w:val="00F1489A"/>
    <w:rsid w:val="00F1714B"/>
    <w:rsid w:val="00F22CF8"/>
    <w:rsid w:val="00F30B13"/>
    <w:rsid w:val="00F341A4"/>
    <w:rsid w:val="00F41099"/>
    <w:rsid w:val="00F43377"/>
    <w:rsid w:val="00F451E6"/>
    <w:rsid w:val="00F5057A"/>
    <w:rsid w:val="00F51628"/>
    <w:rsid w:val="00F53595"/>
    <w:rsid w:val="00F53CE0"/>
    <w:rsid w:val="00F55850"/>
    <w:rsid w:val="00F57CBA"/>
    <w:rsid w:val="00F60A53"/>
    <w:rsid w:val="00F61BBB"/>
    <w:rsid w:val="00F61D36"/>
    <w:rsid w:val="00F62B82"/>
    <w:rsid w:val="00F64873"/>
    <w:rsid w:val="00F67614"/>
    <w:rsid w:val="00F76D22"/>
    <w:rsid w:val="00F83E10"/>
    <w:rsid w:val="00F87847"/>
    <w:rsid w:val="00F938F5"/>
    <w:rsid w:val="00FA1427"/>
    <w:rsid w:val="00FA1F06"/>
    <w:rsid w:val="00FA3F29"/>
    <w:rsid w:val="00FA6FAE"/>
    <w:rsid w:val="00FA7338"/>
    <w:rsid w:val="00FB7B0D"/>
    <w:rsid w:val="00FC11CC"/>
    <w:rsid w:val="00FC422F"/>
    <w:rsid w:val="00FC565C"/>
    <w:rsid w:val="00FC7194"/>
    <w:rsid w:val="00FD1686"/>
    <w:rsid w:val="00FD274E"/>
    <w:rsid w:val="00FD3161"/>
    <w:rsid w:val="00FD4634"/>
    <w:rsid w:val="00FD4FBE"/>
    <w:rsid w:val="00FD5B7F"/>
    <w:rsid w:val="00FD7994"/>
    <w:rsid w:val="00FE497B"/>
    <w:rsid w:val="00FE7505"/>
    <w:rsid w:val="00FF00D3"/>
    <w:rsid w:val="00FF1133"/>
    <w:rsid w:val="00FF1FB2"/>
    <w:rsid w:val="00FF2A78"/>
    <w:rsid w:val="00FF350E"/>
    <w:rsid w:val="0190FB3B"/>
    <w:rsid w:val="022F25AB"/>
    <w:rsid w:val="02B357CD"/>
    <w:rsid w:val="03D5E68C"/>
    <w:rsid w:val="03F30047"/>
    <w:rsid w:val="0597504B"/>
    <w:rsid w:val="06C670A0"/>
    <w:rsid w:val="07976F5F"/>
    <w:rsid w:val="08FDCC1B"/>
    <w:rsid w:val="098144E7"/>
    <w:rsid w:val="0A26A428"/>
    <w:rsid w:val="0AC4BA23"/>
    <w:rsid w:val="0B521360"/>
    <w:rsid w:val="0C112157"/>
    <w:rsid w:val="0CB73901"/>
    <w:rsid w:val="0E1A4D4C"/>
    <w:rsid w:val="11AB7F54"/>
    <w:rsid w:val="11FEB6B1"/>
    <w:rsid w:val="126480A1"/>
    <w:rsid w:val="12F3B55D"/>
    <w:rsid w:val="1343FCE8"/>
    <w:rsid w:val="13946DB8"/>
    <w:rsid w:val="15CB0188"/>
    <w:rsid w:val="163DF9BE"/>
    <w:rsid w:val="16AC5E08"/>
    <w:rsid w:val="1717EA8E"/>
    <w:rsid w:val="1902A24A"/>
    <w:rsid w:val="1BF28A35"/>
    <w:rsid w:val="1E3B927D"/>
    <w:rsid w:val="1E8A6C1A"/>
    <w:rsid w:val="20227FF0"/>
    <w:rsid w:val="221ADF41"/>
    <w:rsid w:val="225238E0"/>
    <w:rsid w:val="229ED9C1"/>
    <w:rsid w:val="22FA350B"/>
    <w:rsid w:val="235A20B2"/>
    <w:rsid w:val="270C28D5"/>
    <w:rsid w:val="270ED518"/>
    <w:rsid w:val="2E7397DD"/>
    <w:rsid w:val="2F27A02D"/>
    <w:rsid w:val="2F9A7C96"/>
    <w:rsid w:val="32C8370E"/>
    <w:rsid w:val="340D0F5B"/>
    <w:rsid w:val="3634F4AE"/>
    <w:rsid w:val="368433ED"/>
    <w:rsid w:val="37827FD4"/>
    <w:rsid w:val="37867132"/>
    <w:rsid w:val="37DEA967"/>
    <w:rsid w:val="409A1B9D"/>
    <w:rsid w:val="40E243F6"/>
    <w:rsid w:val="42296F13"/>
    <w:rsid w:val="43C934AC"/>
    <w:rsid w:val="440988B9"/>
    <w:rsid w:val="453836A6"/>
    <w:rsid w:val="47A09124"/>
    <w:rsid w:val="495E7273"/>
    <w:rsid w:val="4AFE0353"/>
    <w:rsid w:val="4F85FB20"/>
    <w:rsid w:val="4FAF5F94"/>
    <w:rsid w:val="53D706BE"/>
    <w:rsid w:val="547F142C"/>
    <w:rsid w:val="57076C40"/>
    <w:rsid w:val="5863CD2B"/>
    <w:rsid w:val="5945CDF3"/>
    <w:rsid w:val="59B6AC08"/>
    <w:rsid w:val="5A5E77BB"/>
    <w:rsid w:val="5C62ED8B"/>
    <w:rsid w:val="5CB4C5B3"/>
    <w:rsid w:val="5D49F800"/>
    <w:rsid w:val="623831CA"/>
    <w:rsid w:val="655BB805"/>
    <w:rsid w:val="6579B8D6"/>
    <w:rsid w:val="6641DE6E"/>
    <w:rsid w:val="66D75393"/>
    <w:rsid w:val="68473443"/>
    <w:rsid w:val="686C60C9"/>
    <w:rsid w:val="68A7734E"/>
    <w:rsid w:val="695B5FA0"/>
    <w:rsid w:val="6C2BD21E"/>
    <w:rsid w:val="6F438303"/>
    <w:rsid w:val="70EF9130"/>
    <w:rsid w:val="710E5D92"/>
    <w:rsid w:val="7336AA7C"/>
    <w:rsid w:val="74E3F807"/>
    <w:rsid w:val="75341529"/>
    <w:rsid w:val="770696E9"/>
    <w:rsid w:val="78F21D04"/>
    <w:rsid w:val="792B5D8B"/>
    <w:rsid w:val="79585B0D"/>
    <w:rsid w:val="7A1ABDED"/>
    <w:rsid w:val="7AA5E599"/>
    <w:rsid w:val="7AF42B6E"/>
    <w:rsid w:val="7E50E12A"/>
    <w:rsid w:val="7EC8C939"/>
    <w:rsid w:val="7FFD222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B0648"/>
  <w15:chartTrackingRefBased/>
  <w15:docId w15:val="{4A9DD5F5-5EA3-4E9C-9009-937E4007C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534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link w:val="Kop2Char"/>
    <w:uiPriority w:val="9"/>
    <w:qFormat/>
    <w:rsid w:val="00033766"/>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86F61"/>
    <w:pPr>
      <w:ind w:left="720"/>
      <w:contextualSpacing/>
    </w:pPr>
  </w:style>
  <w:style w:type="character" w:customStyle="1" w:styleId="Kop2Char">
    <w:name w:val="Kop 2 Char"/>
    <w:basedOn w:val="Standaardalinea-lettertype"/>
    <w:link w:val="Kop2"/>
    <w:uiPriority w:val="9"/>
    <w:rsid w:val="00033766"/>
    <w:rPr>
      <w:rFonts w:ascii="Times New Roman" w:eastAsia="Times New Roman" w:hAnsi="Times New Roman" w:cs="Times New Roman"/>
      <w:b/>
      <w:bCs/>
      <w:sz w:val="36"/>
      <w:szCs w:val="36"/>
      <w:lang w:eastAsia="nl-NL"/>
    </w:rPr>
  </w:style>
  <w:style w:type="character" w:styleId="Zwaar">
    <w:name w:val="Strong"/>
    <w:basedOn w:val="Standaardalinea-lettertype"/>
    <w:uiPriority w:val="22"/>
    <w:qFormat/>
    <w:rsid w:val="00033766"/>
    <w:rPr>
      <w:b/>
      <w:bCs/>
    </w:rPr>
  </w:style>
  <w:style w:type="character" w:styleId="Verwijzingopmerking">
    <w:name w:val="annotation reference"/>
    <w:basedOn w:val="Standaardalinea-lettertype"/>
    <w:uiPriority w:val="99"/>
    <w:semiHidden/>
    <w:unhideWhenUsed/>
    <w:rsid w:val="005257DE"/>
    <w:rPr>
      <w:sz w:val="16"/>
      <w:szCs w:val="16"/>
    </w:rPr>
  </w:style>
  <w:style w:type="paragraph" w:styleId="Tekstopmerking">
    <w:name w:val="annotation text"/>
    <w:basedOn w:val="Standaard"/>
    <w:link w:val="TekstopmerkingChar"/>
    <w:uiPriority w:val="99"/>
    <w:unhideWhenUsed/>
    <w:rsid w:val="005257DE"/>
    <w:pPr>
      <w:spacing w:line="240" w:lineRule="auto"/>
    </w:pPr>
    <w:rPr>
      <w:sz w:val="20"/>
      <w:szCs w:val="20"/>
    </w:rPr>
  </w:style>
  <w:style w:type="character" w:customStyle="1" w:styleId="TekstopmerkingChar">
    <w:name w:val="Tekst opmerking Char"/>
    <w:basedOn w:val="Standaardalinea-lettertype"/>
    <w:link w:val="Tekstopmerking"/>
    <w:uiPriority w:val="99"/>
    <w:rsid w:val="005257DE"/>
    <w:rPr>
      <w:sz w:val="20"/>
      <w:szCs w:val="20"/>
    </w:rPr>
  </w:style>
  <w:style w:type="paragraph" w:styleId="Onderwerpvanopmerking">
    <w:name w:val="annotation subject"/>
    <w:basedOn w:val="Tekstopmerking"/>
    <w:next w:val="Tekstopmerking"/>
    <w:link w:val="OnderwerpvanopmerkingChar"/>
    <w:uiPriority w:val="99"/>
    <w:semiHidden/>
    <w:unhideWhenUsed/>
    <w:rsid w:val="005257DE"/>
    <w:rPr>
      <w:b/>
      <w:bCs/>
    </w:rPr>
  </w:style>
  <w:style w:type="character" w:customStyle="1" w:styleId="OnderwerpvanopmerkingChar">
    <w:name w:val="Onderwerp van opmerking Char"/>
    <w:basedOn w:val="TekstopmerkingChar"/>
    <w:link w:val="Onderwerpvanopmerking"/>
    <w:uiPriority w:val="99"/>
    <w:semiHidden/>
    <w:rsid w:val="005257DE"/>
    <w:rPr>
      <w:b/>
      <w:bCs/>
      <w:sz w:val="20"/>
      <w:szCs w:val="20"/>
    </w:rPr>
  </w:style>
  <w:style w:type="paragraph" w:styleId="Ballontekst">
    <w:name w:val="Balloon Text"/>
    <w:basedOn w:val="Standaard"/>
    <w:link w:val="BallontekstChar"/>
    <w:uiPriority w:val="99"/>
    <w:semiHidden/>
    <w:unhideWhenUsed/>
    <w:rsid w:val="005257D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257DE"/>
    <w:rPr>
      <w:rFonts w:ascii="Segoe UI" w:hAnsi="Segoe UI" w:cs="Segoe UI"/>
      <w:sz w:val="18"/>
      <w:szCs w:val="18"/>
    </w:rPr>
  </w:style>
  <w:style w:type="character" w:customStyle="1" w:styleId="Kop1Char">
    <w:name w:val="Kop 1 Char"/>
    <w:basedOn w:val="Standaardalinea-lettertype"/>
    <w:link w:val="Kop1"/>
    <w:uiPriority w:val="9"/>
    <w:rsid w:val="0095349D"/>
    <w:rPr>
      <w:rFonts w:asciiTheme="majorHAnsi" w:eastAsiaTheme="majorEastAsia" w:hAnsiTheme="majorHAnsi" w:cstheme="majorBidi"/>
      <w:color w:val="2E74B5" w:themeColor="accent1" w:themeShade="BF"/>
      <w:sz w:val="32"/>
      <w:szCs w:val="32"/>
    </w:rPr>
  </w:style>
  <w:style w:type="table" w:styleId="Tabelraster">
    <w:name w:val="Table Grid"/>
    <w:basedOn w:val="Standaardtabel"/>
    <w:uiPriority w:val="39"/>
    <w:rsid w:val="00872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207A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07A64"/>
  </w:style>
  <w:style w:type="paragraph" w:styleId="Voettekst">
    <w:name w:val="footer"/>
    <w:basedOn w:val="Standaard"/>
    <w:link w:val="VoettekstChar"/>
    <w:uiPriority w:val="99"/>
    <w:unhideWhenUsed/>
    <w:rsid w:val="00207A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07A64"/>
  </w:style>
  <w:style w:type="paragraph" w:styleId="Geenafstand">
    <w:name w:val="No Spacing"/>
    <w:next w:val="Standaard"/>
    <w:uiPriority w:val="1"/>
    <w:qFormat/>
    <w:rsid w:val="00D20885"/>
    <w:pPr>
      <w:numPr>
        <w:numId w:val="7"/>
      </w:numPr>
      <w:spacing w:after="0" w:line="240" w:lineRule="auto"/>
    </w:pPr>
  </w:style>
  <w:style w:type="table" w:styleId="Onopgemaaktetabel1">
    <w:name w:val="Plain Table 1"/>
    <w:basedOn w:val="Standaardtabel"/>
    <w:uiPriority w:val="41"/>
    <w:rsid w:val="00A51BB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Standaardalinea-lettertype"/>
    <w:uiPriority w:val="99"/>
    <w:unhideWhenUsed/>
    <w:rsid w:val="00C62949"/>
    <w:rPr>
      <w:color w:val="0563C1" w:themeColor="hyperlink"/>
      <w:u w:val="single"/>
    </w:rPr>
  </w:style>
  <w:style w:type="paragraph" w:styleId="Revisie">
    <w:name w:val="Revision"/>
    <w:hidden/>
    <w:uiPriority w:val="99"/>
    <w:semiHidden/>
    <w:rsid w:val="008368F9"/>
    <w:pPr>
      <w:spacing w:after="0" w:line="240" w:lineRule="auto"/>
    </w:pPr>
  </w:style>
  <w:style w:type="character" w:styleId="GevolgdeHyperlink">
    <w:name w:val="FollowedHyperlink"/>
    <w:basedOn w:val="Standaardalinea-lettertype"/>
    <w:uiPriority w:val="99"/>
    <w:semiHidden/>
    <w:unhideWhenUsed/>
    <w:rsid w:val="00AB7C50"/>
    <w:rPr>
      <w:color w:val="954F72" w:themeColor="followedHyperlink"/>
      <w:u w:val="single"/>
    </w:rPr>
  </w:style>
  <w:style w:type="paragraph" w:styleId="Kopvaninhoudsopgave">
    <w:name w:val="TOC Heading"/>
    <w:basedOn w:val="Kop1"/>
    <w:next w:val="Standaard"/>
    <w:uiPriority w:val="39"/>
    <w:unhideWhenUsed/>
    <w:qFormat/>
    <w:rsid w:val="00987221"/>
    <w:pPr>
      <w:outlineLvl w:val="9"/>
    </w:pPr>
    <w:rPr>
      <w:lang w:eastAsia="nl-NL"/>
    </w:rPr>
  </w:style>
  <w:style w:type="paragraph" w:styleId="Voetnoottekst">
    <w:name w:val="footnote text"/>
    <w:basedOn w:val="Standaard"/>
    <w:link w:val="VoetnoottekstChar"/>
    <w:uiPriority w:val="99"/>
    <w:semiHidden/>
    <w:unhideWhenUsed/>
    <w:rsid w:val="004D1DE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D1DEA"/>
    <w:rPr>
      <w:sz w:val="20"/>
      <w:szCs w:val="20"/>
    </w:rPr>
  </w:style>
  <w:style w:type="character" w:styleId="Voetnootmarkering">
    <w:name w:val="footnote reference"/>
    <w:basedOn w:val="Standaardalinea-lettertype"/>
    <w:uiPriority w:val="99"/>
    <w:semiHidden/>
    <w:unhideWhenUsed/>
    <w:rsid w:val="004D1DEA"/>
    <w:rPr>
      <w:vertAlign w:val="superscript"/>
    </w:rPr>
  </w:style>
  <w:style w:type="paragraph" w:styleId="Normaalweb">
    <w:name w:val="Normal (Web)"/>
    <w:basedOn w:val="Standaard"/>
    <w:uiPriority w:val="99"/>
    <w:semiHidden/>
    <w:unhideWhenUsed/>
    <w:rsid w:val="000C5DB6"/>
    <w:rPr>
      <w:rFonts w:ascii="Times New Roman" w:hAnsi="Times New Roman" w:cs="Times New Roman"/>
      <w:sz w:val="24"/>
      <w:szCs w:val="24"/>
    </w:rPr>
  </w:style>
  <w:style w:type="character" w:styleId="Onopgelostemelding">
    <w:name w:val="Unresolved Mention"/>
    <w:basedOn w:val="Standaardalinea-lettertype"/>
    <w:uiPriority w:val="99"/>
    <w:semiHidden/>
    <w:unhideWhenUsed/>
    <w:rsid w:val="00AC7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81511">
      <w:bodyDiv w:val="1"/>
      <w:marLeft w:val="0"/>
      <w:marRight w:val="0"/>
      <w:marTop w:val="0"/>
      <w:marBottom w:val="0"/>
      <w:divBdr>
        <w:top w:val="none" w:sz="0" w:space="0" w:color="auto"/>
        <w:left w:val="none" w:sz="0" w:space="0" w:color="auto"/>
        <w:bottom w:val="none" w:sz="0" w:space="0" w:color="auto"/>
        <w:right w:val="none" w:sz="0" w:space="0" w:color="auto"/>
      </w:divBdr>
    </w:div>
    <w:div w:id="100418530">
      <w:bodyDiv w:val="1"/>
      <w:marLeft w:val="0"/>
      <w:marRight w:val="0"/>
      <w:marTop w:val="0"/>
      <w:marBottom w:val="0"/>
      <w:divBdr>
        <w:top w:val="none" w:sz="0" w:space="0" w:color="auto"/>
        <w:left w:val="none" w:sz="0" w:space="0" w:color="auto"/>
        <w:bottom w:val="none" w:sz="0" w:space="0" w:color="auto"/>
        <w:right w:val="none" w:sz="0" w:space="0" w:color="auto"/>
      </w:divBdr>
      <w:divsChild>
        <w:div w:id="415596466">
          <w:marLeft w:val="0"/>
          <w:marRight w:val="0"/>
          <w:marTop w:val="0"/>
          <w:marBottom w:val="0"/>
          <w:divBdr>
            <w:top w:val="none" w:sz="0" w:space="0" w:color="auto"/>
            <w:left w:val="none" w:sz="0" w:space="0" w:color="auto"/>
            <w:bottom w:val="none" w:sz="0" w:space="0" w:color="auto"/>
            <w:right w:val="none" w:sz="0" w:space="0" w:color="auto"/>
          </w:divBdr>
        </w:div>
      </w:divsChild>
    </w:div>
    <w:div w:id="128516820">
      <w:bodyDiv w:val="1"/>
      <w:marLeft w:val="0"/>
      <w:marRight w:val="0"/>
      <w:marTop w:val="0"/>
      <w:marBottom w:val="0"/>
      <w:divBdr>
        <w:top w:val="none" w:sz="0" w:space="0" w:color="auto"/>
        <w:left w:val="none" w:sz="0" w:space="0" w:color="auto"/>
        <w:bottom w:val="none" w:sz="0" w:space="0" w:color="auto"/>
        <w:right w:val="none" w:sz="0" w:space="0" w:color="auto"/>
      </w:divBdr>
      <w:divsChild>
        <w:div w:id="764613260">
          <w:marLeft w:val="0"/>
          <w:marRight w:val="0"/>
          <w:marTop w:val="0"/>
          <w:marBottom w:val="0"/>
          <w:divBdr>
            <w:top w:val="none" w:sz="0" w:space="0" w:color="auto"/>
            <w:left w:val="none" w:sz="0" w:space="0" w:color="auto"/>
            <w:bottom w:val="none" w:sz="0" w:space="0" w:color="auto"/>
            <w:right w:val="none" w:sz="0" w:space="0" w:color="auto"/>
          </w:divBdr>
        </w:div>
      </w:divsChild>
    </w:div>
    <w:div w:id="260652177">
      <w:bodyDiv w:val="1"/>
      <w:marLeft w:val="0"/>
      <w:marRight w:val="0"/>
      <w:marTop w:val="0"/>
      <w:marBottom w:val="0"/>
      <w:divBdr>
        <w:top w:val="none" w:sz="0" w:space="0" w:color="auto"/>
        <w:left w:val="none" w:sz="0" w:space="0" w:color="auto"/>
        <w:bottom w:val="none" w:sz="0" w:space="0" w:color="auto"/>
        <w:right w:val="none" w:sz="0" w:space="0" w:color="auto"/>
      </w:divBdr>
    </w:div>
    <w:div w:id="334963709">
      <w:bodyDiv w:val="1"/>
      <w:marLeft w:val="0"/>
      <w:marRight w:val="0"/>
      <w:marTop w:val="0"/>
      <w:marBottom w:val="0"/>
      <w:divBdr>
        <w:top w:val="none" w:sz="0" w:space="0" w:color="auto"/>
        <w:left w:val="none" w:sz="0" w:space="0" w:color="auto"/>
        <w:bottom w:val="none" w:sz="0" w:space="0" w:color="auto"/>
        <w:right w:val="none" w:sz="0" w:space="0" w:color="auto"/>
      </w:divBdr>
    </w:div>
    <w:div w:id="512495961">
      <w:bodyDiv w:val="1"/>
      <w:marLeft w:val="0"/>
      <w:marRight w:val="0"/>
      <w:marTop w:val="0"/>
      <w:marBottom w:val="0"/>
      <w:divBdr>
        <w:top w:val="none" w:sz="0" w:space="0" w:color="auto"/>
        <w:left w:val="none" w:sz="0" w:space="0" w:color="auto"/>
        <w:bottom w:val="none" w:sz="0" w:space="0" w:color="auto"/>
        <w:right w:val="none" w:sz="0" w:space="0" w:color="auto"/>
      </w:divBdr>
    </w:div>
    <w:div w:id="534582568">
      <w:bodyDiv w:val="1"/>
      <w:marLeft w:val="0"/>
      <w:marRight w:val="0"/>
      <w:marTop w:val="0"/>
      <w:marBottom w:val="0"/>
      <w:divBdr>
        <w:top w:val="none" w:sz="0" w:space="0" w:color="auto"/>
        <w:left w:val="none" w:sz="0" w:space="0" w:color="auto"/>
        <w:bottom w:val="none" w:sz="0" w:space="0" w:color="auto"/>
        <w:right w:val="none" w:sz="0" w:space="0" w:color="auto"/>
      </w:divBdr>
    </w:div>
    <w:div w:id="634873196">
      <w:bodyDiv w:val="1"/>
      <w:marLeft w:val="0"/>
      <w:marRight w:val="0"/>
      <w:marTop w:val="0"/>
      <w:marBottom w:val="0"/>
      <w:divBdr>
        <w:top w:val="none" w:sz="0" w:space="0" w:color="auto"/>
        <w:left w:val="none" w:sz="0" w:space="0" w:color="auto"/>
        <w:bottom w:val="none" w:sz="0" w:space="0" w:color="auto"/>
        <w:right w:val="none" w:sz="0" w:space="0" w:color="auto"/>
      </w:divBdr>
    </w:div>
    <w:div w:id="837496945">
      <w:bodyDiv w:val="1"/>
      <w:marLeft w:val="0"/>
      <w:marRight w:val="0"/>
      <w:marTop w:val="0"/>
      <w:marBottom w:val="0"/>
      <w:divBdr>
        <w:top w:val="none" w:sz="0" w:space="0" w:color="auto"/>
        <w:left w:val="none" w:sz="0" w:space="0" w:color="auto"/>
        <w:bottom w:val="none" w:sz="0" w:space="0" w:color="auto"/>
        <w:right w:val="none" w:sz="0" w:space="0" w:color="auto"/>
      </w:divBdr>
    </w:div>
    <w:div w:id="1301888147">
      <w:bodyDiv w:val="1"/>
      <w:marLeft w:val="0"/>
      <w:marRight w:val="0"/>
      <w:marTop w:val="0"/>
      <w:marBottom w:val="0"/>
      <w:divBdr>
        <w:top w:val="none" w:sz="0" w:space="0" w:color="auto"/>
        <w:left w:val="none" w:sz="0" w:space="0" w:color="auto"/>
        <w:bottom w:val="none" w:sz="0" w:space="0" w:color="auto"/>
        <w:right w:val="none" w:sz="0" w:space="0" w:color="auto"/>
      </w:divBdr>
      <w:divsChild>
        <w:div w:id="637994947">
          <w:marLeft w:val="0"/>
          <w:marRight w:val="0"/>
          <w:marTop w:val="0"/>
          <w:marBottom w:val="0"/>
          <w:divBdr>
            <w:top w:val="none" w:sz="0" w:space="0" w:color="auto"/>
            <w:left w:val="none" w:sz="0" w:space="0" w:color="auto"/>
            <w:bottom w:val="none" w:sz="0" w:space="0" w:color="auto"/>
            <w:right w:val="none" w:sz="0" w:space="0" w:color="auto"/>
          </w:divBdr>
        </w:div>
      </w:divsChild>
    </w:div>
    <w:div w:id="1331909021">
      <w:bodyDiv w:val="1"/>
      <w:marLeft w:val="0"/>
      <w:marRight w:val="0"/>
      <w:marTop w:val="0"/>
      <w:marBottom w:val="0"/>
      <w:divBdr>
        <w:top w:val="none" w:sz="0" w:space="0" w:color="auto"/>
        <w:left w:val="none" w:sz="0" w:space="0" w:color="auto"/>
        <w:bottom w:val="none" w:sz="0" w:space="0" w:color="auto"/>
        <w:right w:val="none" w:sz="0" w:space="0" w:color="auto"/>
      </w:divBdr>
    </w:div>
    <w:div w:id="1766068782">
      <w:bodyDiv w:val="1"/>
      <w:marLeft w:val="0"/>
      <w:marRight w:val="0"/>
      <w:marTop w:val="0"/>
      <w:marBottom w:val="0"/>
      <w:divBdr>
        <w:top w:val="none" w:sz="0" w:space="0" w:color="auto"/>
        <w:left w:val="none" w:sz="0" w:space="0" w:color="auto"/>
        <w:bottom w:val="none" w:sz="0" w:space="0" w:color="auto"/>
        <w:right w:val="none" w:sz="0" w:space="0" w:color="auto"/>
      </w:divBdr>
    </w:div>
    <w:div w:id="1778518734">
      <w:bodyDiv w:val="1"/>
      <w:marLeft w:val="0"/>
      <w:marRight w:val="0"/>
      <w:marTop w:val="0"/>
      <w:marBottom w:val="0"/>
      <w:divBdr>
        <w:top w:val="none" w:sz="0" w:space="0" w:color="auto"/>
        <w:left w:val="none" w:sz="0" w:space="0" w:color="auto"/>
        <w:bottom w:val="none" w:sz="0" w:space="0" w:color="auto"/>
        <w:right w:val="none" w:sz="0" w:space="0" w:color="auto"/>
      </w:divBdr>
      <w:divsChild>
        <w:div w:id="303580284">
          <w:marLeft w:val="0"/>
          <w:marRight w:val="0"/>
          <w:marTop w:val="0"/>
          <w:marBottom w:val="0"/>
          <w:divBdr>
            <w:top w:val="none" w:sz="0" w:space="0" w:color="auto"/>
            <w:left w:val="none" w:sz="0" w:space="0" w:color="auto"/>
            <w:bottom w:val="none" w:sz="0" w:space="0" w:color="auto"/>
            <w:right w:val="none" w:sz="0" w:space="0" w:color="auto"/>
          </w:divBdr>
        </w:div>
      </w:divsChild>
    </w:div>
    <w:div w:id="2045711984">
      <w:bodyDiv w:val="1"/>
      <w:marLeft w:val="0"/>
      <w:marRight w:val="0"/>
      <w:marTop w:val="0"/>
      <w:marBottom w:val="0"/>
      <w:divBdr>
        <w:top w:val="none" w:sz="0" w:space="0" w:color="auto"/>
        <w:left w:val="none" w:sz="0" w:space="0" w:color="auto"/>
        <w:bottom w:val="none" w:sz="0" w:space="0" w:color="auto"/>
        <w:right w:val="none" w:sz="0" w:space="0" w:color="auto"/>
      </w:divBdr>
    </w:div>
    <w:div w:id="206236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ur01.safelinks.protection.outlook.com/?url=https%3A%2F%2Fiavans.nl%2Fweb%2Favans%2Fintranet%2Fthematic.studentinfo%3Fp_p_id%3Dintranet_WAR_avansproxyportlet%26intraneturl%3D%252Fthematic.studentinfo%252Fservices%252Fbegeleiding-hulp-en-advies%252Fvertrouwenspersonen&amp;data=05%7C01%7Cdb.toll%40avans.nl%7C85bbd958887b4720acb108da4d098fae%7C87c50b582ef2423da4db1fa7c84efcfa%7C0%7C0%7C637907000704508121%7CUnknown%7CTWFpbGZsb3d8eyJWIjoiMC4wLjAwMDAiLCJQIjoiV2luMzIiLCJBTiI6Ik1haWwiLCJXVCI6Mn0%3D%7C3000%7C%7C%7C&amp;sdata=gVMrNG493bJDH7gU3NaJ9UYl2PXU4woME2EwvrLHWJU%3D&amp;reserved=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envn.nl/thema-s/beroepsco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score.hva.nl/Bronnen/Het%20ZelCommodel%20-%20Grip%20op%20competentieniveaus.pdf" TargetMode="External"/><Relationship Id="Re37a75a027384f90"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B8C4F17CFA6C549862A8D191686F5D6" ma:contentTypeVersion="18" ma:contentTypeDescription="Een nieuw document maken." ma:contentTypeScope="" ma:versionID="01d4d1c82a3aacc4e6f98660ca1e632e">
  <xsd:schema xmlns:xsd="http://www.w3.org/2001/XMLSchema" xmlns:xs="http://www.w3.org/2001/XMLSchema" xmlns:p="http://schemas.microsoft.com/office/2006/metadata/properties" xmlns:ns2="213a3fb9-b3aa-4cce-8d22-785ec6278096" xmlns:ns3="f76bad4f-efe3-4e97-9d0f-7d54f1a06710" targetNamespace="http://schemas.microsoft.com/office/2006/metadata/properties" ma:root="true" ma:fieldsID="46b605f8d0322a16762ece44619b2f86" ns2:_="" ns3:_="">
    <xsd:import namespace="213a3fb9-b3aa-4cce-8d22-785ec6278096"/>
    <xsd:import namespace="f76bad4f-efe3-4e97-9d0f-7d54f1a067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a3fb9-b3aa-4cce-8d22-785ec6278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bc12d8d-c97a-4a38-bef5-4671856346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6bad4f-efe3-4e97-9d0f-7d54f1a0671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7a01037-1b5f-4df3-bc53-fb316203034e}" ma:internalName="TaxCatchAll" ma:showField="CatchAllData" ma:web="f76bad4f-efe3-4e97-9d0f-7d54f1a06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213a3fb9-b3aa-4cce-8d22-785ec6278096" xsi:nil="true"/>
    <lcf76f155ced4ddcb4097134ff3c332f xmlns="213a3fb9-b3aa-4cce-8d22-785ec6278096">
      <Terms xmlns="http://schemas.microsoft.com/office/infopath/2007/PartnerControls"/>
    </lcf76f155ced4ddcb4097134ff3c332f>
    <TaxCatchAll xmlns="f76bad4f-efe3-4e97-9d0f-7d54f1a0671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06A41E-C64A-4D5F-965C-AE42493AA279}">
  <ds:schemaRefs>
    <ds:schemaRef ds:uri="http://schemas.openxmlformats.org/officeDocument/2006/bibliography"/>
  </ds:schemaRefs>
</ds:datastoreItem>
</file>

<file path=customXml/itemProps2.xml><?xml version="1.0" encoding="utf-8"?>
<ds:datastoreItem xmlns:ds="http://schemas.openxmlformats.org/officeDocument/2006/customXml" ds:itemID="{98F86E31-BEEA-4C75-A914-9681EEC249ED}"/>
</file>

<file path=customXml/itemProps3.xml><?xml version="1.0" encoding="utf-8"?>
<ds:datastoreItem xmlns:ds="http://schemas.openxmlformats.org/officeDocument/2006/customXml" ds:itemID="{E41C1BCD-6328-4A55-A6CE-856275BBDF36}">
  <ds:schemaRefs>
    <ds:schemaRef ds:uri="http://purl.org/dc/terms/"/>
    <ds:schemaRef ds:uri="213a3fb9-b3aa-4cce-8d22-785ec6278096"/>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f76bad4f-efe3-4e97-9d0f-7d54f1a06710"/>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EECFEE3E-AF34-49F4-93D3-47C5EDE8D3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6971</Words>
  <Characters>38345</Characters>
  <Application>Microsoft Office Word</Application>
  <DocSecurity>4</DocSecurity>
  <Lines>319</Lines>
  <Paragraphs>90</Paragraphs>
  <ScaleCrop>false</ScaleCrop>
  <Company/>
  <LinksUpToDate>false</LinksUpToDate>
  <CharactersWithSpaces>45226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Koppejan</dc:creator>
  <cp:keywords/>
  <dc:description/>
  <cp:lastModifiedBy>Irene Straathof</cp:lastModifiedBy>
  <cp:revision>2</cp:revision>
  <cp:lastPrinted>2016-09-27T08:55:00Z</cp:lastPrinted>
  <dcterms:created xsi:type="dcterms:W3CDTF">2024-06-28T08:39:00Z</dcterms:created>
  <dcterms:modified xsi:type="dcterms:W3CDTF">2024-06-28T08:39:00Z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0x010100BB8C4F17CFA6C549862A8D191686F5D6</vt:lpwstr>
  </property>
  <property fmtid="{D5CDD505-2E9C-101B-9397-08002B2CF9AE}" pid="3" name="Order">
    <vt:r8>574100</vt:r8>
  </property>
  <property fmtid="{D5CDD505-2E9C-101B-9397-08002B2CF9AE}" pid="4" name="ComplianceAssetId">
    <vt:lpwstr/>
  </property>
  <property fmtid="{D5CDD505-2E9C-101B-9397-08002B2CF9AE}" pid="5" name="_ExtendedDescription">
    <vt:lpwstr/>
  </property>
</Properties>
</file>